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9cb9" w14:textId="e639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присуждения премий, вручения грантов и объявления Благодарности Президента Республики Казахстан в области средств массовой информации</w:t>
      </w:r>
    </w:p>
    <w:p>
      <w:pPr>
        <w:spacing w:after="0"/>
        <w:ind w:left="0"/>
        <w:jc w:val="both"/>
      </w:pPr>
      <w:r>
        <w:rPr>
          <w:rFonts w:ascii="Times New Roman"/>
          <w:b w:val="false"/>
          <w:i w:val="false"/>
          <w:color w:val="000000"/>
          <w:sz w:val="28"/>
        </w:rPr>
        <w:t>Распоряжение Президента Республики Казахстан от 22 марта 2013 года № 190.</w:t>
      </w:r>
    </w:p>
    <w:p>
      <w:pPr>
        <w:spacing w:after="0"/>
        <w:ind w:left="0"/>
        <w:jc w:val="both"/>
      </w:pPr>
      <w:bookmarkStart w:name="z1" w:id="0"/>
      <w:r>
        <w:rPr>
          <w:rFonts w:ascii="Times New Roman"/>
          <w:b w:val="false"/>
          <w:i w:val="false"/>
          <w:color w:val="000000"/>
          <w:sz w:val="28"/>
        </w:rPr>
        <w:t>
      В целях повышения качества освещения общественно-политической, социально-экономической и культурной жизни Республики Казахстан в средствах массовой информации и поощрения профессионального роста журналистов:</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присуждения премий, вручения грантов и объявления Благодарности Президента Республики Казахстан в области средств массовой информации (</w:t>
      </w:r>
      <w:r>
        <w:rPr>
          <w:rFonts w:ascii="Times New Roman"/>
          <w:b w:val="false"/>
          <w:i w:val="false"/>
          <w:color w:val="000000"/>
          <w:sz w:val="28"/>
        </w:rPr>
        <w:t>приложение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Описания</w:t>
      </w:r>
      <w:r>
        <w:rPr>
          <w:rFonts w:ascii="Times New Roman"/>
          <w:b w:val="false"/>
          <w:i w:val="false"/>
          <w:color w:val="000000"/>
          <w:sz w:val="28"/>
        </w:rPr>
        <w:t xml:space="preserve"> диплома и нагрудного знака лауреата премии, свидетельства обладателя гранта и Благодарности Президента Республики Казахстан в области средств массовой информации (</w:t>
      </w:r>
      <w:r>
        <w:rPr>
          <w:rFonts w:ascii="Times New Roman"/>
          <w:b w:val="false"/>
          <w:i w:val="false"/>
          <w:color w:val="000000"/>
          <w:sz w:val="28"/>
        </w:rPr>
        <w:t>приложение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19 июня 1997 года № 3556 "Об учреждении премий и грантов Президента Республики Казахстан в области средств массовой информации" (САПП Республики Казахстан, 1997 г., № 27, ст. 239; 1999 г., № 39, ст. 331; 2005 г., № 22, ст. 268).</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распоряжению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марта 2013 года № 190</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присуждения премий, вручения грантов и объявления Благодарности Президента Республики Казахстан в области средств массовой информации</w:t>
      </w:r>
    </w:p>
    <w:bookmarkEnd w:id="5"/>
    <w:bookmarkStart w:name="z8" w:id="6"/>
    <w:p>
      <w:pPr>
        <w:spacing w:after="0"/>
        <w:ind w:left="0"/>
        <w:jc w:val="left"/>
      </w:pPr>
      <w:r>
        <w:rPr>
          <w:rFonts w:ascii="Times New Roman"/>
          <w:b/>
          <w:i w:val="false"/>
          <w:color w:val="000000"/>
        </w:rPr>
        <w:t xml:space="preserve"> I.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присуждения премий, вручения грантов и объявления Благодарности Президента Республики Казахстан в области средств массовой информации (далее – Правила) определяют порядок присуждения премий, вручения грантов и объявления Благодарности Президента Республики Казахстан в области средств массовой информации. </w:t>
      </w:r>
    </w:p>
    <w:bookmarkEnd w:id="7"/>
    <w:bookmarkStart w:name="z10" w:id="8"/>
    <w:p>
      <w:pPr>
        <w:spacing w:after="0"/>
        <w:ind w:left="0"/>
        <w:jc w:val="both"/>
      </w:pPr>
      <w:r>
        <w:rPr>
          <w:rFonts w:ascii="Times New Roman"/>
          <w:b w:val="false"/>
          <w:i w:val="false"/>
          <w:color w:val="000000"/>
          <w:sz w:val="28"/>
        </w:rPr>
        <w:t>
      2. В целях поощрения талантливые журналисты, внесшие вклад в развитие медиапространства, могут быть выдвинуты на соискание:</w:t>
      </w:r>
    </w:p>
    <w:bookmarkEnd w:id="8"/>
    <w:bookmarkStart w:name="z11" w:id="9"/>
    <w:p>
      <w:pPr>
        <w:spacing w:after="0"/>
        <w:ind w:left="0"/>
        <w:jc w:val="both"/>
      </w:pPr>
      <w:r>
        <w:rPr>
          <w:rFonts w:ascii="Times New Roman"/>
          <w:b w:val="false"/>
          <w:i w:val="false"/>
          <w:color w:val="000000"/>
          <w:sz w:val="28"/>
        </w:rPr>
        <w:t>
      1) ежегодных премий Президента Республики Казахстан в области средств массовой информации (далее – премии);</w:t>
      </w:r>
    </w:p>
    <w:bookmarkEnd w:id="9"/>
    <w:bookmarkStart w:name="z12" w:id="10"/>
    <w:p>
      <w:pPr>
        <w:spacing w:after="0"/>
        <w:ind w:left="0"/>
        <w:jc w:val="both"/>
      </w:pPr>
      <w:r>
        <w:rPr>
          <w:rFonts w:ascii="Times New Roman"/>
          <w:b w:val="false"/>
          <w:i w:val="false"/>
          <w:color w:val="000000"/>
          <w:sz w:val="28"/>
        </w:rPr>
        <w:t>
      2) ежегодных грантов Президента Республики Казахстан в области средств массовой информации (далее – гранты).</w:t>
      </w:r>
    </w:p>
    <w:bookmarkEnd w:id="10"/>
    <w:bookmarkStart w:name="z13" w:id="11"/>
    <w:p>
      <w:pPr>
        <w:spacing w:after="0"/>
        <w:ind w:left="0"/>
        <w:jc w:val="both"/>
      </w:pPr>
      <w:r>
        <w:rPr>
          <w:rFonts w:ascii="Times New Roman"/>
          <w:b w:val="false"/>
          <w:i w:val="false"/>
          <w:color w:val="000000"/>
          <w:sz w:val="28"/>
        </w:rPr>
        <w:t>
      3. Творческие коллективы средств массовой информации (печатные средства массовой информации, теле- и радиоканалы, программы, редакции, интернет-ресурсы, а также организации, работающие в сфере масс-медиа и способствующие развитию журналистской деятельности) могут быть представлены на объявление Благодарности Президента Республики Казахстан (далее – Благодарность).</w:t>
      </w:r>
    </w:p>
    <w:bookmarkEnd w:id="11"/>
    <w:bookmarkStart w:name="z14" w:id="12"/>
    <w:p>
      <w:pPr>
        <w:spacing w:after="0"/>
        <w:ind w:left="0"/>
        <w:jc w:val="both"/>
      </w:pPr>
      <w:r>
        <w:rPr>
          <w:rFonts w:ascii="Times New Roman"/>
          <w:b w:val="false"/>
          <w:i w:val="false"/>
          <w:color w:val="000000"/>
          <w:sz w:val="28"/>
        </w:rPr>
        <w:t xml:space="preserve">
      4. Премии присуждаются журналистам за значительный творческий вклад в: </w:t>
      </w:r>
    </w:p>
    <w:bookmarkEnd w:id="12"/>
    <w:bookmarkStart w:name="z15" w:id="13"/>
    <w:p>
      <w:pPr>
        <w:spacing w:after="0"/>
        <w:ind w:left="0"/>
        <w:jc w:val="both"/>
      </w:pPr>
      <w:r>
        <w:rPr>
          <w:rFonts w:ascii="Times New Roman"/>
          <w:b w:val="false"/>
          <w:i w:val="false"/>
          <w:color w:val="000000"/>
          <w:sz w:val="28"/>
        </w:rPr>
        <w:t>
      освещение хода реализации масштабных реформ, направленных на построение Справедливого Казахстана, национальных проектов Республики Казахстан, ежегодных посланий Президента народу Казахстана, государственных программ;</w:t>
      </w:r>
    </w:p>
    <w:bookmarkEnd w:id="13"/>
    <w:bookmarkStart w:name="z16" w:id="14"/>
    <w:p>
      <w:pPr>
        <w:spacing w:after="0"/>
        <w:ind w:left="0"/>
        <w:jc w:val="both"/>
      </w:pPr>
      <w:r>
        <w:rPr>
          <w:rFonts w:ascii="Times New Roman"/>
          <w:b w:val="false"/>
          <w:i w:val="false"/>
          <w:color w:val="000000"/>
          <w:sz w:val="28"/>
        </w:rPr>
        <w:t>
      формирование казахстанского патриотизма, укрепление межнационального и межконфессионального согласия в обществе;</w:t>
      </w:r>
    </w:p>
    <w:bookmarkEnd w:id="14"/>
    <w:bookmarkStart w:name="z17" w:id="15"/>
    <w:p>
      <w:pPr>
        <w:spacing w:after="0"/>
        <w:ind w:left="0"/>
        <w:jc w:val="both"/>
      </w:pPr>
      <w:r>
        <w:rPr>
          <w:rFonts w:ascii="Times New Roman"/>
          <w:b w:val="false"/>
          <w:i w:val="false"/>
          <w:color w:val="000000"/>
          <w:sz w:val="28"/>
        </w:rPr>
        <w:t>
      формирование демократической политической культуры и развитие институтов гражданского общества;</w:t>
      </w:r>
    </w:p>
    <w:bookmarkEnd w:id="15"/>
    <w:bookmarkStart w:name="z18" w:id="16"/>
    <w:p>
      <w:pPr>
        <w:spacing w:after="0"/>
        <w:ind w:left="0"/>
        <w:jc w:val="both"/>
      </w:pPr>
      <w:r>
        <w:rPr>
          <w:rFonts w:ascii="Times New Roman"/>
          <w:b w:val="false"/>
          <w:i w:val="false"/>
          <w:color w:val="000000"/>
          <w:sz w:val="28"/>
        </w:rPr>
        <w:t>
      развитие казахстанской журналистики, национальных средств массовой информации;</w:t>
      </w:r>
    </w:p>
    <w:bookmarkEnd w:id="16"/>
    <w:bookmarkStart w:name="z19" w:id="17"/>
    <w:p>
      <w:pPr>
        <w:spacing w:after="0"/>
        <w:ind w:left="0"/>
        <w:jc w:val="both"/>
      </w:pPr>
      <w:r>
        <w:rPr>
          <w:rFonts w:ascii="Times New Roman"/>
          <w:b w:val="false"/>
          <w:i w:val="false"/>
          <w:color w:val="000000"/>
          <w:sz w:val="28"/>
        </w:rPr>
        <w:t>
      укрепление позитивного имиджа государства в иностранных средствах массовой информации;</w:t>
      </w:r>
    </w:p>
    <w:bookmarkEnd w:id="17"/>
    <w:bookmarkStart w:name="z20" w:id="18"/>
    <w:p>
      <w:pPr>
        <w:spacing w:after="0"/>
        <w:ind w:left="0"/>
        <w:jc w:val="both"/>
      </w:pPr>
      <w:r>
        <w:rPr>
          <w:rFonts w:ascii="Times New Roman"/>
          <w:b w:val="false"/>
          <w:i w:val="false"/>
          <w:color w:val="000000"/>
          <w:sz w:val="28"/>
        </w:rPr>
        <w:t>
      инновационное развитие стилей и жанров журналистики.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распоряжением Президента РК от 15.05.2024 </w:t>
      </w:r>
      <w:r>
        <w:rPr>
          <w:rFonts w:ascii="Times New Roman"/>
          <w:b w:val="false"/>
          <w:i w:val="false"/>
          <w:color w:val="000000"/>
          <w:sz w:val="28"/>
        </w:rPr>
        <w:t>№ 144</w:t>
      </w:r>
      <w:r>
        <w:rPr>
          <w:rFonts w:ascii="Times New Roman"/>
          <w:b w:val="false"/>
          <w:i w:val="false"/>
          <w:color w:val="ff0000"/>
          <w:sz w:val="28"/>
        </w:rPr>
        <w:t>.</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Ежегодно присуждается не более четырех премий.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Указа Президента РК от 01.06.2019 </w:t>
      </w:r>
      <w:r>
        <w:rPr>
          <w:rFonts w:ascii="Times New Roman"/>
          <w:b w:val="false"/>
          <w:i w:val="false"/>
          <w:color w:val="000000"/>
          <w:sz w:val="28"/>
        </w:rPr>
        <w:t>№ 57</w:t>
      </w:r>
      <w:r>
        <w:rPr>
          <w:rFonts w:ascii="Times New Roman"/>
          <w:b w:val="false"/>
          <w:i w:val="false"/>
          <w:color w:val="ff0000"/>
          <w:sz w:val="28"/>
        </w:rPr>
        <w:t>.</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6. Гранты вручаются молодым журналистам в возрасте до тридцати пяти лет включительно для поощрения их творческого роста и в целях стимулирования развития казахстанской журналистики. </w:t>
      </w:r>
    </w:p>
    <w:bookmarkEnd w:id="20"/>
    <w:bookmarkStart w:name="z23" w:id="21"/>
    <w:p>
      <w:pPr>
        <w:spacing w:after="0"/>
        <w:ind w:left="0"/>
        <w:jc w:val="both"/>
      </w:pPr>
      <w:r>
        <w:rPr>
          <w:rFonts w:ascii="Times New Roman"/>
          <w:b w:val="false"/>
          <w:i w:val="false"/>
          <w:color w:val="000000"/>
          <w:sz w:val="28"/>
        </w:rPr>
        <w:t>
      7. Ежегодно вручается не более четырех грантов.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Указа Президента РК от 01.06.2019 </w:t>
      </w:r>
      <w:r>
        <w:rPr>
          <w:rFonts w:ascii="Times New Roman"/>
          <w:b w:val="false"/>
          <w:i w:val="false"/>
          <w:color w:val="000000"/>
          <w:sz w:val="28"/>
        </w:rPr>
        <w:t>№ 57</w:t>
      </w:r>
      <w:r>
        <w:rPr>
          <w:rFonts w:ascii="Times New Roman"/>
          <w:b w:val="false"/>
          <w:i w:val="false"/>
          <w:color w:val="ff0000"/>
          <w:sz w:val="28"/>
        </w:rPr>
        <w:t>.</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Благодарность объявляется творческим коллективам средств массовой информации за активное освещение хода реализации государственной политики и развитие отечественного медиапространства.</w:t>
      </w:r>
    </w:p>
    <w:bookmarkEnd w:id="22"/>
    <w:bookmarkStart w:name="z25"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распоряжением Президента РК от 26.06.2015 </w:t>
      </w:r>
      <w:r>
        <w:rPr>
          <w:rFonts w:ascii="Times New Roman"/>
          <w:b w:val="false"/>
          <w:i w:val="false"/>
          <w:color w:val="000000"/>
          <w:sz w:val="28"/>
        </w:rPr>
        <w:t>№ 8</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10. Размеры присуждаемых премий, вручаемых грантов и объявления Благодарности ежегодно устанавливаются Правительством Республики Казахстан.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Указа Президента РК от 01.06.2019 </w:t>
      </w:r>
      <w:r>
        <w:rPr>
          <w:rFonts w:ascii="Times New Roman"/>
          <w:b w:val="false"/>
          <w:i w:val="false"/>
          <w:color w:val="000000"/>
          <w:sz w:val="28"/>
        </w:rPr>
        <w:t>№ 57</w:t>
      </w:r>
      <w:r>
        <w:rPr>
          <w:rFonts w:ascii="Times New Roman"/>
          <w:b w:val="false"/>
          <w:i w:val="false"/>
          <w:color w:val="ff0000"/>
          <w:sz w:val="28"/>
        </w:rPr>
        <w:t>.</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Денежное вознаграждение лауреатам премий, грантов и Благодарности вручается или перечисляется в установленном законодательством Республики Казахстан порядке. Выплата лауреатам денежного вознаграждения премий и грантов производится уполномоченным органом в области средств массовой информации.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Указом Президента РК от 01.06.2019 </w:t>
      </w:r>
      <w:r>
        <w:rPr>
          <w:rFonts w:ascii="Times New Roman"/>
          <w:b w:val="false"/>
          <w:i w:val="false"/>
          <w:color w:val="000000"/>
          <w:sz w:val="28"/>
        </w:rPr>
        <w:t>№ 57</w:t>
      </w:r>
      <w:r>
        <w:rPr>
          <w:rFonts w:ascii="Times New Roman"/>
          <w:b w:val="false"/>
          <w:i w:val="false"/>
          <w:color w:val="ff0000"/>
          <w:sz w:val="28"/>
        </w:rPr>
        <w:t>.</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II. Организация и порядок деятельности Общественной комиссии по присуждению премий, вручению грантов и объявлению Благодарности Президента Республики Казахстан</w:t>
      </w:r>
    </w:p>
    <w:bookmarkEnd w:id="26"/>
    <w:bookmarkStart w:name="z29" w:id="27"/>
    <w:p>
      <w:pPr>
        <w:spacing w:after="0"/>
        <w:ind w:left="0"/>
        <w:jc w:val="both"/>
      </w:pPr>
      <w:r>
        <w:rPr>
          <w:rFonts w:ascii="Times New Roman"/>
          <w:b w:val="false"/>
          <w:i w:val="false"/>
          <w:color w:val="000000"/>
          <w:sz w:val="28"/>
        </w:rPr>
        <w:t>
      12. Общественная комиссия по присуждению премий, вручению грантов и объявлению Благодарности Президента Республики Казахстан (далее – Общественная комиссия) является консультативно-совещательным органом при Президенте Республики Казахстан и создается в целях рассмотрения и отбора кандидатур, выдвигаемых на соискание премий, грантов и объявление Благодарности.</w:t>
      </w:r>
    </w:p>
    <w:bookmarkEnd w:id="27"/>
    <w:bookmarkStart w:name="z30" w:id="28"/>
    <w:p>
      <w:pPr>
        <w:spacing w:after="0"/>
        <w:ind w:left="0"/>
        <w:jc w:val="both"/>
      </w:pPr>
      <w:r>
        <w:rPr>
          <w:rFonts w:ascii="Times New Roman"/>
          <w:b w:val="false"/>
          <w:i w:val="false"/>
          <w:color w:val="000000"/>
          <w:sz w:val="28"/>
        </w:rPr>
        <w:t xml:space="preserve">
      13. В своей деятельности Общественная комиссия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актами Президента, иными нормативными правовыми актами Республики Казахстан и настоящими Правилами.</w:t>
      </w:r>
    </w:p>
    <w:bookmarkEnd w:id="28"/>
    <w:bookmarkStart w:name="z31" w:id="29"/>
    <w:p>
      <w:pPr>
        <w:spacing w:after="0"/>
        <w:ind w:left="0"/>
        <w:jc w:val="both"/>
      </w:pPr>
      <w:r>
        <w:rPr>
          <w:rFonts w:ascii="Times New Roman"/>
          <w:b w:val="false"/>
          <w:i w:val="false"/>
          <w:color w:val="000000"/>
          <w:sz w:val="28"/>
        </w:rPr>
        <w:t>
      14. Общественную комиссию возглавляет советник Президента - Пресс-секретарь Президента Республики Казахстан.</w:t>
      </w:r>
    </w:p>
    <w:bookmarkEnd w:id="29"/>
    <w:bookmarkStart w:name="z32" w:id="30"/>
    <w:p>
      <w:pPr>
        <w:spacing w:after="0"/>
        <w:ind w:left="0"/>
        <w:jc w:val="both"/>
      </w:pPr>
      <w:r>
        <w:rPr>
          <w:rFonts w:ascii="Times New Roman"/>
          <w:b w:val="false"/>
          <w:i w:val="false"/>
          <w:color w:val="000000"/>
          <w:sz w:val="28"/>
        </w:rPr>
        <w:t>
      Состав Общественной комиссии ежегодно утверждается советником Президента - Пресс-секретарем Президента Республики Казахстан. В состав Общественной комиссии входят представители средств массовой информации, творческих союзов, общественных объединений журналистов и заинтересованных государственных органов.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распоряжения Президента РК от 15.05.2024 </w:t>
      </w:r>
      <w:r>
        <w:rPr>
          <w:rFonts w:ascii="Times New Roman"/>
          <w:b w:val="false"/>
          <w:i w:val="false"/>
          <w:color w:val="000000"/>
          <w:sz w:val="28"/>
        </w:rPr>
        <w:t>№ 144</w:t>
      </w:r>
      <w:r>
        <w:rPr>
          <w:rFonts w:ascii="Times New Roman"/>
          <w:b w:val="false"/>
          <w:i w:val="false"/>
          <w:color w:val="ff0000"/>
          <w:sz w:val="28"/>
        </w:rPr>
        <w:t>.</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15. Председатель Общественной комиссии организует ее работу и координирует деятельность членов Общественной комиссии в соответствии с законодательством Республики Казахстан и настоящими Правилами.</w:t>
      </w:r>
    </w:p>
    <w:bookmarkEnd w:id="31"/>
    <w:bookmarkStart w:name="z34" w:id="32"/>
    <w:p>
      <w:pPr>
        <w:spacing w:after="0"/>
        <w:ind w:left="0"/>
        <w:jc w:val="both"/>
      </w:pPr>
      <w:r>
        <w:rPr>
          <w:rFonts w:ascii="Times New Roman"/>
          <w:b w:val="false"/>
          <w:i w:val="false"/>
          <w:color w:val="000000"/>
          <w:sz w:val="28"/>
        </w:rPr>
        <w:t>
      16. Рабочим органом Общественной комиссии является Пресс-служба Президента Республики Казахстан.</w:t>
      </w:r>
    </w:p>
    <w:bookmarkEnd w:id="32"/>
    <w:bookmarkStart w:name="z35" w:id="33"/>
    <w:p>
      <w:pPr>
        <w:spacing w:after="0"/>
        <w:ind w:left="0"/>
        <w:jc w:val="both"/>
      </w:pPr>
      <w:r>
        <w:rPr>
          <w:rFonts w:ascii="Times New Roman"/>
          <w:b w:val="false"/>
          <w:i w:val="false"/>
          <w:color w:val="000000"/>
          <w:sz w:val="28"/>
        </w:rPr>
        <w:t>
      17. Объявление о начале приема документов и перечень необходимых документов кандидатов на соискание премий и грантов, а также творческих коллективов на объявление Благодарности публикуются в республиканской печати и размещаются на официальном интернет-ресурсе Президента Республики Казахстан www.akorda.kz не позднее чем за тридцать дней до завершения приема документов.</w:t>
      </w:r>
    </w:p>
    <w:bookmarkEnd w:id="33"/>
    <w:bookmarkStart w:name="z36" w:id="34"/>
    <w:p>
      <w:pPr>
        <w:spacing w:after="0"/>
        <w:ind w:left="0"/>
        <w:jc w:val="both"/>
      </w:pPr>
      <w:r>
        <w:rPr>
          <w:rFonts w:ascii="Times New Roman"/>
          <w:b w:val="false"/>
          <w:i w:val="false"/>
          <w:color w:val="000000"/>
          <w:sz w:val="28"/>
        </w:rPr>
        <w:t>
      18. Заседания Общественной комиссии проводятся в соответствии с планом работы, утверждаемым председателем Общественной комиссии. По решению председателя Общественной комиссии могут проводиться внеплановые заседания. Заседание Общественной комиссии считается правомочным, если на нем присутствует не менее двух третей членов Общественной комиссии. Решение Общественной комиссии оформляется протоколом.</w:t>
      </w:r>
    </w:p>
    <w:bookmarkEnd w:id="34"/>
    <w:bookmarkStart w:name="z37" w:id="35"/>
    <w:p>
      <w:pPr>
        <w:spacing w:after="0"/>
        <w:ind w:left="0"/>
        <w:jc w:val="both"/>
      </w:pPr>
      <w:r>
        <w:rPr>
          <w:rFonts w:ascii="Times New Roman"/>
          <w:b w:val="false"/>
          <w:i w:val="false"/>
          <w:color w:val="000000"/>
          <w:sz w:val="28"/>
        </w:rPr>
        <w:t xml:space="preserve">
      19. В случае если член Общественной комиссии выдвинут кандидатом на соискание премии или гранта, его работа в Общественной комиссии в качестве члена приостанавливается на период рассмотрения документов по выдвижению его на соискание премии или гранта. Работа в Общественной комиссии руководителя творческого коллектива, выдвигаемого на объявление Благодарности, также приостанавливается на период рассмотрения конкурсных документов. </w:t>
      </w:r>
    </w:p>
    <w:bookmarkEnd w:id="35"/>
    <w:bookmarkStart w:name="z38" w:id="36"/>
    <w:p>
      <w:pPr>
        <w:spacing w:after="0"/>
        <w:ind w:left="0"/>
        <w:jc w:val="both"/>
      </w:pPr>
      <w:r>
        <w:rPr>
          <w:rFonts w:ascii="Times New Roman"/>
          <w:b w:val="false"/>
          <w:i w:val="false"/>
          <w:color w:val="000000"/>
          <w:sz w:val="28"/>
        </w:rPr>
        <w:t>
      20. Секретарь Общественной комиссии представляет на рассмотрение Общественной комиссии документы и материалы, подготовленные рабочим органом.</w:t>
      </w:r>
    </w:p>
    <w:bookmarkEnd w:id="36"/>
    <w:bookmarkStart w:name="z39" w:id="37"/>
    <w:p>
      <w:pPr>
        <w:spacing w:after="0"/>
        <w:ind w:left="0"/>
        <w:jc w:val="both"/>
      </w:pPr>
      <w:r>
        <w:rPr>
          <w:rFonts w:ascii="Times New Roman"/>
          <w:b w:val="false"/>
          <w:i w:val="false"/>
          <w:color w:val="000000"/>
          <w:sz w:val="28"/>
        </w:rPr>
        <w:t>
      21. Рабочий орган Общественной комиссии:</w:t>
      </w:r>
    </w:p>
    <w:bookmarkEnd w:id="37"/>
    <w:bookmarkStart w:name="z40" w:id="38"/>
    <w:p>
      <w:pPr>
        <w:spacing w:after="0"/>
        <w:ind w:left="0"/>
        <w:jc w:val="both"/>
      </w:pPr>
      <w:r>
        <w:rPr>
          <w:rFonts w:ascii="Times New Roman"/>
          <w:b w:val="false"/>
          <w:i w:val="false"/>
          <w:color w:val="000000"/>
          <w:sz w:val="28"/>
        </w:rPr>
        <w:t>
      1) обеспечивает опубликование в средствах массовой информации объявления о начале приема документов кандидатов на соискание премий и грантов, объявление Благодарности;</w:t>
      </w:r>
    </w:p>
    <w:bookmarkEnd w:id="38"/>
    <w:bookmarkStart w:name="z41" w:id="39"/>
    <w:p>
      <w:pPr>
        <w:spacing w:after="0"/>
        <w:ind w:left="0"/>
        <w:jc w:val="both"/>
      </w:pPr>
      <w:r>
        <w:rPr>
          <w:rFonts w:ascii="Times New Roman"/>
          <w:b w:val="false"/>
          <w:i w:val="false"/>
          <w:color w:val="000000"/>
          <w:sz w:val="28"/>
        </w:rPr>
        <w:t>
      2) проверяет представленные документы на соответствие требованиям, установленным настоящими Правилами;</w:t>
      </w:r>
    </w:p>
    <w:bookmarkEnd w:id="39"/>
    <w:bookmarkStart w:name="z42" w:id="40"/>
    <w:p>
      <w:pPr>
        <w:spacing w:after="0"/>
        <w:ind w:left="0"/>
        <w:jc w:val="both"/>
      </w:pPr>
      <w:r>
        <w:rPr>
          <w:rFonts w:ascii="Times New Roman"/>
          <w:b w:val="false"/>
          <w:i w:val="false"/>
          <w:color w:val="000000"/>
          <w:sz w:val="28"/>
        </w:rPr>
        <w:t>
      3) проводит анализ поступивших работ и выносит их на заседание Общественной комиссии;</w:t>
      </w:r>
    </w:p>
    <w:bookmarkEnd w:id="40"/>
    <w:bookmarkStart w:name="z43" w:id="41"/>
    <w:p>
      <w:pPr>
        <w:spacing w:after="0"/>
        <w:ind w:left="0"/>
        <w:jc w:val="both"/>
      </w:pPr>
      <w:r>
        <w:rPr>
          <w:rFonts w:ascii="Times New Roman"/>
          <w:b w:val="false"/>
          <w:i w:val="false"/>
          <w:color w:val="000000"/>
          <w:sz w:val="28"/>
        </w:rPr>
        <w:t xml:space="preserve">
      4) по итогам заседания Общественной комиссии вносит на рассмотрение Президенту Республики Казахстан кандидатуры, выдвигаемые на соискание премий, грантов и объявление Благодарности; </w:t>
      </w:r>
    </w:p>
    <w:bookmarkEnd w:id="41"/>
    <w:bookmarkStart w:name="z44" w:id="42"/>
    <w:p>
      <w:pPr>
        <w:spacing w:after="0"/>
        <w:ind w:left="0"/>
        <w:jc w:val="both"/>
      </w:pPr>
      <w:r>
        <w:rPr>
          <w:rFonts w:ascii="Times New Roman"/>
          <w:b w:val="false"/>
          <w:i w:val="false"/>
          <w:color w:val="000000"/>
          <w:sz w:val="28"/>
        </w:rPr>
        <w:t>
      5) разрабатывает в установленном порядке соответствующий проект акта Президента Республики Казахстан;</w:t>
      </w:r>
    </w:p>
    <w:bookmarkEnd w:id="42"/>
    <w:bookmarkStart w:name="z45" w:id="43"/>
    <w:p>
      <w:pPr>
        <w:spacing w:after="0"/>
        <w:ind w:left="0"/>
        <w:jc w:val="both"/>
      </w:pPr>
      <w:r>
        <w:rPr>
          <w:rFonts w:ascii="Times New Roman"/>
          <w:b w:val="false"/>
          <w:i w:val="false"/>
          <w:color w:val="000000"/>
          <w:sz w:val="28"/>
        </w:rPr>
        <w:t>
      6) обеспечивает изготовление и оформление дипломов, свидетельств и Благодарности.</w:t>
      </w:r>
    </w:p>
    <w:bookmarkEnd w:id="43"/>
    <w:bookmarkStart w:name="z46" w:id="44"/>
    <w:p>
      <w:pPr>
        <w:spacing w:after="0"/>
        <w:ind w:left="0"/>
        <w:jc w:val="left"/>
      </w:pPr>
      <w:r>
        <w:rPr>
          <w:rFonts w:ascii="Times New Roman"/>
          <w:b/>
          <w:i w:val="false"/>
          <w:color w:val="000000"/>
        </w:rPr>
        <w:t xml:space="preserve"> III. Порядок присуждения премий, вручения грантов и объявления Благодарности</w:t>
      </w:r>
    </w:p>
    <w:bookmarkEnd w:id="44"/>
    <w:bookmarkStart w:name="z47" w:id="45"/>
    <w:p>
      <w:pPr>
        <w:spacing w:after="0"/>
        <w:ind w:left="0"/>
        <w:jc w:val="both"/>
      </w:pPr>
      <w:r>
        <w:rPr>
          <w:rFonts w:ascii="Times New Roman"/>
          <w:b w:val="false"/>
          <w:i w:val="false"/>
          <w:color w:val="000000"/>
          <w:sz w:val="28"/>
        </w:rPr>
        <w:t>
      22. Кандидатуры на соискание премий и грантов выдвигаются средствами массовой информации, творческими союзами, общественными объединениями, государственными органами. Творческие коллективы на объявление Благодарности выдвигаются творческими союзами, общественными объединениями, государственными органами.</w:t>
      </w:r>
    </w:p>
    <w:bookmarkEnd w:id="45"/>
    <w:bookmarkStart w:name="z48" w:id="46"/>
    <w:p>
      <w:pPr>
        <w:spacing w:after="0"/>
        <w:ind w:left="0"/>
        <w:jc w:val="both"/>
      </w:pPr>
      <w:r>
        <w:rPr>
          <w:rFonts w:ascii="Times New Roman"/>
          <w:b w:val="false"/>
          <w:i w:val="false"/>
          <w:color w:val="000000"/>
          <w:sz w:val="28"/>
        </w:rPr>
        <w:t>
      23. Каждое средство массовой информации, творческий союз, общественное объединение, государственный орган вправе представить не более двух кандидатур на соискание премий и грантов.</w:t>
      </w:r>
    </w:p>
    <w:bookmarkEnd w:id="46"/>
    <w:bookmarkStart w:name="z49" w:id="47"/>
    <w:p>
      <w:pPr>
        <w:spacing w:after="0"/>
        <w:ind w:left="0"/>
        <w:jc w:val="both"/>
      </w:pPr>
      <w:r>
        <w:rPr>
          <w:rFonts w:ascii="Times New Roman"/>
          <w:b w:val="false"/>
          <w:i w:val="false"/>
          <w:color w:val="000000"/>
          <w:sz w:val="28"/>
        </w:rPr>
        <w:t>
      24. Самовыдвижение кандидатов на соискание премий, грантов и творческих коллективов на объявление Благодарности не допускается.</w:t>
      </w:r>
    </w:p>
    <w:bookmarkEnd w:id="47"/>
    <w:bookmarkStart w:name="z50" w:id="48"/>
    <w:p>
      <w:pPr>
        <w:spacing w:after="0"/>
        <w:ind w:left="0"/>
        <w:jc w:val="both"/>
      </w:pPr>
      <w:r>
        <w:rPr>
          <w:rFonts w:ascii="Times New Roman"/>
          <w:b w:val="false"/>
          <w:i w:val="false"/>
          <w:color w:val="000000"/>
          <w:sz w:val="28"/>
        </w:rPr>
        <w:t>
      25. Документы кандидатов на соискание премий, грантов и объявление Благодарности, направляемые в адрес Общественной комиссии, принимаются не позднее 1 июня года присуждения премий, вручения грантов и объявления Благодарности. На соискание премий, грантов и объявление Благодарности не допускаются документы, поступившие после истечения срока приема документов.</w:t>
      </w:r>
    </w:p>
    <w:bookmarkEnd w:id="48"/>
    <w:bookmarkStart w:name="z51" w:id="49"/>
    <w:p>
      <w:pPr>
        <w:spacing w:after="0"/>
        <w:ind w:left="0"/>
        <w:jc w:val="both"/>
      </w:pPr>
      <w:r>
        <w:rPr>
          <w:rFonts w:ascii="Times New Roman"/>
          <w:b w:val="false"/>
          <w:i w:val="false"/>
          <w:color w:val="000000"/>
          <w:sz w:val="28"/>
        </w:rPr>
        <w:t xml:space="preserve">
      26. На соискание премий и грантов представляются следующие документы: </w:t>
      </w:r>
    </w:p>
    <w:bookmarkEnd w:id="49"/>
    <w:bookmarkStart w:name="z52" w:id="50"/>
    <w:p>
      <w:pPr>
        <w:spacing w:after="0"/>
        <w:ind w:left="0"/>
        <w:jc w:val="both"/>
      </w:pPr>
      <w:r>
        <w:rPr>
          <w:rFonts w:ascii="Times New Roman"/>
          <w:b w:val="false"/>
          <w:i w:val="false"/>
          <w:color w:val="000000"/>
          <w:sz w:val="28"/>
        </w:rPr>
        <w:t>
      1) представление (не более 2 страниц формата А4) на официальном бланке средства массовой информации, творческого союза, общественного объединения, государственного органа, подписанное первым руководителем либо лицом, его замещающим;</w:t>
      </w:r>
    </w:p>
    <w:bookmarkEnd w:id="50"/>
    <w:bookmarkStart w:name="z53" w:id="51"/>
    <w:p>
      <w:pPr>
        <w:spacing w:after="0"/>
        <w:ind w:left="0"/>
        <w:jc w:val="both"/>
      </w:pPr>
      <w:r>
        <w:rPr>
          <w:rFonts w:ascii="Times New Roman"/>
          <w:b w:val="false"/>
          <w:i w:val="false"/>
          <w:color w:val="000000"/>
          <w:sz w:val="28"/>
        </w:rPr>
        <w:t xml:space="preserve">
      2) справка с места основной работы кандидата на соискание премий и грантов с указанием фамилии, имени, отчества и творческого псевдонима (при его наличии), а также занимаемой должности; </w:t>
      </w:r>
    </w:p>
    <w:bookmarkEnd w:id="51"/>
    <w:bookmarkStart w:name="z54" w:id="52"/>
    <w:p>
      <w:pPr>
        <w:spacing w:after="0"/>
        <w:ind w:left="0"/>
        <w:jc w:val="both"/>
      </w:pPr>
      <w:r>
        <w:rPr>
          <w:rFonts w:ascii="Times New Roman"/>
          <w:b w:val="false"/>
          <w:i w:val="false"/>
          <w:color w:val="000000"/>
          <w:sz w:val="28"/>
        </w:rPr>
        <w:t>
      3) краткая характеристика творческой деятельности кандидата на соискание премий и грантов;</w:t>
      </w:r>
    </w:p>
    <w:bookmarkEnd w:id="52"/>
    <w:bookmarkStart w:name="z55" w:id="53"/>
    <w:p>
      <w:pPr>
        <w:spacing w:after="0"/>
        <w:ind w:left="0"/>
        <w:jc w:val="both"/>
      </w:pPr>
      <w:r>
        <w:rPr>
          <w:rFonts w:ascii="Times New Roman"/>
          <w:b w:val="false"/>
          <w:i w:val="false"/>
          <w:color w:val="000000"/>
          <w:sz w:val="28"/>
        </w:rPr>
        <w:t>
      4) тексты публикаций или аудио- и (или) видеоматериалы;</w:t>
      </w:r>
    </w:p>
    <w:bookmarkEnd w:id="53"/>
    <w:bookmarkStart w:name="z56" w:id="54"/>
    <w:p>
      <w:pPr>
        <w:spacing w:after="0"/>
        <w:ind w:left="0"/>
        <w:jc w:val="both"/>
      </w:pPr>
      <w:r>
        <w:rPr>
          <w:rFonts w:ascii="Times New Roman"/>
          <w:b w:val="false"/>
          <w:i w:val="false"/>
          <w:color w:val="000000"/>
          <w:sz w:val="28"/>
        </w:rPr>
        <w:t>
      5) список основных публикаций и (или) их копий.</w:t>
      </w:r>
    </w:p>
    <w:bookmarkEnd w:id="54"/>
    <w:bookmarkStart w:name="z57" w:id="55"/>
    <w:p>
      <w:pPr>
        <w:spacing w:after="0"/>
        <w:ind w:left="0"/>
        <w:jc w:val="both"/>
      </w:pPr>
      <w:r>
        <w:rPr>
          <w:rFonts w:ascii="Times New Roman"/>
          <w:b w:val="false"/>
          <w:i w:val="false"/>
          <w:color w:val="000000"/>
          <w:sz w:val="28"/>
        </w:rPr>
        <w:t xml:space="preserve">
      Документ, указанный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представляется с места последней работы кандидата на соискание премий и грантов в случае его увольнения.</w:t>
      </w:r>
    </w:p>
    <w:bookmarkEnd w:id="55"/>
    <w:bookmarkStart w:name="z58" w:id="56"/>
    <w:p>
      <w:pPr>
        <w:spacing w:after="0"/>
        <w:ind w:left="0"/>
        <w:jc w:val="both"/>
      </w:pPr>
      <w:r>
        <w:rPr>
          <w:rFonts w:ascii="Times New Roman"/>
          <w:b w:val="false"/>
          <w:i w:val="false"/>
          <w:color w:val="000000"/>
          <w:sz w:val="28"/>
        </w:rPr>
        <w:t>
      27. На объявление Благодарности представляются следующие документы:</w:t>
      </w:r>
    </w:p>
    <w:bookmarkEnd w:id="56"/>
    <w:bookmarkStart w:name="z59" w:id="57"/>
    <w:p>
      <w:pPr>
        <w:spacing w:after="0"/>
        <w:ind w:left="0"/>
        <w:jc w:val="both"/>
      </w:pPr>
      <w:r>
        <w:rPr>
          <w:rFonts w:ascii="Times New Roman"/>
          <w:b w:val="false"/>
          <w:i w:val="false"/>
          <w:color w:val="000000"/>
          <w:sz w:val="28"/>
        </w:rPr>
        <w:t>
      1) представление (не более 2 страниц формата А4) о деятельности средства массовой информации на официальном бланке творческого союза, общественного объединения, государственного органа, подписанное первым руководителем либо лицом, его замещающим;</w:t>
      </w:r>
    </w:p>
    <w:bookmarkEnd w:id="57"/>
    <w:bookmarkStart w:name="z60" w:id="58"/>
    <w:p>
      <w:pPr>
        <w:spacing w:after="0"/>
        <w:ind w:left="0"/>
        <w:jc w:val="both"/>
      </w:pPr>
      <w:r>
        <w:rPr>
          <w:rFonts w:ascii="Times New Roman"/>
          <w:b w:val="false"/>
          <w:i w:val="false"/>
          <w:color w:val="000000"/>
          <w:sz w:val="28"/>
        </w:rPr>
        <w:t>
      2) основные значимые публикации или аудио- и (или) видеоматериалы, выполненные в течение года, предшествующего году объявления конкурса.</w:t>
      </w:r>
    </w:p>
    <w:bookmarkEnd w:id="58"/>
    <w:bookmarkStart w:name="z61" w:id="59"/>
    <w:p>
      <w:pPr>
        <w:spacing w:after="0"/>
        <w:ind w:left="0"/>
        <w:jc w:val="both"/>
      </w:pPr>
      <w:r>
        <w:rPr>
          <w:rFonts w:ascii="Times New Roman"/>
          <w:b w:val="false"/>
          <w:i w:val="false"/>
          <w:color w:val="000000"/>
          <w:sz w:val="28"/>
        </w:rPr>
        <w:t>
      28. Материалы и документы, представленные на соискание премий, грантов и объявление Благодарности, возврату не подлежат.</w:t>
      </w:r>
    </w:p>
    <w:bookmarkEnd w:id="59"/>
    <w:bookmarkStart w:name="z62" w:id="60"/>
    <w:p>
      <w:pPr>
        <w:spacing w:after="0"/>
        <w:ind w:left="0"/>
        <w:jc w:val="both"/>
      </w:pPr>
      <w:r>
        <w:rPr>
          <w:rFonts w:ascii="Times New Roman"/>
          <w:b w:val="false"/>
          <w:i w:val="false"/>
          <w:color w:val="000000"/>
          <w:sz w:val="28"/>
        </w:rPr>
        <w:t>
      29. Выбор кандидатов на соискание премий, грантов и объявление Благодарности производится открытым голосованием простым большинством голосов членов Общественной комиссии, присутствующих на заседании.</w:t>
      </w:r>
    </w:p>
    <w:bookmarkEnd w:id="60"/>
    <w:bookmarkStart w:name="z63" w:id="61"/>
    <w:p>
      <w:pPr>
        <w:spacing w:after="0"/>
        <w:ind w:left="0"/>
        <w:jc w:val="both"/>
      </w:pPr>
      <w:r>
        <w:rPr>
          <w:rFonts w:ascii="Times New Roman"/>
          <w:b w:val="false"/>
          <w:i w:val="false"/>
          <w:color w:val="000000"/>
          <w:sz w:val="28"/>
        </w:rPr>
        <w:t>
      30. Общественная комиссия в выборе кандидатов на соискание премий и грантов руководствуется критериями:</w:t>
      </w:r>
    </w:p>
    <w:bookmarkEnd w:id="61"/>
    <w:bookmarkStart w:name="z64" w:id="62"/>
    <w:p>
      <w:pPr>
        <w:spacing w:after="0"/>
        <w:ind w:left="0"/>
        <w:jc w:val="both"/>
      </w:pPr>
      <w:r>
        <w:rPr>
          <w:rFonts w:ascii="Times New Roman"/>
          <w:b w:val="false"/>
          <w:i w:val="false"/>
          <w:color w:val="000000"/>
          <w:sz w:val="28"/>
        </w:rPr>
        <w:t>
      1) объективности публикаций;</w:t>
      </w:r>
    </w:p>
    <w:bookmarkEnd w:id="62"/>
    <w:bookmarkStart w:name="z65" w:id="63"/>
    <w:p>
      <w:pPr>
        <w:spacing w:after="0"/>
        <w:ind w:left="0"/>
        <w:jc w:val="both"/>
      </w:pPr>
      <w:r>
        <w:rPr>
          <w:rFonts w:ascii="Times New Roman"/>
          <w:b w:val="false"/>
          <w:i w:val="false"/>
          <w:color w:val="000000"/>
          <w:sz w:val="28"/>
        </w:rPr>
        <w:t>
      2) глубины затрагиваемых проблем и их творческого анализа;</w:t>
      </w:r>
    </w:p>
    <w:bookmarkEnd w:id="63"/>
    <w:bookmarkStart w:name="z66" w:id="64"/>
    <w:p>
      <w:pPr>
        <w:spacing w:after="0"/>
        <w:ind w:left="0"/>
        <w:jc w:val="both"/>
      </w:pPr>
      <w:r>
        <w:rPr>
          <w:rFonts w:ascii="Times New Roman"/>
          <w:b w:val="false"/>
          <w:i w:val="false"/>
          <w:color w:val="000000"/>
          <w:sz w:val="28"/>
        </w:rPr>
        <w:t>
      3) социальной значимости работ;</w:t>
      </w:r>
    </w:p>
    <w:bookmarkEnd w:id="64"/>
    <w:bookmarkStart w:name="z67" w:id="65"/>
    <w:p>
      <w:pPr>
        <w:spacing w:after="0"/>
        <w:ind w:left="0"/>
        <w:jc w:val="both"/>
      </w:pPr>
      <w:r>
        <w:rPr>
          <w:rFonts w:ascii="Times New Roman"/>
          <w:b w:val="false"/>
          <w:i w:val="false"/>
          <w:color w:val="000000"/>
          <w:sz w:val="28"/>
        </w:rPr>
        <w:t>
      4) общественного резонанса, вызванного публикациями;</w:t>
      </w:r>
    </w:p>
    <w:bookmarkEnd w:id="65"/>
    <w:bookmarkStart w:name="z68" w:id="66"/>
    <w:p>
      <w:pPr>
        <w:spacing w:after="0"/>
        <w:ind w:left="0"/>
        <w:jc w:val="both"/>
      </w:pPr>
      <w:r>
        <w:rPr>
          <w:rFonts w:ascii="Times New Roman"/>
          <w:b w:val="false"/>
          <w:i w:val="false"/>
          <w:color w:val="000000"/>
          <w:sz w:val="28"/>
        </w:rPr>
        <w:t>
      5) независимости, принципиальности журналиста;</w:t>
      </w:r>
    </w:p>
    <w:bookmarkEnd w:id="66"/>
    <w:bookmarkStart w:name="z69" w:id="67"/>
    <w:p>
      <w:pPr>
        <w:spacing w:after="0"/>
        <w:ind w:left="0"/>
        <w:jc w:val="both"/>
      </w:pPr>
      <w:r>
        <w:rPr>
          <w:rFonts w:ascii="Times New Roman"/>
          <w:b w:val="false"/>
          <w:i w:val="false"/>
          <w:color w:val="000000"/>
          <w:sz w:val="28"/>
        </w:rPr>
        <w:t>
      6) новизны и творческой состоятельности работ.</w:t>
      </w:r>
    </w:p>
    <w:bookmarkEnd w:id="67"/>
    <w:bookmarkStart w:name="z70" w:id="68"/>
    <w:p>
      <w:pPr>
        <w:spacing w:after="0"/>
        <w:ind w:left="0"/>
        <w:jc w:val="both"/>
      </w:pPr>
      <w:r>
        <w:rPr>
          <w:rFonts w:ascii="Times New Roman"/>
          <w:b w:val="false"/>
          <w:i w:val="false"/>
          <w:color w:val="000000"/>
          <w:sz w:val="28"/>
        </w:rPr>
        <w:t>
      31. При отборе кандидатов на объявление Благодарности Общественная комиссия руководствуется:</w:t>
      </w:r>
    </w:p>
    <w:bookmarkEnd w:id="68"/>
    <w:bookmarkStart w:name="z71" w:id="69"/>
    <w:p>
      <w:pPr>
        <w:spacing w:after="0"/>
        <w:ind w:left="0"/>
        <w:jc w:val="both"/>
      </w:pPr>
      <w:r>
        <w:rPr>
          <w:rFonts w:ascii="Times New Roman"/>
          <w:b w:val="false"/>
          <w:i w:val="false"/>
          <w:color w:val="000000"/>
          <w:sz w:val="28"/>
        </w:rPr>
        <w:t xml:space="preserve">
      1) высокой гражданской позицией творческого коллектива средства массовой информации, освещающего политические, экономические и социальные аспекты деятельности государства; </w:t>
      </w:r>
    </w:p>
    <w:bookmarkEnd w:id="69"/>
    <w:bookmarkStart w:name="z72" w:id="70"/>
    <w:p>
      <w:pPr>
        <w:spacing w:after="0"/>
        <w:ind w:left="0"/>
        <w:jc w:val="both"/>
      </w:pPr>
      <w:r>
        <w:rPr>
          <w:rFonts w:ascii="Times New Roman"/>
          <w:b w:val="false"/>
          <w:i w:val="false"/>
          <w:color w:val="000000"/>
          <w:sz w:val="28"/>
        </w:rPr>
        <w:t>
      2) оценкой творческого вклада средства массовой информации в поддержку проводимых в Республике Казахстан реформ, а также в развитие современного медиапространства.</w:t>
      </w:r>
    </w:p>
    <w:bookmarkEnd w:id="70"/>
    <w:bookmarkStart w:name="z73" w:id="71"/>
    <w:p>
      <w:pPr>
        <w:spacing w:after="0"/>
        <w:ind w:left="0"/>
        <w:jc w:val="both"/>
      </w:pPr>
      <w:r>
        <w:rPr>
          <w:rFonts w:ascii="Times New Roman"/>
          <w:b w:val="false"/>
          <w:i w:val="false"/>
          <w:color w:val="000000"/>
          <w:sz w:val="28"/>
        </w:rPr>
        <w:t xml:space="preserve">
      32. Общественная комиссия вносит на рассмотрение Президенту Республики Казахстан рекомендации по присуждению премий, вручению грантов и объявлению Благодарности. В случае отклонения Президентом Республики Казахстан кандидата и (или) творческого коллектива следующее представление данного кандидата на соискание премий, грантов и (или) творческого коллектива на объявление Благодарности может производиться через два года. </w:t>
      </w:r>
    </w:p>
    <w:bookmarkEnd w:id="71"/>
    <w:bookmarkStart w:name="z74" w:id="72"/>
    <w:p>
      <w:pPr>
        <w:spacing w:after="0"/>
        <w:ind w:left="0"/>
        <w:jc w:val="both"/>
      </w:pPr>
      <w:r>
        <w:rPr>
          <w:rFonts w:ascii="Times New Roman"/>
          <w:b w:val="false"/>
          <w:i w:val="false"/>
          <w:color w:val="000000"/>
          <w:sz w:val="28"/>
        </w:rPr>
        <w:t>
      33. Лицу, удостоенному премии, присваивается звание "Лауреат Премии Президента Республики Казахстан в области средств массовой информации", вручается диплом, памятный нагрудной знак и денежное вознаграждение.</w:t>
      </w:r>
    </w:p>
    <w:bookmarkEnd w:id="72"/>
    <w:bookmarkStart w:name="z75" w:id="73"/>
    <w:p>
      <w:pPr>
        <w:spacing w:after="0"/>
        <w:ind w:left="0"/>
        <w:jc w:val="both"/>
      </w:pPr>
      <w:r>
        <w:rPr>
          <w:rFonts w:ascii="Times New Roman"/>
          <w:b w:val="false"/>
          <w:i w:val="false"/>
          <w:color w:val="000000"/>
          <w:sz w:val="28"/>
        </w:rPr>
        <w:t>
      34. Лицу, удостоенному гранта, присваивается звание "Обладатель Гранта Президента Республики Казахстан в области средств массовой информации", вручается свидетельство и денежное вознаграждение.</w:t>
      </w:r>
    </w:p>
    <w:bookmarkEnd w:id="73"/>
    <w:bookmarkStart w:name="z76" w:id="74"/>
    <w:p>
      <w:pPr>
        <w:spacing w:after="0"/>
        <w:ind w:left="0"/>
        <w:jc w:val="both"/>
      </w:pPr>
      <w:r>
        <w:rPr>
          <w:rFonts w:ascii="Times New Roman"/>
          <w:b w:val="false"/>
          <w:i w:val="false"/>
          <w:color w:val="000000"/>
          <w:sz w:val="28"/>
        </w:rPr>
        <w:t xml:space="preserve">
      35. Повторное присвоение званий, указанных в </w:t>
      </w:r>
      <w:r>
        <w:rPr>
          <w:rFonts w:ascii="Times New Roman"/>
          <w:b w:val="false"/>
          <w:i w:val="false"/>
          <w:color w:val="000000"/>
          <w:sz w:val="28"/>
        </w:rPr>
        <w:t>пунктах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настоящих Правил, не допускается.</w:t>
      </w:r>
    </w:p>
    <w:bookmarkEnd w:id="74"/>
    <w:bookmarkStart w:name="z77" w:id="75"/>
    <w:p>
      <w:pPr>
        <w:spacing w:after="0"/>
        <w:ind w:left="0"/>
        <w:jc w:val="both"/>
      </w:pPr>
      <w:r>
        <w:rPr>
          <w:rFonts w:ascii="Times New Roman"/>
          <w:b w:val="false"/>
          <w:i w:val="false"/>
          <w:color w:val="000000"/>
          <w:sz w:val="28"/>
        </w:rPr>
        <w:t>
      36. Представление обладателя гранта на соискание премии допускается не раньше чем через пять лет после вручения гранта.</w:t>
      </w:r>
    </w:p>
    <w:bookmarkEnd w:id="75"/>
    <w:bookmarkStart w:name="z78" w:id="76"/>
    <w:p>
      <w:pPr>
        <w:spacing w:after="0"/>
        <w:ind w:left="0"/>
        <w:jc w:val="both"/>
      </w:pPr>
      <w:r>
        <w:rPr>
          <w:rFonts w:ascii="Times New Roman"/>
          <w:b w:val="false"/>
          <w:i w:val="false"/>
          <w:color w:val="000000"/>
          <w:sz w:val="28"/>
        </w:rPr>
        <w:t xml:space="preserve">
      37. Церемония присуждения премий, вручения грантов и объявления Благодарности приурочивается ко Дню работников связи и информации и проводится в торжественной обстановке Президентом Республики Казахстан либо по его поручению иным должностным лицом. </w:t>
      </w:r>
    </w:p>
    <w:bookmarkEnd w:id="76"/>
    <w:bookmarkStart w:name="z79" w:id="77"/>
    <w:p>
      <w:pPr>
        <w:spacing w:after="0"/>
        <w:ind w:left="0"/>
        <w:jc w:val="both"/>
      </w:pPr>
      <w:r>
        <w:rPr>
          <w:rFonts w:ascii="Times New Roman"/>
          <w:b w:val="false"/>
          <w:i w:val="false"/>
          <w:color w:val="000000"/>
          <w:sz w:val="28"/>
        </w:rPr>
        <w:t>
      Диплом, денежное вознаграждение и памятный нагрудный знак лауреата премии, присужденной посмертно, а также свидетельство и денежное вознаграждение обладателя гранта, врученного посмертно, передаются наследникам в соответствии с законодательством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Указом Президента РК от 01.06.2019 </w:t>
      </w:r>
      <w:r>
        <w:rPr>
          <w:rFonts w:ascii="Times New Roman"/>
          <w:b w:val="false"/>
          <w:i w:val="false"/>
          <w:color w:val="000000"/>
          <w:sz w:val="28"/>
        </w:rPr>
        <w:t>№ 57</w:t>
      </w:r>
      <w:r>
        <w:rPr>
          <w:rFonts w:ascii="Times New Roman"/>
          <w:b w:val="false"/>
          <w:i w:val="false"/>
          <w:color w:val="ff0000"/>
          <w:sz w:val="28"/>
        </w:rPr>
        <w:t>.</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38. Акты Президента Республики Казахстан о присуждении премий, вручении грантов и объявлении Благодарности публикуются в средствах массовой информации.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распоряжению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марта 2013 года № 190</w:t>
            </w:r>
          </w:p>
        </w:tc>
      </w:tr>
    </w:tbl>
    <w:bookmarkStart w:name="z82" w:id="79"/>
    <w:p>
      <w:pPr>
        <w:spacing w:after="0"/>
        <w:ind w:left="0"/>
        <w:jc w:val="left"/>
      </w:pPr>
      <w:r>
        <w:rPr>
          <w:rFonts w:ascii="Times New Roman"/>
          <w:b/>
          <w:i w:val="false"/>
          <w:color w:val="000000"/>
        </w:rPr>
        <w:t xml:space="preserve"> ОПИСАНИЯ</w:t>
      </w:r>
      <w:r>
        <w:br/>
      </w:r>
      <w:r>
        <w:rPr>
          <w:rFonts w:ascii="Times New Roman"/>
          <w:b/>
          <w:i w:val="false"/>
          <w:color w:val="000000"/>
        </w:rPr>
        <w:t>диплома и нагрудного знака лауреата премии, свидетельства обладателя гранта и Благодарности Президента Республики Казахстан в области средств массовой информации</w:t>
      </w:r>
    </w:p>
    <w:bookmarkEnd w:id="79"/>
    <w:p>
      <w:pPr>
        <w:spacing w:after="0"/>
        <w:ind w:left="0"/>
        <w:jc w:val="both"/>
      </w:pPr>
      <w:r>
        <w:rPr>
          <w:rFonts w:ascii="Times New Roman"/>
          <w:b w:val="false"/>
          <w:i w:val="false"/>
          <w:color w:val="ff0000"/>
          <w:sz w:val="28"/>
        </w:rPr>
        <w:t xml:space="preserve">
      Сноска. Приложение 2 в редакции распоряжения Президента РК от 09.04.2016 </w:t>
      </w:r>
      <w:r>
        <w:rPr>
          <w:rFonts w:ascii="Times New Roman"/>
          <w:b w:val="false"/>
          <w:i w:val="false"/>
          <w:color w:val="ff0000"/>
          <w:sz w:val="28"/>
        </w:rPr>
        <w:t>№ 75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приложения 2 слова "Қазақстан Республикасының Президенті Н. Назарбаев" заменены словами "Қазақстан Республикасының Президенті Қ. Тоқаев"; в соответствии с распоряжением Президента РК от 15.05.2024 </w:t>
      </w:r>
      <w:r>
        <w:rPr>
          <w:rFonts w:ascii="Times New Roman"/>
          <w:b w:val="false"/>
          <w:i w:val="false"/>
          <w:color w:val="000000"/>
          <w:sz w:val="28"/>
        </w:rPr>
        <w:t>№ 144</w:t>
      </w:r>
      <w:r>
        <w:rPr>
          <w:rFonts w:ascii="Times New Roman"/>
          <w:b w:val="false"/>
          <w:i w:val="false"/>
          <w:color w:val="000000"/>
          <w:sz w:val="28"/>
        </w:rPr>
        <w:t>.</w:t>
      </w:r>
    </w:p>
    <w:p>
      <w:pPr>
        <w:spacing w:after="0"/>
        <w:ind w:left="0"/>
        <w:jc w:val="both"/>
      </w:pPr>
      <w:r>
        <w:rPr>
          <w:rFonts w:ascii="Times New Roman"/>
          <w:b w:val="false"/>
          <w:i w:val="false"/>
          <w:color w:val="000000"/>
          <w:sz w:val="28"/>
        </w:rPr>
        <w:t>
       1. Диплом лауреата Премии Президента Республики Казахстан в области средств массовой информации печатается в вертикальном положении на бумаге типа "Sirio Pearl" (золото) размером 400 х 400 мм на цифровых принтерах.</w:t>
      </w:r>
    </w:p>
    <w:p>
      <w:pPr>
        <w:spacing w:after="0"/>
        <w:ind w:left="0"/>
        <w:jc w:val="both"/>
      </w:pPr>
      <w:r>
        <w:rPr>
          <w:rFonts w:ascii="Times New Roman"/>
          <w:b w:val="false"/>
          <w:i w:val="false"/>
          <w:color w:val="000000"/>
          <w:sz w:val="28"/>
        </w:rPr>
        <w:t>
      2. В центральной части фона диплома расположено графическое изображение здания "Акорда", выполненное эффектом "карандашной графики".</w:t>
      </w:r>
    </w:p>
    <w:p>
      <w:pPr>
        <w:spacing w:after="0"/>
        <w:ind w:left="0"/>
        <w:jc w:val="both"/>
      </w:pPr>
      <w:r>
        <w:rPr>
          <w:rFonts w:ascii="Times New Roman"/>
          <w:b w:val="false"/>
          <w:i w:val="false"/>
          <w:color w:val="000000"/>
          <w:sz w:val="28"/>
        </w:rPr>
        <w:t>
      3. Текст диплома обрамляется паспарту, изготовленным на бумаге "Alina Pure 9005" (бордо), в верхней центральной части которого расположен тисненный золотом Герб Республики Казахстан. Текст диплома печатается цифровым способом бордовой краской на государственном языке в следующей редакции:</w:t>
      </w:r>
    </w:p>
    <w:p>
      <w:pPr>
        <w:spacing w:after="0"/>
        <w:ind w:left="0"/>
        <w:jc w:val="left"/>
      </w:pPr>
      <w:r>
        <w:rPr>
          <w:rFonts w:ascii="Times New Roman"/>
          <w:b/>
          <w:i w:val="false"/>
          <w:color w:val="000000"/>
        </w:rPr>
        <w:t xml:space="preserve"> ДИПЛОМ</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БҰҚАРАЛЫҚ АҚПАРАТ ҚҰРАЛДАРЫ САЛАСЫНДАҒЫ</w:t>
      </w:r>
    </w:p>
    <w:p>
      <w:pPr>
        <w:spacing w:after="0"/>
        <w:ind w:left="0"/>
        <w:jc w:val="both"/>
      </w:pPr>
      <w:r>
        <w:rPr>
          <w:rFonts w:ascii="Times New Roman"/>
          <w:b w:val="false"/>
          <w:i w:val="false"/>
          <w:color w:val="000000"/>
          <w:sz w:val="28"/>
        </w:rPr>
        <w:t>
      СЫЙЛЫҒЫ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үшін берілді.</w:t>
      </w:r>
    </w:p>
    <w:p>
      <w:pPr>
        <w:spacing w:after="0"/>
        <w:ind w:left="0"/>
        <w:jc w:val="both"/>
      </w:pPr>
      <w:r>
        <w:rPr>
          <w:rFonts w:ascii="Times New Roman"/>
          <w:b w:val="false"/>
          <w:i w:val="false"/>
          <w:color w:val="000000"/>
          <w:sz w:val="28"/>
        </w:rPr>
        <w:t>
      Внизу расположены слова:</w:t>
      </w:r>
    </w:p>
    <w:p>
      <w:pPr>
        <w:spacing w:after="0"/>
        <w:ind w:left="0"/>
        <w:jc w:val="both"/>
      </w:pPr>
      <w:r>
        <w:rPr>
          <w:rFonts w:ascii="Times New Roman"/>
          <w:b w:val="false"/>
          <w:i w:val="false"/>
          <w:color w:val="000000"/>
          <w:sz w:val="28"/>
        </w:rPr>
        <w:t>
            "Қазақстан Республикасының Президенті Қ. Тоқаев".</w:t>
      </w:r>
    </w:p>
    <w:p>
      <w:pPr>
        <w:spacing w:after="0"/>
        <w:ind w:left="0"/>
        <w:jc w:val="both"/>
      </w:pPr>
      <w:r>
        <w:rPr>
          <w:rFonts w:ascii="Times New Roman"/>
          <w:b w:val="false"/>
          <w:i w:val="false"/>
          <w:color w:val="000000"/>
          <w:sz w:val="28"/>
        </w:rPr>
        <w:t>
      По центру под ними расположены слова "Астана, Ақорда, 20__ жыл".</w:t>
      </w:r>
    </w:p>
    <w:p>
      <w:pPr>
        <w:spacing w:after="0"/>
        <w:ind w:left="0"/>
        <w:jc w:val="left"/>
      </w:pPr>
      <w:r>
        <w:rPr>
          <w:rFonts w:ascii="Times New Roman"/>
          <w:b/>
          <w:i w:val="false"/>
          <w:color w:val="000000"/>
        </w:rPr>
        <w:t xml:space="preserve"> ИЗОБРАЖЕНИЕ</w:t>
      </w:r>
      <w:r>
        <w:br/>
      </w:r>
      <w:r>
        <w:rPr>
          <w:rFonts w:ascii="Times New Roman"/>
          <w:b/>
          <w:i w:val="false"/>
          <w:color w:val="000000"/>
        </w:rPr>
        <w:t>диплома лауреата Премии Президента Республики Казахстан в области средств массовой информации</w:t>
      </w:r>
    </w:p>
    <w:p>
      <w:pPr>
        <w:spacing w:after="0"/>
        <w:ind w:left="0"/>
        <w:jc w:val="both"/>
      </w:pPr>
      <w:r>
        <w:rPr>
          <w:rFonts w:ascii="Times New Roman"/>
          <w:b w:val="false"/>
          <w:i w:val="false"/>
          <w:color w:val="ff0000"/>
          <w:sz w:val="28"/>
        </w:rPr>
        <w:t xml:space="preserve">
      Сноска. Изображение диплома – в редакции распоряжения Президента РК от 15.05.2024 </w:t>
      </w:r>
      <w:r>
        <w:rPr>
          <w:rFonts w:ascii="Times New Roman"/>
          <w:b w:val="false"/>
          <w:i w:val="false"/>
          <w:color w:val="ff0000"/>
          <w:sz w:val="28"/>
        </w:rPr>
        <w:t>№ 144</w:t>
      </w:r>
      <w:r>
        <w:rPr>
          <w:rFonts w:ascii="Times New Roman"/>
          <w:b w:val="false"/>
          <w:i w:val="false"/>
          <w:color w:val="ff0000"/>
          <w:sz w:val="28"/>
        </w:rPr>
        <w:t>.</w:t>
      </w:r>
    </w:p>
    <w:p>
      <w:pPr>
        <w:spacing w:after="0"/>
        <w:ind w:left="0"/>
        <w:jc w:val="left"/>
      </w:pP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10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4. Нагрудный знак "Лауреат Премии Президента Республики Казахстан в области средств массовой информации" выполняется из сплава золота 750 пробы и имеет форму стилизованного гусиного пера – символа вдохновенного творчества.</w:t>
      </w:r>
    </w:p>
    <w:p>
      <w:pPr>
        <w:spacing w:after="0"/>
        <w:ind w:left="0"/>
        <w:jc w:val="both"/>
      </w:pPr>
      <w:r>
        <w:rPr>
          <w:rFonts w:ascii="Times New Roman"/>
          <w:b w:val="false"/>
          <w:i w:val="false"/>
          <w:color w:val="000000"/>
          <w:sz w:val="28"/>
        </w:rPr>
        <w:t>
      Длина нагрудного знака – 35 мм, ширина – 22 мм. Лицевая сторона изделия – блестящая, фактура оборотной стороны – крупнозернистое матирование. На оборотной стороне нанесена проба золотого сплава "Au750".</w:t>
      </w:r>
    </w:p>
    <w:p>
      <w:pPr>
        <w:spacing w:after="0"/>
        <w:ind w:left="0"/>
        <w:jc w:val="both"/>
      </w:pPr>
      <w:r>
        <w:rPr>
          <w:rFonts w:ascii="Times New Roman"/>
          <w:b w:val="false"/>
          <w:i w:val="false"/>
          <w:color w:val="000000"/>
          <w:sz w:val="28"/>
        </w:rPr>
        <w:t>
      На оборотной стороне нагрудного знака имеется цанговый зажим для крепления изделия на одежде.</w:t>
      </w:r>
    </w:p>
    <w:p>
      <w:pPr>
        <w:spacing w:after="0"/>
        <w:ind w:left="0"/>
        <w:jc w:val="left"/>
      </w:pPr>
      <w:r>
        <w:rPr>
          <w:rFonts w:ascii="Times New Roman"/>
          <w:b/>
          <w:i w:val="false"/>
          <w:color w:val="000000"/>
        </w:rPr>
        <w:t xml:space="preserve"> Графическое изображение нагрудного знака "Қазақстан Республикасы Президентінің бұқаралық ақпарат құралдары саласындағы сыйлығының лауреаты"  </w:t>
      </w:r>
    </w:p>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24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5. Свидетельство обладателя Гранта Президента Республики Казахстан в области средств массовой информации печатается в вертикальном положении на бумаге типа "Sirio Pearl" (золото) размером 400 х 400 мм на цифровых принтерах.</w:t>
      </w:r>
    </w:p>
    <w:p>
      <w:pPr>
        <w:spacing w:after="0"/>
        <w:ind w:left="0"/>
        <w:jc w:val="both"/>
      </w:pPr>
      <w:r>
        <w:rPr>
          <w:rFonts w:ascii="Times New Roman"/>
          <w:b w:val="false"/>
          <w:i w:val="false"/>
          <w:color w:val="000000"/>
          <w:sz w:val="28"/>
        </w:rPr>
        <w:t>
      6. В центральной части фона диплома расположено графическое изображение здания "Акорда", выполненное эффектом "карандашной графики".</w:t>
      </w:r>
    </w:p>
    <w:p>
      <w:pPr>
        <w:spacing w:after="0"/>
        <w:ind w:left="0"/>
        <w:jc w:val="both"/>
      </w:pPr>
      <w:r>
        <w:rPr>
          <w:rFonts w:ascii="Times New Roman"/>
          <w:b w:val="false"/>
          <w:i w:val="false"/>
          <w:color w:val="000000"/>
          <w:sz w:val="28"/>
        </w:rPr>
        <w:t>
      7. Текст свидетельства обрамляется паспарту, изготовленным на бумаге "Alina Pure 9006" (темно-синий), в верхней центральной части которого расположен тисненный золотом Герб Республики Казахстан. Текст свидетельства печатается цифровым способом темно-синей краской на государственном языке в следующей редакции:</w:t>
      </w:r>
    </w:p>
    <w:p>
      <w:pPr>
        <w:spacing w:after="0"/>
        <w:ind w:left="0"/>
        <w:jc w:val="left"/>
      </w:pPr>
      <w:r>
        <w:rPr>
          <w:rFonts w:ascii="Times New Roman"/>
          <w:b/>
          <w:i w:val="false"/>
          <w:color w:val="000000"/>
        </w:rPr>
        <w:t xml:space="preserve"> КУӘЛІК</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БҰҚАРАЛЫҚ АҚПАРАТ ҚҰРАЛДАРЫ САЛАСЫНДАҒЫ</w:t>
      </w:r>
    </w:p>
    <w:p>
      <w:pPr>
        <w:spacing w:after="0"/>
        <w:ind w:left="0"/>
        <w:jc w:val="both"/>
      </w:pPr>
      <w:r>
        <w:rPr>
          <w:rFonts w:ascii="Times New Roman"/>
          <w:b w:val="false"/>
          <w:i w:val="false"/>
          <w:color w:val="000000"/>
          <w:sz w:val="28"/>
        </w:rPr>
        <w:t>
      ГРАНТЫ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үшін тапсырылды.</w:t>
      </w:r>
    </w:p>
    <w:p>
      <w:pPr>
        <w:spacing w:after="0"/>
        <w:ind w:left="0"/>
        <w:jc w:val="both"/>
      </w:pPr>
      <w:r>
        <w:rPr>
          <w:rFonts w:ascii="Times New Roman"/>
          <w:b w:val="false"/>
          <w:i w:val="false"/>
          <w:color w:val="000000"/>
          <w:sz w:val="28"/>
        </w:rPr>
        <w:t>
      Внизу расположены слова:</w:t>
      </w:r>
    </w:p>
    <w:p>
      <w:pPr>
        <w:spacing w:after="0"/>
        <w:ind w:left="0"/>
        <w:jc w:val="both"/>
      </w:pPr>
      <w:r>
        <w:rPr>
          <w:rFonts w:ascii="Times New Roman"/>
          <w:b w:val="false"/>
          <w:i w:val="false"/>
          <w:color w:val="000000"/>
          <w:sz w:val="28"/>
        </w:rPr>
        <w:t>
            " Қазақстан Республикасының Президенті Қ. Тоқаев".</w:t>
      </w:r>
    </w:p>
    <w:p>
      <w:pPr>
        <w:spacing w:after="0"/>
        <w:ind w:left="0"/>
        <w:jc w:val="both"/>
      </w:pPr>
      <w:r>
        <w:rPr>
          <w:rFonts w:ascii="Times New Roman"/>
          <w:b w:val="false"/>
          <w:i w:val="false"/>
          <w:color w:val="000000"/>
          <w:sz w:val="28"/>
        </w:rPr>
        <w:t>
      По центру под ними расположены слова "Астана, Ақорда, 20__ жыл".</w:t>
      </w:r>
    </w:p>
    <w:p>
      <w:pPr>
        <w:spacing w:after="0"/>
        <w:ind w:left="0"/>
        <w:jc w:val="left"/>
      </w:pPr>
      <w:r>
        <w:rPr>
          <w:rFonts w:ascii="Times New Roman"/>
          <w:b/>
          <w:i w:val="false"/>
          <w:color w:val="000000"/>
        </w:rPr>
        <w:t xml:space="preserve"> ИЗОБРАЖЕНИЕ</w:t>
      </w:r>
      <w:r>
        <w:br/>
      </w:r>
      <w:r>
        <w:rPr>
          <w:rFonts w:ascii="Times New Roman"/>
          <w:b/>
          <w:i w:val="false"/>
          <w:color w:val="000000"/>
        </w:rPr>
        <w:t>свидетельства обладателя Гранта Президента Республики Казахстан в области средств массовой информации</w:t>
      </w:r>
    </w:p>
    <w:p>
      <w:pPr>
        <w:spacing w:after="0"/>
        <w:ind w:left="0"/>
        <w:jc w:val="both"/>
      </w:pPr>
      <w:r>
        <w:rPr>
          <w:rFonts w:ascii="Times New Roman"/>
          <w:b w:val="false"/>
          <w:i w:val="false"/>
          <w:color w:val="ff0000"/>
          <w:sz w:val="28"/>
        </w:rPr>
        <w:t xml:space="preserve">
      Сноска. Изображение свидетельства – в редакции распоряжения Президента РК от 15.05.2024 </w:t>
      </w:r>
      <w:r>
        <w:rPr>
          <w:rFonts w:ascii="Times New Roman"/>
          <w:b w:val="false"/>
          <w:i w:val="false"/>
          <w:color w:val="ff0000"/>
          <w:sz w:val="28"/>
        </w:rPr>
        <w:t>№ 144</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Благодарность Президента Республики Казахстан в области средств массовой информации печатается в вертикальном положении на бумаге типа "Sirio Pearl" (золото) размером 350 х 350 мм на цифровых принтерах.</w:t>
      </w:r>
    </w:p>
    <w:p>
      <w:pPr>
        <w:spacing w:after="0"/>
        <w:ind w:left="0"/>
        <w:jc w:val="both"/>
      </w:pPr>
      <w:r>
        <w:rPr>
          <w:rFonts w:ascii="Times New Roman"/>
          <w:b w:val="false"/>
          <w:i w:val="false"/>
          <w:color w:val="000000"/>
          <w:sz w:val="28"/>
        </w:rPr>
        <w:t>
      9. В центральной части фона Благодарности расположено графическое изображение здания "Акорда", выполненное эффектом "карандашной графики".</w:t>
      </w:r>
    </w:p>
    <w:p>
      <w:pPr>
        <w:spacing w:after="0"/>
        <w:ind w:left="0"/>
        <w:jc w:val="both"/>
      </w:pPr>
      <w:r>
        <w:rPr>
          <w:rFonts w:ascii="Times New Roman"/>
          <w:b w:val="false"/>
          <w:i w:val="false"/>
          <w:color w:val="000000"/>
          <w:sz w:val="28"/>
        </w:rPr>
        <w:t>
      10. Текст Благодарности обрамляется паспарту, изготовленным на бумаге "Alina Pure 9004" (темно-зеленый), в верхней центральной части которого расположен тисненный золотом Герб Республики Казахстан. Текст Благодарности печатается цифровым способом темно-зеленой краской на государственном языке в следующей редакции:</w:t>
      </w:r>
    </w:p>
    <w:p>
      <w:pPr>
        <w:spacing w:after="0"/>
        <w:ind w:left="0"/>
        <w:jc w:val="left"/>
      </w:pPr>
      <w:r>
        <w:rPr>
          <w:rFonts w:ascii="Times New Roman"/>
          <w:b/>
          <w:i w:val="false"/>
          <w:color w:val="000000"/>
        </w:rPr>
        <w:t xml:space="preserve"> АЛҒЫС</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БҰҚАРАЛЫҚ АҚПАРАТ ҚҰРАЛДАРЫ САЛАСЫНДАҒЫ</w:t>
      </w:r>
    </w:p>
    <w:p>
      <w:pPr>
        <w:spacing w:after="0"/>
        <w:ind w:left="0"/>
        <w:jc w:val="both"/>
      </w:pPr>
      <w:r>
        <w:rPr>
          <w:rFonts w:ascii="Times New Roman"/>
          <w:b w:val="false"/>
          <w:i w:val="false"/>
          <w:color w:val="000000"/>
          <w:sz w:val="28"/>
        </w:rPr>
        <w:t>
      АЛҒЫСЫ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(шығармашылық ұжымның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үшін жарияланды.</w:t>
      </w:r>
    </w:p>
    <w:p>
      <w:pPr>
        <w:spacing w:after="0"/>
        <w:ind w:left="0"/>
        <w:jc w:val="both"/>
      </w:pPr>
      <w:r>
        <w:rPr>
          <w:rFonts w:ascii="Times New Roman"/>
          <w:b w:val="false"/>
          <w:i w:val="false"/>
          <w:color w:val="000000"/>
          <w:sz w:val="28"/>
        </w:rPr>
        <w:t>
      Внизу расположены слова:</w:t>
      </w:r>
    </w:p>
    <w:p>
      <w:pPr>
        <w:spacing w:after="0"/>
        <w:ind w:left="0"/>
        <w:jc w:val="both"/>
      </w:pPr>
      <w:r>
        <w:rPr>
          <w:rFonts w:ascii="Times New Roman"/>
          <w:b w:val="false"/>
          <w:i w:val="false"/>
          <w:color w:val="000000"/>
          <w:sz w:val="28"/>
        </w:rPr>
        <w:t>
            " Қазақстан Республикасының Президенті Қ. Тоқаев".</w:t>
      </w:r>
    </w:p>
    <w:p>
      <w:pPr>
        <w:spacing w:after="0"/>
        <w:ind w:left="0"/>
        <w:jc w:val="both"/>
      </w:pPr>
      <w:r>
        <w:rPr>
          <w:rFonts w:ascii="Times New Roman"/>
          <w:b w:val="false"/>
          <w:i w:val="false"/>
          <w:color w:val="000000"/>
          <w:sz w:val="28"/>
        </w:rPr>
        <w:t>
      По центру под ними расположены слова "Астана, Ақорда, 20__ жыл".</w:t>
      </w:r>
    </w:p>
    <w:p>
      <w:pPr>
        <w:spacing w:after="0"/>
        <w:ind w:left="0"/>
        <w:jc w:val="left"/>
      </w:pPr>
      <w:r>
        <w:rPr>
          <w:rFonts w:ascii="Times New Roman"/>
          <w:b/>
          <w:i w:val="false"/>
          <w:color w:val="000000"/>
        </w:rPr>
        <w:t xml:space="preserve"> ИЗОБРАЖЕНИЕ</w:t>
      </w:r>
      <w:r>
        <w:br/>
      </w:r>
      <w:r>
        <w:rPr>
          <w:rFonts w:ascii="Times New Roman"/>
          <w:b/>
          <w:i w:val="false"/>
          <w:color w:val="000000"/>
        </w:rPr>
        <w:t>Благодарности Президента Республики Казахстан в области средств массовой информации</w:t>
      </w:r>
    </w:p>
    <w:p>
      <w:pPr>
        <w:spacing w:after="0"/>
        <w:ind w:left="0"/>
        <w:jc w:val="both"/>
      </w:pPr>
      <w:r>
        <w:rPr>
          <w:rFonts w:ascii="Times New Roman"/>
          <w:b w:val="false"/>
          <w:i w:val="false"/>
          <w:color w:val="ff0000"/>
          <w:sz w:val="28"/>
        </w:rPr>
        <w:t xml:space="preserve">
      Сноска. Изображение благодарности – в редакции распоряжения Президента РК от 15.05.2024 </w:t>
      </w:r>
      <w:r>
        <w:rPr>
          <w:rFonts w:ascii="Times New Roman"/>
          <w:b w:val="false"/>
          <w:i w:val="false"/>
          <w:color w:val="ff0000"/>
          <w:sz w:val="28"/>
        </w:rPr>
        <w:t>№ 144</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