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a9bd" w14:textId="505a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созыве девятнадцатой сессии Ассамблеи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16 марта 2012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 Собрании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республиканской печати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Созвать девятнадцатую сессию Ассамблеи народа Казахстана 27 апреля 2012 года в городе Астане с повесткой дня: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«Казахстанский путь: стабильность, единство, модернизация».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 по организации проведения девятнадцатой сессии Ассамблеи народа Казахстана.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