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78c1" w14:textId="44c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№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15 июня 2010 года №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292; 2009 г., № 27-28, ст. 234; № 29, ст. 249)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Айтжанову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 торговли Республики Казахстан,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Джеймса Куигли           - главного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компании "Делойт Туш Томацу",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Джеральда Уэйна Грэнди   - президента и главного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директора корпорации "Саmесо",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Джона Харикена           - члена Исполнительного комитета и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директора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GBM "The Royal Bank of Scotland Group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plc",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Жаксылыкова              - председателя Комитета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Тимура Мекешевича          Министерства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Зарира Дж. Кама          - заместителя Председателя Группы HSBC,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Коена Ванхарентса        - члена Исполнительного комитета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"Бейкер и Макензи Интернешнл",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Саудабаева               - Государственного секретаря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Каната Бекмурзаевича       Казахстан -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Финогенова                - председателя правления АО "Евразийский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Игоря Валентиновича        банк развития";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 планирования Республики Казахстан"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"Исекешев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технологий Республики Казахстан",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 - помощник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Бишимбаева К.В., Тажина М.М., Нурашева Т.Б., Джеймса Т. Хитча III, Леонарда Блаватника, Коч Мустафу, сэра Ричарда Эванса.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