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273" w14:textId="f2e5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№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апреля 2010 года № 422.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22, № 13, ст. 146, № 45, ст. 528; 2008 г., № 1, ст. 1; № 28, ст. 263; 2009 г., № 21, ст. 186; № 27-28, ст. 234; № 32, ст. 295)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Исекешева                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Асета Орентаевича           Казахстан - 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заместителем председателя,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членами Комиссии: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Айтжанову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Сейдахметовну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Даленова                 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Руслана Ерболатовича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Шолпанкулова             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Берика Шолпанкуловича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Шукпутова                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Андаря Маулешевича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Магауяновна    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планирования Республики Казахстан"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 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Магауяновна            Республики Казахстан,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Казахстан";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Ахметова С.Н., Бишимбаева К.В., Кусаинова М.А., Сулейменова Т.М.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