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2542" w14:textId="e1b2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15 июля 1999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августа 2008 года № 241.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Президента и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и республиканской печати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июля 1999 года № 58 "Об утверждении состава Республиканской комиссии по государственным символам" (САПП Республики Казахстан, 2001 г., № 23, ст. 282; 2002 г., № 42, ст. 415; 2003 г., № 35, ст. 347; 2004 г., № 21 , ст. 266; 2005 г., № 22, ст. 267; 2007 г., № 9, ст. 100; № 24, ст. 268; 2008 г., № 4, ст. 43)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по государственным символам, утвержденный указанным распоряжением: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Кул-Мухаммеда                - 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Мухтара Абрарулы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Мынбая                       - вице-министра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Дархана Камзабекулы            информации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Карина                       -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Тынымбайулы             внутренней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 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"Касымов                     - первый вице-министр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 Нурмуханбетович    дел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"Куанганов                   -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 науки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"Шаймерден                   - директор Департамента историко-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Шаймерденулы             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информации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"Касымов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 Нурмуханбетович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"Куанганов                   - ответственный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науки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"Шаймерден                   - директор Департамента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Шаймерденулы             развития языков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Казахстан";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Бабакумарова Е.Ж., Досжана А.Д., Ертысбаева Е.К., Оразбакова Г.И.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