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6d09" w14:textId="ba36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29 июня 2007 года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Буркитбаева                - помощника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Минаваровича 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Тажина                     - Министра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Муханбетказиевича    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Оразбакова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Галыма Избасаровича 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Питера Тильса              - управляющего директора,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исполнительного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Центральной и Восточной Европе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компании "Дойче Банк Франкфурт",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Фаузи Кириакоса-Саада      - главного исполнительного директора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России, странам СНГ и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Азии компании "Кредит Свис Групп";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"Мусин 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Есиулаевич             планирования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"Алберс Марк               - президент компании "Эксон 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Продакшн",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 - исполнительный вице-президент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разведке и добыче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"ШевронТексако",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"Машкевич                  - президент Евразийской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   ассоциации"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      -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   Республики Казахстан -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   - заместитель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Президента Республики Казахстан",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"Алберс Марк                - президент компании "ЭксонМобил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Девелопмент",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   - исполнительный вице-президент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разведке и добыче корпорации "Шеврон",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"Машкевич                  - председатель совета директоров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   "Eurasian Natural Resources Corporation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PLS";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Ахметова Д.К., Токаева К.К. Орынбаева Е.Т., Тесена фон Хайдебрека, Освальда Грюбеля.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