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e961" w14:textId="3eee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План мероприятий по реализации Указа Президента Республики Казахстан от 3 мая 2005 года N 1567 "Об утверждении Кодекса чести государственных служащих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мероприятий, Руководитель Администрации Президента Республики Казахстан от 6 мая 2005 года N 51-18.20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Администрации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А. Джаксыбеков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06»мая 2005 года N 51-18.20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Указа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3 мая 2005 года N 1567 "Об утверждении Кодекса чести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(далее - Кодекс чести) </w:t>
      </w:r>
    </w:p>
    <w:bookmarkStart w:name="z3"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473"/>
        <w:gridCol w:w="3873"/>
        <w:gridCol w:w="2013"/>
        <w:gridCol w:w="20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Мероприятие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Ответственные исполнители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контроль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опубликование текста Кодекса чести государственных служащих Республики Казахстан в республиканской и местной печати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государственной службы, Министерство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спорта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десяти-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дневный срок после принятия Указа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Разместить текст Кодекса чести на государственном и русском языках в зданиях государственных органов в местах, доступных для всеобщего обозрения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государственной службы, государственные органы Республики Казахстан, акимы всех уровней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месяца со дня принятия Указа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кадровой политики,Отдел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в государственных органах аппаратную учебу по разъяснению Кодекса чести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службы,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уровней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тесты на знание Кодекса чести для включения в программу тестирования при 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на государственную службу и проведении аттестации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государственной службы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Типовые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квалификационные требования к категориям административных государственных должностей в части установления требований на знание Кодекса чести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государственной службы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Академии государственной службы при Президенте Республики Казахстан, региональным центрам переподготовки и повышения квалификации государственных служащих включить в программы переподготовки и повышения квалификации государственных служащих занятия по изучению Кодекса чести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государственной службы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опубликование телефонов доверия центральных и местных государственных органов в республиканской и местной печати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государственной службы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Обеспечивать своевременное доведение информации о принятых мерах по фактам нарушения норм Кодекса чести до заявителей, коллектива соответствующего государственного органа и средств массовой информации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государственной службы,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уровней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Обеспечивать предоставление информации о фактах нарушения норм Кодекса чести государственными служащими: -    центральных органов   государственного управления - в Агентство Республики Казахстан по делам государственной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местных органов государственного управления -  в территориальные  подразделения (дисциплинарные советы) Агентства Республики Казахстан по делам  государственной службы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государственной службы, Руководители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всех уровней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Утвердить форму отчетности государственных органов по соблюдению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служащими Кодекса чести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государственной службы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тематические проверки на предмет соблюдения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 мероприятий, предусмотренных    настоящим Планом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государственной службы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</w:tr>
    </w:tbl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Типовые </w:t>
      </w:r>
      <w:r>
        <w:rPr>
          <w:rFonts w:ascii="Times New Roman"/>
          <w:b w:val="false"/>
          <w:i w:val="false"/>
          <w:color w:val="ff0000"/>
          <w:sz w:val="28"/>
        </w:rPr>
        <w:t xml:space="preserve"> квалификационные требования к категориям административных государственных должностей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