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b968" w14:textId="1d9b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оманове И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рта 2004 года N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Романова Игоря Матвеевича советником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