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f31e" w14:textId="073f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кадровых вопросах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31 марта 2004 года N 455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Тажина Марата Мухамбетказиевича первым заместителем Руководителя Администрации Президента 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начальником Управления внутренней политики, освободив от ранее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занимаемой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Мухамеджанова Бауржана Алимовича заместителем Руководителя Администрации Президента Республики Казахстан - начальником Управления организационно-контрольной работы и кадровой политики, освободив от ранее занимаемой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Рогова Игоря Ивановича заместителем Руководителя Администрации Президента Республики Казахстан - начальником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Государственно-правового управления, освободив от ранее занимаемой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Касымбекова Махмуда Базаркуловича начальником Канцелярии Президента Республики Казахстан, освободив от ранее занимаемой должности.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