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b3af" w14:textId="ae1b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Хайруллине Р.С.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марта 2004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Освободить Хайруллина Рахметуллу Сайфуллиновича от должности председателя Комитета по правовой статистике и специальным учетам Генеральной прокуратуры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