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864b" w14:textId="a2a8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борьбы с преступностью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мая 2001 года N 214.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повышения координирующей роли Правительства в вопросах борьбы с преступностью: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(Пункт 1 утратил силу - распоряжением Президента РК от 19 февраля 2002 г. N 303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N020303_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распоряжение Президента Республики  Казахстан от 28 апреля 2000 года N 134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  Республиканского оперативного штаба по борьбе с организованной преступностью и коррупцией".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