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70de" w14:textId="c2f7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Госудаpственной Пpогpамме поддеpжки и pазвития пpедпpинимательства в Республике Казахстан на 1994-1996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10 июня 1994 г. N 1727.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13 апреля 1994 г. N 1655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U941655_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комиссии Республики Казахстан по поддержке и развитию предпринимательства"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Государственную программу поддержки и развития предпринимательства в Республике Казахстан на 1994-1995 годы (прилагается).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необходимые меры по выполнению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программы поддержки и развития предпринимательства в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на 1994-1996 годы;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в двухнедельный срок разработать и утвердить план заданий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мероприятий по реализации Программы;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ежегодно, в случае необходимости, вносить уточнения в план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заданий и мероприятий по реализации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Главам областных, Алматинской и Ленинской городских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администраций разработать конкретные меры по реализации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прогаммы поддержки и развития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Республике Казахстан на 1994-1996 годы, отражающие особенности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специфику развития регионов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10 июня 1994 г. N 1727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ПРОГРАММА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Государственной поддержки и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 Республике Казахстан на 1994-1996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поддержки и развития предпринимательства в Республике Казахстан на 1992-1994 годы заложила основы становления и развития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развитие предпринимательства, прежде всего частного, тормозится отсутствием цельного и стабильного законодательства, адекватной налоговой политики, трудностями в получении инвестиций и кредитов, производственных помещений, сырьевых ресурсов, информации и др., то есть отсутствием реального механизма государственной поддержки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складывающаяся ситуация в экономике, характеризующаяся значительным спадом производства, ускорением процессов приватизации, банкротством ряда предприятий, скрытой безработицей, требует активизации действий государства по созданию необходимых условий для предпринимателей, принятия конкретных комплексных мер по поддержке частного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Предлагаемая Программа поддержки и развития предпринимательства разработана в соответствии с Указом Президента Республики Казахстан от 13 апреля 1994 г. N 1655 "О Государственной комиссии Республики Казахстан по поддержке и развитию предпринимательства" и нацелена на создание необходимых условий для активного формирования слоя предпринимателей, обеспечивая тем самым надежную социальную базу экономических реформ в республике.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Цели и задачи Программы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Главной целью Программы является создание благоприятных правовых, социально-экономических, финансовых и организационных условий, необходимых для формирования сильного частного сектора экономики, развитой инфраструктуры частного предпринимательства (в особенности малого). Появление реальной конкурентной среды в экономике республики требует создания не менее 150 тыс. субъектов частного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главной цели предусматривается решить следующие задачи: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стабильной законодательной базы предпринимательства, обеспечивающей неприкосновенность, защиту частной собственности и стимулирующей товаропроизводителей;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механизмов доступа частного сектора государственным кредитным ресурсам (в том числе валютным), неиспользуемым производственным помещениям, оборудованию и др.;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и развитие эффективных институтов рыночной инфраструктуры;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поддержки внешнеэкономической деятельности и создание благоприятных условий привлечения иностранных (включая частные) инвестиций в развитие предпринимательства;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системы подготовки и переподготовки кадров предпринимателей и переквалификации нетрудоустроенных с участием государственных и негосударственных учебных учреждений;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органов государственной поддержки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этих задач к концу 1996 года должно привести к созданию "критической массы" частных предпринимателей и обеспечению ими производства не менее 70 процентов продукции сельского хозяйства, 40 процентов промышленной продукции, 90 процентов объема услуг и товарооборота торговли.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приоритетных и развитии частного предпринимательства Программа определяет следующие направления деятельности: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сельском хозяйстве: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производство, переработка и хранение сельскохозяйственной продукции, включая развитие сети перерабатывающих производств преимущественно на селе с созданием промышленной инфраструктуры;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и развитие фермерских хозяйств на основе новых технологий с учетом традиционных видов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производство продовольственных, промышленных товаров, товаров народного потребления, лекарственных препаратов и медицинской техники;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производство импортозамещающей и конкурентоспособной продукции, ориентированной на экспорт;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инновационной деятельности: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 развитие наукоемких производств;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малых инновационных предприятий, региональных центров инноваций и технологической помощи, инновационных бизнес-центров;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бизнес-центров, образовательных центров, исследовательских и технологических парков;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внедрение ресурсосберегающей технологии, технологий по использованию вторичного сырья и отходов;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развитие транспорта, связи, строительства, производство строительных материалов;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оказание производственных коммунальных и бытовых услуг.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региональном уровне главы местных администраций могут выделять и другие приоритетные направления развития предпринимательства с учетом специфики и ресурсов регионов.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Раздел 1. Законодательно-нормативная база поддержки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развития предпринимательства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предусматривает: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внесение изменений и дополнений в действующее законодательство Республики Казахстан, обеспечивающих неприкосновенность и защиту частной собственности и свободу предпринимательства путем уточнения гражданского, гражданско-процессуального и др. кодексов;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участием предпринимательских структур и международных экспертов разработку проектов новых законов, актов Президента Республики Казахстан о развитии предпринимательства с целью создания к 1996 году стабильного законодательства, отвечающего международным стандартам;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предложений о создании правовых основ частной собственности на землю и подготовку общественного мнения к осознанию неприкосновенности частной собственности;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подготовку предложений о присоединении Республики Казахстан к международным договорам и конвенциям, обеспечивающим защиту и поддержку частного предпринимательства.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Обеспечение финансовой и производственно-технологической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поддержки предпринимательства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предусматривается совершенствование системы финансовой поддержки предпринимательства путем: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подготовки предложений к проекту Налогового кодекса Республики Казахстан, предусматривающих упрощение налоговой системы, стимулирование инвестиционной активности предпринимателей;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квот в отечественных и зарубежных кредитных ресурсах для направления на развитие частного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организовать систему предварительной всесторонней экспертизы проектов по приоритетным направлениям Программы с участием международных экспертов в рамках технической помощи и обеспечить гласность при распределении кредитных 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определения объемов инвестиций, необходимых для обеспечения развития предпринимательства, в среднесрочном и долгосрочном плане с конкретной разбивкой по потенциальным источникам финансирования, включая внутригосударственные накопления, иностранные государственные и частные кредитные линии, прямые инвестиции;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совершествования специализированных государственных финансовых институтов, обеспечивающих предоставление финансовых средств на более выгодных, чем у коммерческих банков, условиях;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формирования системы гарантий под кредиты и страхование деятельности субъектов предпринимательства, в том числе для привлечения частных зарубежных инвестиций.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производственно-технологической поддержки частного предпринимательства необходимо: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передать в имущественный найм не менее 10 процентов от общего количества свободных производственных помещений, неиспользуемого оборудования и др. с последующим их выкупом;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наладить производство технологического оборудования для малых предприятий в рамках конверсии оборонной промышленности;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содействовать организации и развитию сети лизинговых компаний для централизованного обеспечения малых предприятий современными технологиями и оборудованием;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отработать оптимальные формы организации продажи лицензий, "ноу-хау", связанных с малыми высокоэффективными технологиями;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организовать кооперирование малых предприятий с крупными в качестве производителей и поставщиков комплектующих изделий с целью развития подетальной и технологической специализации, организации производства на современном уровне.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Раздел 3. Развитие институтов рыночной и социальной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инфраструктуры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Институциональное обеспечение частного предпринимательства предполагает формирование и развитие элементов рыночной инфраструктуры, призванных обслуживать всю совокупность хозяйствующих субъектов и способствующих сбыту производственной продукции, получению сырья и технологий, повышающих эффективность функционирования предприятий и уменьшающих хозяйственных риск.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Программа предусматривает: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предложений по совершенствованию банковского обслуживания частного предпринимательства;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предложений по расширению биржевой деятельности, направленных на обеспечение предпринимателям более широкого доступа к сырьевым и материально-техническим ресурсам;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поддержку становления и развития частных страховых, юридических, маркетинговых, инвестиционных, бухгалтерских, консалтинговых и др. специализированных фирм и компаний с привлечением иностранных специалистов для создания системы вспомогательных служб, способствующих становлению частного бизнеса.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элементом рыночной инфраструктуры должны стать центры малого бизнеса, которые могут функционировать в качестве бизнес-центров, технопарков. В 1994 году необходимо отработать механизм функционирования центров малого бизнеса с учетом специфики различных регионов республики. Эти центры должны стать основным элементом механизма реализации Программы и обеспечения взаимодействия предпринимательских структур и органов государственного управления.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Раздел 4. Государственная поддержка внешнеэкономической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деятельности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политика в сфере поддержки предпринимательства должна быть направлена на совершенствование и стабилизацию налогового и таможенного регулирования, создание благоприятных условий для иностранных инвесторов, упорядочение использования зарубежной технической помощи и создание равных условий для всех субъектов внешнеэкономической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предлагается: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содействовать предпринимателям в установлении деловых контактов и организации совместного бизнеса с иностранными партнерами;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предусмотреть в иностранных кредитных линиях квоту для инвестирования проектов по приоритетным направлениям развития малого и среднего бизнеса;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разработать специальные программы стимулирования привлечения инвестиций.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Раздел 5. Подготовка и переподготовка кадров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предпринимательских структур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предусматривает организацию сети учебно-консультационных центров и укрепление материально-технической базы негосударственных учреждений образования для: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подготовки и переподготовки преподавательских кадров;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подготовки и переподготовки кадров для работы в предпринимательских структурах;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разработки системы текстирования и конкурсного отбора для обучения и стажировки в учебных и научных центрах, компаниях, включая зарубежные.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определить квоты для обучения за рубежом частных предпринимателей в рамках международной технической помощи.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Раздел 6. Информационное и научно-методическое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обеспечение предпринимательства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создания информационного и научно-методического обеспечения предпринимательства Программой предусмотрено: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сформировать централизованную систему информационного обеспечения и обслуживания, включающую в себя организационно-распорядительную, нормативную, статистическую, научно-методическую, конъюктурную подсистемы, путем создания широкой сети информационных центров;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полный статистический охват всех субъектов частного предпринимательства, отчитывающихся по упрощенной схеме показателей, и осуществить статистический анализ по видам частного предпринимательства, месту в структуре экономики, эффективности используемой государственной поддержки;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разработать и издать учебные пособия, в том числе зарубежные адаптированные учебно-методические материалы;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осуществить централизованное издание пакета действующих законодательных и нормативных актов, регулирующих хозяйственно-финансовую деятельность предпринимателей.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Раздел 7. Совершенствование системы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поддержки предпринимательства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государственной поддержки частного предпринимательства Программа предусматривает разработку предложений по совершенствованию структуры органов государственного управления в целях защиты и поддержки предпринимательства, улучшению их взаимодействия с негосударственными предпринимательскими союзами, объединениями. Намечено создание с участием заинтересованных сторон социально-экономического совета (Правительство, профсоюзы, предприниматели).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эффективной реализации положений Программы Государственная комиссия по поддержке и развитию предпринимательства тесно взаимодействует с различными государственными и негосударственными структурами.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