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5551" w14:textId="485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pазвития Республиканской гваpдии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7 декабpя 1993 г. N 1440.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организационной структуры Республиканской гвардии Республики Казахстан, обеспечения ее людскими и материально-техническими ресурсами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развития Республиканской гвардии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безусловное выполнение ранее принятых решений по вопросам организации деятельности Республиканской гвардии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реализации Концепции развития Республиканской гвардии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КОНЦЕПЦИЯ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Республиканской гвардии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гвардия, созданная Указом Президента Республики Казахстан от 16 марта 1992 г. N 673, в основном сформирована и приступила к выполнению задач, определенных Конституцией Республики Казахстан. Ее правовой статус будет закреплен Законом Республики Казахстан "О Республиканской гвардии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Политическая ситуация в республике, опыт деятельности Республиканской гвардии диктуют необходимость ее дальнейшего развития. А именно: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Признание суверенитета и независимости Республики Казахстан мировым сообществом, рост ее международного авторитета сопряжены с возрастанием количества официальных визитов в республику глав иностранных государств и проведением различных мероприятий международного уровня. Осуществление церемониальных ритуалов, предусмотренных международным протоколом в подобных случаях, возлагается на Республиканскую гвардию, что требует ее дальнейшего совершенствования.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посещение зарубежных стран Президентом, Вице-Президентом, главами парламента и правительства республики необходимо организовать охрану их транспортных средств, что требует немалых валютных ассигнований. Больших расходов возможно избежать, если привлечь на эти цели наряд военнослужащих Республиканской гвардии, специально подготовленных для этого.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Резиденция Президента Республики Казахстан и другие объекты особой государственной важности должны быть под тщательной охраной. Эта задача под силу подразделениям Республиканской гвардии.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известных событий в странах СНГ и дальнего зарубежья подсказывает, что при возникновении экстремальных ситуаций необходимо в короткие сроки взять под охрану и защиту жизненно важные государственные объекты (атомные реакторы, телерадио центры, национальный банк, аэропорт, железнодорожный вокзал и другие). Мобильные, специально подготовленные подразделения Республиканской гвардии должны быть готовы решить и эти задачи.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и деятельность Республиканской гвардии способствуют сохранению и поддержанию стабильной внутриполитической обстановки в республике, а также пресечению возможных антиконституционных действий отдельных экстремистки настроенных слоев (группировок)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Республиканскую гвардию возможно привлекать для оказания действенной помощи при чрезвычайных ситуациях и стихийных бедствиях, что также требует иметь в ее составе специально подготовленные подразделения.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соответствие с Конституцией и Законом Республики Казахстан "Об обороне и Вооруженных Силах Республики Казахстан" Республиканская гвардия в военное время является резервом Вооруженных Сил. Это означает, что она должна быть не только соответственно обученной, но и иметь организационную структуру, способную обеспечить выполнение боевых задач.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изложенных выше обстоятельств целесообразно для Республиканской гвардии определить следующую организационную структуру: Управление Командующего гвардией, усиленная бригада, школа подготовки младших специалистов, подразделения обеспечения и обслуживания.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Общую численность личного состава гвардии установить в 6000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Размещать Республиканскую гвардию в столице и ее пригородах. Это позволит избежать излишних толкований, которые неизбежны при рассредоточении частей и подразделений гвардии по различным регионам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необходимых случаях транспортных средств Министерства обороны, спланированных для этого заранее, даст возможность, при необходимости, быстро перебросить подразделения гвардии в любой район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сложности, связанные с недостаточностью призывных контингентов и офицерских кадров, а также с финансовыми и материально-техническими ресурсами, развертывание новых подразделений Республиканской гвардии необходимо осуществлять постепенно в течение 5 лет, т.е. до 1998 года включительно. График развертывания гвардии согласовывается с заинтересованными министерствами.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