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5ab0" w14:textId="b015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 апреля 1993 года N 1165.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социальной защиты военнослужащих, рядового и начальствующего состава органов внутренних дел, упорядочения их денежного довольствия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пределах ассигнований, выделенных из бюждета: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военнослужащих согласно приложениям N 1-5;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оклады по воинским (специальным) званиям военнослужащих (кроме военнослужащих срочной службы) и лиц начальствующего состава органов внутренних дел согласно приложению N 6;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процентных надбавок за выслугу лет военнослужащим (кроме военнослужащих срочной службы), лицам рядового и начальствующего состава органов внутренних дел согласно приложению N 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Министерству обороны, Комитету национальной безопасности, Министерству внутренних дел, Командующему Республиканской гвардией Республики Казахстан, а также командованию специальными воинскими формированиями установить оклады по другим должностям военнослужащих применительно к окладам, предусмотрен1ным настоящим постановлением, с учетом особенностей видов Вооруженных Сил и родов войск, но не более чем в 2,2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для военнослужащих размеры надбавок и доплат в процентном отношении к их должностным окладам взамен действующих выплат в абсолютных величинах. Указанное процентное отношение рассчитывается исходя из абсолютных величин на момент их введения.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выплату надбавки за ученое звание и ученую степень лицам офицерского состава, имеющим право на ее получение в соответствии с действующими нормативными актами, в следующих размерах в месяц: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имеющим ученое звание доцента или ученую степень кандидата наук - 10 процентов должностного оклада;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имеющим ученое звание доцента или старшего научного сотрудника и ученую степень кандидата наук - 20 процентов должностного оклада;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имеющим ученое звание профессора или ученую степень доктора наук - 25 процентов должностного оклада;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имеющим ученое звание профессора и ученую степень доктора наук - 35 процентов должностного оклада.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максимальный размер надбавки за знание иностранных языков военнослужащим, лицам рядового и начальствующего состава органов внутренних дел до 30 процентов должностного оклада, по перечням, утвержденным соответствующими министерствами и ведомствами.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Отменить выплату денежной компенсации взамен табачного довольствия, надбавки к денежному содержанию прапорщикам и мичманам, занимающим должности старшин батальонов, дивизионов и соответствующих им подразделений, повышение должностных окладов курсантам и слушателям за особые успехи в изучении отдельных дисциплин.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(Пункт 7 утратил силу - Указом Президента РК от 1 апреля 1997 г. N 3436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 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Выплачивать военнослужащим срочной службы и курсантам военных училищ и другим лицам, указанным в приложении N 5 к настоящему постановлению из числа детей-сирот и детей, оставшихся без попечения родителей, ежемесячное пособие в размере оклада, предусмотренного по первому тарифному разряду военнослужащего срочной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Пересчитать пенсии уволенным по выслуге, по сокращению штатов, по инвалидности, по состоянию здоровья, по случаю потери кормильца их семьям, исходя из увеличенного в соответствии с настоящим постановлением денежного довольствия военнослужащих, рядового и начальствующего состава органов внутренних дел, состоящих на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(Пункт 10 утратил силу - Указом Президента РК от 1 апреля 1997 г. N 3436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Полевые деньги военнослужащим за время пребывания в учебных центрах для отработки задач по боевой подготовке, в лагерях, на полигонах, запасных аэродромах, маневрах и учениях вне пункта постоянного расквартирования части и надбавку за разъездной характер работы военнослужащим (кроме военнослужащих срочной службы) выплачивать в размере 80 рублей в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Ввести в действие настоящее постановление с 1 февраля 1993г.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Приложения N 1-5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 апреля 1993г. N 1165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[таблицы]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 апреля 1993 г. N 1165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 воинским (специальным) званиям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военнослужащих (кроме военнослужащих 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службы) и лиц начальствующего состава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звания                   !     Месячные оклады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     (в рублях)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сержант, старшина 2 статьи   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Сержант, старшина 1 статьи                     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сержант, главный старшина                 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Старшина, главный корабельный старшина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Прапорщик, мичман                           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прапорщик, старший мичман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лейтенант                                 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Лейтенант                                         5500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лейтенант                                 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Капитан, капитан-лейтенант                        6500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Майор, капитан 3 ранга                            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Подполковник, капитан 2 ранга                     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Полковник, капитан 1 ранга                        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Генерал-майор, контр-адмирал                  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Генерал-лейтенант, вице-адмирал            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Генерал-полковник, адмирал                       12000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 армии                                    13000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 апреля 1993 г. N 1165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РАЗМЕРЫ ПРОЦЕНТНЫХ НАДБАВОК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 выслугу лет военнослужащим (кроме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срочной службы), лицам рядового и начальствующего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состава органов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выслуге лет             I Размеры ежемесячных надбавок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 за выслугу лет (в процентах)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____________________________________________________________________От 1 до 2 лет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2 до 5 лет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5 до 10 лет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10 до 15 лет    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15 до 20 лет 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20 до 25 лет             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выслуге 25 лет и более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