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15ab0" w14:textId="b015a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упорядочении выплаты денежного довольствия военнослужащим, лицам рядового и начальствующего состава органов внутренних дел и усилении их социальной защиты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Президента Республики Казахстан от 2 апреля 1993 года N 1165. Утратило силу - Указом Президента РК от 9 января 2006 года N 1696 (U061696) 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усиления социальной защиты военнослужащих, рядового и начальствующего состава органов внутренних дел, упорядочения их денежного довольствия ПОСТАНОВЛЯЮ: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 пределах ассигнований, выделенных из бюждета: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оклады военнослужащих согласно приложениям N 1-5;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оклады по воинским (специальным) званиям военнослужащих (кроме военнослужащих срочной службы) и лиц начальствующего состава органов внутренних дел согласно приложению N 6;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размеры процентных надбавок за выслугу лет военнослужащим (кроме военнослужащих срочной службы), лицам рядового и начальствующего состава органов внутренних дел согласно приложению N 7.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право Министерству обороны, Комитету национальной безопасности, Министерству внутренних дел, Командующему Республиканской гвардией Республики Казахстан, а также командованию специальными воинскими формированиями установить оклады по другим должностям военнослужащих применительно к окладам, предусмотрен1ным настоящим постановлением, с учетом особенностей видов Вооруженных Сил и родов войск, но не более чем в 2,2 раза.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для военнослужащих размеры надбавок и доплат в процентном отношении к их должностным окладам взамен действующих выплат в абсолютных величинах. Указанное процентное отношение рассчитывается исходя из абсолютных величин на момент их введения.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 выплату надбавки за ученое звание и ученую степень лицам офицерского состава, имеющим право на ее получение в соответствии с действующими нормативными актами, в следующих размерах в месяц: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имеющим ученое звание доцента или ученую степень кандидата наук - 10 процентов должностного оклада;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имеющим ученое звание доцента или старшего научного сотрудника и ученую степень кандидата наук - 20 процентов должностного оклада;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имеющим ученое звание профессора или ученую степень доктора наук - 25 процентов должностного оклада;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имеющим ученое звание профессора и ученую степень доктора наук - 35 процентов должностного оклада.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Установить максимальный размер надбавки за знание иностранных языков военнослужащим, лицам рядового и начальствующего состава органов внутренних дел до 30 процентов должностного оклада, по перечням, утвержденным соответствующими министерствами и ведомствами.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Отменить выплату денежной компенсации взамен табачного довольствия, надбавки к денежному содержанию прапорщикам и мичманам, занимающим должности старшин батальонов, дивизионов и соответствующих им подразделений, повышение должностных окладов курсантам и слушателям за особые успехи в изучении отдельных дисциплин.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(Пункт 7 утратил силу - Указом Президента РК от 1 апреля 1997 г. N 3436 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U973436_ </w:t>
      </w:r>
      <w:r>
        <w:rPr>
          <w:rFonts w:ascii="Times New Roman"/>
          <w:b w:val="false"/>
          <w:i w:val="false"/>
          <w:color w:val="000000"/>
          <w:sz w:val="28"/>
        </w:rPr>
        <w:t>
 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Выплачивать военнослужащим срочной службы и курсантам военных училищ и другим лицам, указанным в приложении N 5 к настоящему постановлению из числа детей-сирот и детей, оставшихся без попечения родителей, ежемесячное пособие в размере оклада, предусмотренного по первому тарифному разряду военнослужащего срочной службы.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Пересчитать пенсии уволенным по выслуге, по сокращению штатов, по инвалидности, по состоянию здоровья, по случаю потери кормильца их семьям, исходя из увеличенного в соответствии с настоящим постановлением денежного довольствия военнослужащих, рядового и начальствующего состава органов внутренних дел, состоящих на службе.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(Пункт 10 утратил силу - Указом Президента РК от 1 апреля 1997 г. N 3436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U973436_ </w:t>
      </w:r>
      <w:r>
        <w:rPr>
          <w:rFonts w:ascii="Times New Roman"/>
          <w:b w:val="false"/>
          <w:i w:val="false"/>
          <w:color w:val="000000"/>
          <w:sz w:val="28"/>
        </w:rPr>
        <w:t>
 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Полевые деньги военнослужащим за время пребывания в учебных центрах для отработки задач по боевой подготовке, в лагерях, на полигонах, запасных аэродромах, маневрах и учениях вне пункта постоянного расквартирования части и надбавку за разъездной характер работы военнослужащим (кроме военнослужащих срочной службы) выплачивать в размере 80 рублей в день.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Ввести в действие настоящее постановление с 1 февраля 1993г.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Президент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Приложения N 1-5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 постановлению Президента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от 2 апреля 1993г. N 1165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[таблицы]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Приложение N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 постановлению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от 2 апреля 1993 г. N 1165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По воинским (специальным) званиям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военнослужащих (кроме военнослужащих срочной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службы) и лиц начальствующего состава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внутренних 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Воинские звания                   !     Месячные оклады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!       (в рублях)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Младший сержант, старшина 2 статьи                1500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Сержант, старшина 1 статьи                        2000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Старший сержант, главный старшина                 2500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Старшина, главный корабельный старшина            3000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Прапорщик, мичман                                 3500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Старший прапорщик, старший мичман                 4000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Младший лейтенант                                 5000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Лейтенант                                         5500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Старший лейтенант                                 6000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Капитан, капитан-лейтенант                        6500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Майор, капитан 3 ранга                            7000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Подполковник, капитан 2 ранга                     8000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Полковник, капитан 1 ранга                        9000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Генерал-майор, контр-адмирал                     10000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Генерал-лейтенант, вице-адмирал                  11000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Генерал-полковник, адмирал                       12000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Генерал армии                                    13000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Приложение N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 постановлению Президента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от 2 апреля 1993 г. N 1165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РАЗМЕРЫ ПРОЦЕНТНЫХ НАДБАВОК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за выслугу лет военнослужащим (кроме военнослужащих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срочной службы), лицам рядового и начальствующего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состава органов внутренних 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выслуге лет             I Размеры ежемесячных надбавок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I за выслугу лет (в процентах)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____________________________________________________________________От 1 до 2 лет                     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 2 до 5 лет                              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 5 до 10 лет                              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 10 до 15 лет                                    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 15 до 20 лет                                    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 20 до 25 лет                                    35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 выслуге 25 лет и более                         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