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296c" w14:textId="4082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совеpшенствовании упpавления пpиватизацией госудаpственной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5 маpта 1993 г. N 1153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проведения единой государственной политики 
разгосударствления и приватизации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единую систему государственных органов по 
разгосударствлению и приватизации республиканской и коммунальной
собственности, состояющую из Государственного комитета Республики
Казахстан по государственному имуществу и территориальных комитетов по
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Государственный комитет Республики Казахстан по
государственному имуществу вопросы организации, проведения и контроля 
единой государственной политики разгосударствления и приватизации
республиканской и коммунальной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Главам местных администраций упразднить существующие комитеты,
комиссии и отделы по приватизации коммунальной собственности и в 
дальнейшем не создавать параллельные органы по разгосударствлению и 
приватизации коммунальной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главам местных администраций назначение
председателя территориального комитета по государственному имуществу 
на должность заместителя главы соответствующей 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