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48b5" w14:textId="2424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Рост благосостояния казахстанцев: повышение доходов и качества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Президента Республики Казахстан от 6 октября 2018 года.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/>
          <w:i w:val="false"/>
          <w:color w:val="000000"/>
        </w:rPr>
        <w:t xml:space="preserve"> Уважаемые казахстанцы!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нами проделана большая работа.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 современное прогрессивное государство с динамично развивающейся экономикой, мы обеспечили мир и общественное согласие.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Провели качественные и исторически значимые структурные, конституционные и политические реформы.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Добились повышения международного авторитета Казахстана и усиления его геополитической роли в регионе.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зарекомендовали себя в качестве ответственного и востребованного международного партнера в решении региональных и глобальных проблем.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стал первым государством среди стран СНГ и Центральной Азии, который был выбран мировым сообществом для проведения международной выставки "ЭКСПО-2017".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построили новую столицу - Астану, ставшую финансовым, деловым, инновационным и культурным центром евразийского региона.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страны превысила 18 миллионов человек, продолжительность жизни достигла 72,5 лет.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сформировали прочные экономические основы.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20 лет в страну привлечены прямые иностранные инвестиции в объеме 300 миллиардов долларов США.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Развивается малый и средний бизнес, составляющий основу процветания экономики. В рейтинге ведения бизнеса Всемирного банка Казахстан поднялся на 36-е место среди 190 стран.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всегда своевременно реагировали на внешние вызовы и были готовы к ним.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я выдвигал необходимые программные инициативы по модернизации страны. Их реализация стала основным фактором успешного развития.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стратегическая цель - к 2050 году войти в число 30 развитых стран мира.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мы начали реализацию комплексной программы "</w:t>
      </w:r>
      <w:r>
        <w:rPr>
          <w:rFonts w:ascii="Times New Roman"/>
          <w:b w:val="false"/>
          <w:i w:val="false"/>
          <w:color w:val="000000"/>
          <w:sz w:val="28"/>
        </w:rPr>
        <w:t>Нұрлы жол</w:t>
      </w:r>
      <w:r>
        <w:rPr>
          <w:rFonts w:ascii="Times New Roman"/>
          <w:b w:val="false"/>
          <w:i w:val="false"/>
          <w:color w:val="000000"/>
          <w:sz w:val="28"/>
        </w:rPr>
        <w:t>", направленной на модернизацию инфраструктуры страны.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 года назад был обнародован План нации "</w:t>
      </w:r>
      <w:r>
        <w:rPr>
          <w:rFonts w:ascii="Times New Roman"/>
          <w:b w:val="false"/>
          <w:i w:val="false"/>
          <w:color w:val="000000"/>
          <w:sz w:val="28"/>
        </w:rPr>
        <w:t>100 конкретных шагов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мы приступили к Третьей модернизации страны. Ее главная задача - сформировать новую модель экономического роста, которая обеспечит глобальную конкурентоспособность Казахстана.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нашей страны вселяет большую надежду на дальнейшее повышение уровня жизни.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готовы к решению новых задач.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соотечественники!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усиливаются процессы мировой политической и экономической трансформации.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стремительно меняется.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Рушатся казавшиеся незыблемыми устои системы глобальной безопасности и правила международной торговли.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технологии, роботизация и автоматизация усложняют требования к трудовым ресурсам и качеству человеческого капитала.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Выстраивается совершенно новая архитектура финансовых систем. При этом фондовые рынки надувают новый "мыльный пузырь", который может спровоцировать очередной финансовый кризис.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глобальные и локальные проблемы переплетаются. В этих условиях ответом на вызовы и залогом успешности государства становится развитие главного богатства - человека.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Правительству, каждому руководителю госоргана, госкомпании нужно изменить подходы в работе. Главным приоритетом должен стать рост благосостояния казахстанцев.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по этому параметру я буду теперь оценивать персональную эффективность и соответствие занимаемым должностям.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Благополучие казахстанцев зависит в первую очередь от стабильного роста доходов и качества жизни.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 РОСТ ДОХОДОВ НАСЕЛЕНИЯ.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растут, когда человек трудолюбив, является профессионалом своего дела, получает достойную заработную плату или имеет возможность открывать и развивать собственное дело.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Лишь совместными усилиями мы сможем создать Общество Всеобщего Труда.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поручаю Правительству с 1 января 2019 года повысить минимальную зарплату в 1,5 раза - с 28 до 42 тысяч тенге.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напрямую коснется 1 миллиона 300 тысяч человек, которые работают во всех отраслях на предприятиях различных форм собственности.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охватит 275 тысяч работников бюджетных организаций, зарплаты которых вырастут в среднем на 35%.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 цели из республиканского бюджета на 2019-2021 годы нужно выделять 96 миллиардов тенге ежегодно.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теперь минимальная зарплата не будет привязана к прожиточному минимуму. Новый размер минимальной заработной платы станет катализатором роста оплаты труда в целом в масштабах всей экономики.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Надеюсь, данная инициатива будет поддержана крупными компаниями в части повышения зарплат низкооплачиваемым работникам.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нужно формировать стабильные источники роста бизнеса, стимулировать частные инвестиции и способствовать свободе рынка.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бизнес создает новые рабочие места и обеспечивает большую часть казахстанцев доходами.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ПЕРВОЕ. Еще в 2010 году мы запустили программу "Дорожная карта бизнеса-2020".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своих поездок в регионы я убедился в ее эффективности.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программы следует продлить до 2025 года.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ее реализацию необходимо предусмотреть дополнительно не менее 30 миллиардов тенге ежегодно.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за 3 года дополнительно создать не менее 22 тысяч новых рабочих мест, обеспечит поступление 224 миллиардов тенге налогов и производство продукции на 3 триллиона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ВТОРОЕ. Необходимо принять решительные меры по развитию конкуренции в экономике и наведению порядка в тарифах на услуги ЖКХ и естественных монополий.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коммунальных услуг и регулирования естественных монополий тарифообразование и расходование собранных с потребителей средств до сих пор не прозрачно.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эффективный мониторинг и контроль инвестиционных обязательств монополистов.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нужно в трехмесячный срок рассмотреть данный вопрос и реформировать работу антимонопольного ведомства, значительно усилив функции по защите конкуренции.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важно, поскольку приводит к росту издержек для бизнеса, снижению реальных доходов людей.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ТРЕТЬЕ. Необходимо повысить защиту бизнеса от неправомерного административного давления и угроз уголовного преследования.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с 1 января 2019 года поднять пороги применения уголовной ответственности по налоговым нарушениям до 50 тысяч МРП с увеличением штрафов.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нужно реорганизовать Службу экономических расследований, передав ее функции в Комитет финансового мониторинга, основной задачей которого должна стать борьба с теневой экономикой.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идти к "безналичной экономике". Здесь следует опираться не только на репрессивные, но и стимулирующие инструменты, например, поощрять бизнес к использованию безналичного расчета.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интеграции налоговых и таможенных информсистем повысит прозрачность администрирования.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необходимо принять действенные меры по сокращению теневого оборота в экономике как минимум на 40% за 3 года.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бизнес мог начать работу с чистого листа, поручаю с 1 января 2019 года приступить к проведению налоговой амнистии для МСБ, списав пени и штрафы при условии уплаты основной суммы налога.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ЧЕТВЕРТОЕ. Экспортоориентированная индустриализация должна стать центральным элементом экономической политики.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необходимо сфокусироваться на поддержке экспортеров в обрабатывающем секторе.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торговая политика должна перестать быть инертной.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придать ей энергичный характер с целью эффективного продвижения наших товаров на региональных и мировых рынках.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нужно помогать нашим предприятиям осваивать широкую номенклатуру товаров народного потребления, развивать так называемую "экономику простых вещей".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важно не только для реализации экспортного потенциала, но и насыщения внутреннего рынка отечественными товарами.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направить дополнительно 500 миллиардов тенге на поддержку обрабатывающей промышленности и несырьевого экспорта в течение следующих 3 лет.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Нацбанку для решения задачи доступного кредитования приоритетных проектов поручаю предоставить долгосрочную тенговую ликвидность в размере не менее 600 миллиардов тенге.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совместно с Нацбанком нужно обеспечить строгий контроль за целевым использованием данных средств.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крупных, прорывных проектов следует рассмотреть вопрос создания Фонда прямых инвестиций в несырьевой сектор, который будет осуществлять свою деятельность на принципе соинвестирования с иностранными инвесторами.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усилить работу по развитию транспортно-логистического и других секторов услуг.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следует уделить развитию въездного и внутреннего туризма для использования нашего богатого природного и культурного потенциала. Правительству следует в сжатые сроки принять отраслевую госпрограмму.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ПЯТОЕ. Нужно в полной мере реализовать потенциал агропромышленного комплекса.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задача - увеличить в 2,5 раза производительность труда и экспорт переработанной продукции сельского хозяйства к 2022 году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меры господдержки необходимо направить на масштабное привлечение современных агротехнологий в страну.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использовать лучший опыт управления отраслью путем внедрения гибких и удобных стандартов и привлечения "седых голов" - авторитетных зарубежных специалистов в области сельского хозяйства.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выстроить систему массового обучения сельских предпринимателей новым навыкам ведения хозяйства.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в ближайшие 3 года на эти цели предусмотреть дополнительно не менее 100 миллиардов тенге ежегодно.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ШЕСТОЕ. Особое внимание следует уделять развитию инновационных и сервисных секторов.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 всего необходимо обеспечить развитие таких направлений "экономики будущего", как альтернативная энергетика, новые материалы, биомедицина, большие данные, интернет вещей, искусственный интеллект, блокчейн и другие.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от них в будущем зависят место и роль страны в глобальном мире.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совместно с Назарбаев Университетом по каждому направлению разработать специальные программы с определением конкретных проектов.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них может стать создание на базе университета научно-исследовательского института по разработке технологий искусственного интеллекта.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СЕДЬМОЕ. Необходимо усилить роль финсектора в развитии реальной экономики и обеспечить долгосрочную макроэкономическую стабильность.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цен, доступ к финансированию, устойчивость банков - вот, что сейчас больше всего интересует людей.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Нацбанку совместно с Правительством нужно наконец начать системно решать вопросы оздоровления финансового и реального секторов, проведения комплексной антиинфляционной политики.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складывающихся условиях критически важно наращивать кредитование экономики, особенно обрабатывающего сектора и МСБ.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повышать эффективность управления пенсионными активами и ресурсами системы соцстрахования, реально развивать альтернативные финансовые инструменты - рынок ценных бумаг, страхование и так далее.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Важную роль в обеспечении бизнеса иностранными инвестициями, доступом к капиталу должен сыграть Международный финансовый центр "Астана". Мы специально создали отдельный суд, финансовый регулятор, биржу.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госорганам и нацкомпаниям следует активно использовать эту площадку и содействовать ее быстрому становлению и развитию.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реализация перечисленных мер повысит доходы казахстанцев за счет роста зарплат и создания новых рабочих мест.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процессы постоянно должны быть в центре внимания Правительства.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ПОВЫШЕНИЕ КАЧЕСТВА ЖИЗНИ.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составляющей благополучия является рост уровня жизни.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качества и доступности образования, здравоохранения, жилья, комфортного и безопасного проживания касаются каждой казахстанской семьи.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Правительство должно пересмотреть приоритеты бюджетных расходов с акцентом на социальном секторе, безопасности и инфраструктуре.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ПЕРВОЕ. В течение 5 лет необходимо довести расходы на образование, науку и здравоохранение из всех источников до 10% от ВВП.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нужно направить на реализацию намеченных реформ, которые обеспечат значительное повышение качества обслуживания населения.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ВТОРОЕ. Необходимо кардинально повысить качество дошкольного образования.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мышления, умственные и творческие способности, новые навыки формируются в самом раннем детстве.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Акценты в образовании смещаются в сторону модели 4К: развития креативности, критического мышления, коммуникабельности и умения работать в команде.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сфере необходимо пересмотреть квалификационные требования, методы обучения, систему оплаты труда воспитателей и других работников детских садов.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совместно с акиматами в текущем году нужно разработать соответствующую "дорожную карту".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ТРЕТЬЕ. В сфере среднего образования основные подходы определены - на нынешнем этапе нужно сконцентрироваться на их исполнении.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и методики обучения Назарбаев интеллектуальных школ должны стать единым стандартом для государственных школ. Это станет завершающим этапом в реформах школьного образования.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оценки знаний должна основываться на международных стандартах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в средней школе важно проводить профессиональную диагностику и ориентацию детей на наиболее востребованные специальности. Это позволит выстроить индивидуальную траекторию обучения и сократить учебную нагрузку на ученика и учителя.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детской безопасности, поручаю обеспечить оснащение всех школ и детских садов системами видеонаблюдения, усилить работу школьных психологов и реализовать другие последовательные меры.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доступности образования поручаю Правительству предусмотреть в республиканском бюджете на 2019-2021 годы дополнительно 50 миллиардов тенге для регионов, испытывающих наибольший дефицит ученических мест и проблемы с трехсменными и аварийными школами.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ЧЕТВЕРТОЕ. Считаю необходимым разработать и принять в следующем году Закон "О статусе педагога".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должен предусмотреть все стимулы для учителей и работников дошкольных организаций, сократить нагрузку, оградить от непредвиденных проверок и несвойственных функций.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ПЯТОЕ. В высшем образовании будут повышены требования к качеству подготовки в учебных заведениях.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увеличили количество грантов, теперь наступило время усиления ответственности.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критерий оценки успешности вуза - это занятость выпускников после окончания учебы, их трудоустройство на высокооплачиваемую работу.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проводить политику по укрупнению вузов.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рынке должны остаться только те из них, которые обеспечивают высокое качество образования. Важно развивать партнерство с ведущими университетами мира, привлекая на работу, по опыту Назарбаев Университета, лучших зарубежных топ-менеджеров.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 необходимым на базе имеющейся образовательной инфраструктуры создать новый региональный вуз по примеру Назарбаев Университета.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ШЕСТОЕ. Качество медицинских услуг является важнейшим компонентом социального самочувствия населения.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нужно повысить доступность первичной медико-санитарной помощи, особенно на селе.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работников ПМСП поручаю с 1 января 2019 года поэтапно повысить заработную плату на 20% участковым медработникам, внедрившим новые подходы управления заболеваниями.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в следующем году будет выделено 5 миллиардов тенге.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все поликлиники и больницы должны перейти на безбумажное, цифровое ведение медицинской документации.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к 2020 году сформировать электронные паспорта здоровья для всего населения, устранить очереди, бюрократию, повысить качество услуг.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Используя опыт уже созданных кардиологического и нейрохирургического кластеров, в 2019 году нужно приступить к строительству Национального научного онкологического центра в Астане.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мы спасем многие человеческие жизни.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СЕДЬМОЕ. На региональном уровне необходимо найти резервы и повысить доступность массового спорта и физкультуры.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и акимам построить не менее 100 физкультурно-оздоровительных комплексов.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нужно эффективно использовать имеющиеся спортивные сооружения, особенно при школах, обустраивать дворы, парки, скверы для занятий физкультурой.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ВОСЬМОЕ. Здоровье нации - главный приоритет государства. Это означает, что казахстанцы должны потреблять качественные продукты.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отсутствует целостная политика по защите населения от некачественных и опасных для здоровья и жизни товаров и услуг.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принять меры и упорядочить эту деятельность.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следующего года должен начать работу Комитет по контролю качества и безопасности товаров и услуг.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деятельность главным образом будет включать экспертизу продуктов питания, лекарственных средств, питьевой воды, детских товаров, медицинских услуг.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необходимо обеспечить современную лабораторную базу и сформировать штат квалифицированных специалистов.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нужно институционально усиливать и активно использовать общественные организации по защите прав потребителей.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всегда помогаем бизнесу, но человек, его права и здоровье важнее.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 в рамках снижения административных барьеров отказалось от многих проверок, разрешений и тому подобного.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ответственность за качество и безопасность предлагаемых товаров и услуг ложится и на бизнес-сообщество.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бизнес должен думать не только о прибыли, но и совместно с государством обеспечивать безопасность и комфорт для наших граждан.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социальные услуги населению должны гармонично сопровождаться созданием широких возможностей для улучшения жилищных условий, комфортного и безопасного проживания в любом населенном пункте страны.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СОЗДАНИЕ КОМФОРТНОЙ СРЕДЫ ПРОЖИВАНИЯ.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Комфортность заключается прежде всего в доступности жилья, красивом и безопасном дворе, удобном для проживания и работы населенном пункте и качественной инфраструктуре.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ПЕРВОЕ. Качественное и доступное жилье.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мы успешно реализуем программу "Нұрлы жер", обеспечившую мощный импульс жилищному строительству.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Запущена новая масштабная программа "7-20-25", которая повышает доступность жилищной ипотеки.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акимам проработать вопрос частичного субсидирования первоначальных взносов по льготной ипотеке из местного бюджета.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таких жилищных сертификатов повысит доступность ипотеки для квалифицированных педагогов, медиков, полицейских и других специалистов, необходимых региону.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нужно увеличить в крупных городах строительство арендного жилья для социально уязвимых слоев населения.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меры позволят более 250 тысячам семей улучшить свои жилищные условия.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с учетом строительства инженерной инфраструктуры для районов массовой застройки государство за 5 лет поможет 650 тысячам семей, или более 2 миллионам наших граждан.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ВТОРОЕ. Нужно обеспечить внедрение новых подходов к территориальному развитию страны.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экономики ведущих стран в большей степени представлены глобальными городами или мегаполисами.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70% мирового ВВП создается в городах.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нас исторически сложился свой уклад, преобладала аграрная экономика с моногородами и небольшими областными центрами.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для 18-миллионной страны 3 города-миллионника, 2 из которых стали таковыми в эпоху независимого Казахстана - это большое достижение.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и Алматы уже дают более 30% ВВП страны.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инфраструктура городов не всегда соответствует быстрорастущим потребностям предприятий и населения.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по программе "</w:t>
      </w:r>
      <w:r>
        <w:rPr>
          <w:rFonts w:ascii="Times New Roman"/>
          <w:b w:val="false"/>
          <w:i w:val="false"/>
          <w:color w:val="000000"/>
          <w:sz w:val="28"/>
        </w:rPr>
        <w:t>Нұрлы жол</w:t>
      </w:r>
      <w:r>
        <w:rPr>
          <w:rFonts w:ascii="Times New Roman"/>
          <w:b w:val="false"/>
          <w:i w:val="false"/>
          <w:color w:val="000000"/>
          <w:sz w:val="28"/>
        </w:rPr>
        <w:t>" мы сформировали инфраструктуру республиканского значения.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2015 года построено и реконструировано 2400 км автодорог. Эта работа продолжается, и до 2020 года будет введено еще 4600 км дорог.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 нужно системно развивать региональную и городскую инфраструктуру.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в текущем году увеличено финансирование: на дороги местного значения до 150 миллиардов тенге, сельского водоснабжения - до 100 миллиардов тенге.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 нужно сконцентрироваться на решении наиболее острых проблем в регионах за счет данных средств.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также необходимо системно подойти к этой задаче, сформировать перечень дополнительных инфраструктурных вопросов, оценить проекты и изыскать источники их финансирования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школ, детсадов, больниц необходимо синхронизировать с планами по развитию населенных пунктов, а также создавать условия для привлечения в этот сектор частных инвесторов.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время, необходимо постепенно переходить от модели "инфраструктура к людям" к модели "люди к инфраструктуре".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будет стимулировать укрупнение населенных пунктов, повышать эффективность использования выделяемых средств.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регион и крупный город должны развиваться, опираясь на собственную модель устойчивого экономического роста и занятости с учетом имеющихся конкурентных преимуществ.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нужно разработать систему региональных стандартов для различных населенных пунктов - от опорных сел до городов республиканского значения.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должен включать конкретные показатели перечня и доступности социальных благ и госуслуг, обеспеченности транспортной, культурно-спортивной, деловой, производственной, цифровой инфраструктурой и другое.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усилить работу по улучшению экологической обстановки, в том числе по вредным выбросам, состоянию почв, земли, воздуха, утилизации отходов, а также развитию систем экологического мониторинга со свободным онлайн-доступом к ним.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должно быть уделено созданию "безбарьерной среды" для лиц с ограниченными возможностями.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до 1 сентября 2019 года разработать Прогнозную схему территориально-пространственного развития страны до 2030 года, которая станет Новой картой управляемой урбанизации страны.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практических мер поручаю подготовить прагматичную Программу развития регионов до 2025 года с указанием конкретных мероприятий, проектов и объемов финансирования.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Отмеченные аспекты регионального развития нужно учесть в госпрограммах "</w:t>
      </w:r>
      <w:r>
        <w:rPr>
          <w:rFonts w:ascii="Times New Roman"/>
          <w:b w:val="false"/>
          <w:i w:val="false"/>
          <w:color w:val="000000"/>
          <w:sz w:val="28"/>
        </w:rPr>
        <w:t>Нұрлы жол</w:t>
      </w:r>
      <w:r>
        <w:rPr>
          <w:rFonts w:ascii="Times New Roman"/>
          <w:b w:val="false"/>
          <w:i w:val="false"/>
          <w:color w:val="000000"/>
          <w:sz w:val="28"/>
        </w:rPr>
        <w:t>" и "Нұрлы жер", сроки реализации которых также следует продлить до 2025 года.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программа должна сфокусироваться на развитии транспортной инфраструктуры. Вторая - на коммунальном и жилищном строительстве.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придать этим программам "второе дыхание".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Нужны глубокие и качественные преобразования в работе правоохранительных органов.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является неотъемлемой частью качества жизни.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внутренних дел находятся на "переднем фронте" борьбы с преступностью и защищают от нее граждан, нередко рискуя своими жизнями.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общество ожидает коренного улучшения работы правоохранительных органов, в первую очередь полиции.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Правительству совместно с Администрацией Президента принять "Дорожную карту по модернизации органов внутренних дел".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Старт реформам должен быть дан уже с 1 января 2019 года.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Во-первых</w:t>
      </w:r>
      <w:r>
        <w:rPr>
          <w:rFonts w:ascii="Times New Roman"/>
          <w:b/>
          <w:i w:val="false"/>
          <w:color w:val="000000"/>
          <w:sz w:val="28"/>
        </w:rPr>
        <w:t>, нужно оптимизировать штатную численность МВД, избавить полицию от несвойственных функций.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Высвобождающиеся средства следует направить на повышение зарплат полицейских, решение их жилищных и иных социальных вопросов.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Во-вторых, </w:t>
      </w:r>
      <w:r>
        <w:rPr>
          <w:rFonts w:ascii="Times New Roman"/>
          <w:b/>
          <w:i w:val="false"/>
          <w:color w:val="000000"/>
          <w:sz w:val="28"/>
        </w:rPr>
        <w:t>необходимо утвердить новый стандарт полицейского и изменить систему карьерного продвижения, а также подготовки и отбора кадров через полицейские академии.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сотрудники должны пройти переаттестацию. Службу продолжат только лучшие из них.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В-третьих</w:t>
      </w:r>
      <w:r>
        <w:rPr>
          <w:rFonts w:ascii="Times New Roman"/>
          <w:b/>
          <w:i w:val="false"/>
          <w:color w:val="000000"/>
          <w:sz w:val="28"/>
        </w:rPr>
        <w:t>, следует внедрить новые современные форматы работы с населением, кардинально изменить критерии оценки полиции.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перевести работу полиции на сервисную модель.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сознании граждан должно укрепиться, что полицейский не карает, а помогает в трудной ситуации.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городских и районных органах внутренних дел необходимо создать комфортные условия для приема граждан по принципу ЦОНов.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города Казахстана необходимо обеспечить системами мониторинга общественной безопасности.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параметрами оценки работы полиции должны стать уровень доверия со стороны общества и чувство безопасности у населения.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ЧЕТВЕРТОЕ. Дальнейшая модернизация судебной системы.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сделано немало, но пока еще не решена главная задача - обеспечение высокого уровня доверия к судам.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верховенство права - это ключевой фактор успеха наших реформ.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Во-первых</w:t>
      </w:r>
      <w:r>
        <w:rPr>
          <w:rFonts w:ascii="Times New Roman"/>
          <w:b/>
          <w:i w:val="false"/>
          <w:color w:val="000000"/>
          <w:sz w:val="28"/>
        </w:rPr>
        <w:t>, следует продолжить внедрение современных форматов работы судов и передовых электронных сервисов.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4 миллиона наших граждан втянуто в судебные разбирательства.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сил и средств тратится!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быть сокращены излишние судебные процедуры, которые приводят к необоснованным затратам времени и ресурсов. То, что раньше требовало личного присутствия, сейчас может осуществляться дистанционно.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Во-вторых</w:t>
      </w:r>
      <w:r>
        <w:rPr>
          <w:rFonts w:ascii="Times New Roman"/>
          <w:b/>
          <w:i w:val="false"/>
          <w:color w:val="000000"/>
          <w:sz w:val="28"/>
        </w:rPr>
        <w:t>, нужно обеспечить качественное развитие и обновление кадров судебной системы, создать стимулы, чтобы судьями стремились стать лучшие юристы.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В-третьих</w:t>
      </w:r>
      <w:r>
        <w:rPr>
          <w:rFonts w:ascii="Times New Roman"/>
          <w:b/>
          <w:i w:val="false"/>
          <w:color w:val="000000"/>
          <w:sz w:val="28"/>
        </w:rPr>
        <w:t>, необходима понятная и предсказуемая судебная практика, особенно при судебных спорах между бизнесом и госструктурами, а также исключение возможностей неправомерного влияния на судей.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Верховному Суду совместно с Правительством до конца года выработать соответствующий комплекс мер.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Важнейшую роль в реализации любых реформ будет играть компактный и эффективный госаппарат, который все свои действия должен рассматривать через призму повышения благополучия народа.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IV. ГОСАППАРАТ, ОРИЕНТИРОВАННЫЙ НА ПОТРЕБНОСТИ ГРАЖДАН.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должен измениться государственный аппарат в условиях нового времени?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ПЕРВОЕ. Кардинальное повышение эффективности деятельности государственных органов.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"Качество" должно стать новым стилем жизни государственного служащего, а самосовершенствование - его главным принципом.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Госслужащие новой формации должны сократить дистанцию между государством и обществом. Это предусматривает постоянную обратную связь, живое обсуждение и разъяснение людям конкретных мер и результатов государственной политики.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Академии госуправления совместно с Назарбаев Университетом необходимо разработать программу "Руководитель новой формации" и спецкурсы переподготовки при назначении на руководящие должности.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привлечь профессионалов из частного сектора, имеющих опыт работы в лучших зарубежных компаниях или получивших образование в ведущих университетах мира.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текущем году в 4 госорганах мы внедрили новую модель оплаты труда.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пилотные проекты показали хорошие результаты.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Повышена привлекательность госслужбы, что особенно актуально на региональном уровне.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оптимизации неэффективных затрат и сокращения руководящего состава заработные платы низшего и среднего звена сотрудников возросли в 2 - 2,5 раза.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Отток кадров уменьшился в 2 раза. В 3 раза вырос приток высококвалифицированных специалистов из частного сектора, включая выпускников топовых вузов.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Агентстве по делам госслужбы конкурс в центральный аппарат вырос до 28 человек на место, а в региональных подразделениях - до 60 человек на место.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вакантное место в акимате Мангистауской области теперь претендуют 16 человек, а в Министерстве юстиции - в среднем 13 человек.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Астане только за счет новых подходов по финансированию проектов, реализуемых в рамках ГЧП, удалось сэкономить более 30 миллиардов тенге.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перехода на новую модель оплаты труда я предоставил руководителям госорганов право осуществлять "бюджетно-кадровый маневр".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получили возможность направлять сэкономленные средства на повышение оплаты труда служащим.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многие госорганы хотят перейти на новую модель.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- они должны понимать, что это не просто механическое повышение зарплат, а прежде всего показатель повышения эффективности их работы.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проконтролировать, чтобы рост затрат на оплату труда был компенсирован оптимизацией и экономией бюджетных расходов, в том числе расходов подведомственных организаций.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нельзя допустить формализма и уравниловки, для того чтобы не дискредитировать данный проект.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ВТОРОЕ. В это непростое время нужно добиваться максимальной отдачи от каждого выделяемого тенге.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показывают результаты проверок, в ряде случаев стоимость строительства завышается еще на этапе разработки проектной документации.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Существуют проекты, которые не доводятся до конца или изначально не имеют перспектив.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относиться к порученному делу ответственно, то можно высвободить сотни миллиардов тенге бюджетных средств и направить их на реальные нужды населения.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необходимо принять системные меры по оптимизации затрат и экономии средств, исключая неэффективные и несвоевременные расходы.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ТРЕТЬЕ. Будет продолжена активная борьба с коррупцией.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Во-первых</w:t>
      </w:r>
      <w:r>
        <w:rPr>
          <w:rFonts w:ascii="Times New Roman"/>
          <w:b/>
          <w:i w:val="false"/>
          <w:color w:val="000000"/>
          <w:sz w:val="28"/>
        </w:rPr>
        <w:t>, следует добиваться снижения прямых контактов госслужащих с населением в рамках предоставляемых госуслуг.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вопросов, волнующих людей, являются бюрократические процедуры в сфере земельных отношений и строительства.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сфере нет прозрачности, полного доступа населения и бизнеса к информации.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Поручаю создать единую информационную базу данных о земельном фонде и объектах недвижимости.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вопросе необходимо навести порядок и отдать землю реальным инвесторам!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только один пример.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провести соответствующую работу и по всем остальным направлениям, которые вызывают критику людей и бизнес-сообщества.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в 2019 году 80%, а в 2020 году не менее 90% госуслуг должно быть переведено в электронный формат.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необходимо в ускоренном порядке обновить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услугах".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Во-вторых</w:t>
      </w:r>
      <w:r>
        <w:rPr>
          <w:rFonts w:ascii="Times New Roman"/>
          <w:b/>
          <w:i w:val="false"/>
          <w:color w:val="000000"/>
          <w:sz w:val="28"/>
        </w:rPr>
        <w:t xml:space="preserve">, нужно проработать вопрос повышения персональной </w:t>
      </w:r>
      <w:r>
        <w:rPr>
          <w:rFonts w:ascii="Times New Roman"/>
          <w:b/>
          <w:i w:val="false"/>
          <w:color w:val="000000"/>
          <w:sz w:val="28"/>
        </w:rPr>
        <w:t>дисциплинарной ответственности первых руководителей при совершении коррупционных правонарушений их подчиненными.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честно работающий сотрудник не должен бояться проверяющих.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В-третьих</w:t>
      </w:r>
      <w:r>
        <w:rPr>
          <w:rFonts w:ascii="Times New Roman"/>
          <w:b/>
          <w:i w:val="false"/>
          <w:color w:val="000000"/>
          <w:sz w:val="28"/>
        </w:rPr>
        <w:t>, следует распространить опыт столицы по реализации антикоррупционной стратегии в рамках проектов "Регионы, свободные от коррупции".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ЧЕТВЕРТОЕ. Нужно снизить формализм и бюрократию в работе Правительства и всех госорганов.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в разы выросло количество длительных заседаний и совещаний в Правительстве, госорганах, а также значительно увеличился документооборот.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Бывают дни, когда Правительство проводит с участием акимов и их заместителей до 7 совещаний в день.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им работать? Нужно положить конец такому положению дел и упорядочить этот вопрос.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предоставить свободу принятия решений министрам и акимам, которые должны брать на себя конкретные обязательства и публично отчитываться за них.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для этого должна стать разработанная карта показателей Стратегического плана развития страны до 2025 года.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ПЯТОЕ. Для эффективного осуществления поставленных задач необходимо усилить механизм контроля за проведением реформ.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госорганы должны до конца года разработать конкретные индикаторы и "дорожные карты" с охватом всех указанных вопросов развития, а также своевременно внести все необходимые для запуска реформ законопроекты в Парламент.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 Парламент должен качественно и оперативно их рассмотреть и принять.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мониторинга и оценки хода реализации реформ и основных стратегических документов поручаю создать в Администрации Президента Национальный офис модернизации с приданием ему необходимых полномочий.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мониторинга статпоказателей он обеспечит проведение регулярных опросов населения и бизнеса по актуальным для населения вопросам, как это практикуется в ОЭСР.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Офис будет регулярно докладывать мне ситуацию по каждому направлению.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член Правительства, руководитель госоргана, руководитель госкомпании будет нести персональную ответственность за достижение поставленных задач.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V. ЭФФЕКТИВНАЯ ВНЕШНЯЯ ПОЛИТИКА.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успешной модернизации Казахстана необходимо дальнейшее осуществление проактивной внешней политики.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 миролюбивый курс и четко определенные в этой сфере принципы полностью себя оправдывают.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Казахстана с Российской Федерацией являются эталоном межгосударственных связей.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Успешно функционирует Евразийский экономический союз, который состоялся как полноценное интеграционное объединение и активный участник мировых экономических отношений.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Открыта новая страница взаимодействия в регионе Центральной Азии.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Поступательно развивается всестороннее стратегическое партнерство с Китайской Народной Республикой.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"Один пояс - один путь" придала новый импульс нашим отношениям с Китаем.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моего январского официального визита в Вашингтон и переговоров с Президентом Дональдом Трампом достигнута договоренность о расширенном стратегическом партнерстве Казахстана и США в XXI веке.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продолжим динамичное сотрудничество с ЕС - нашим крупнейшим торговым и инвестиционным партнером.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Развиваются взаимовыгодные двусторонние отношения с государствами СНГ, Турцией, Ираном, странами Арабского Востока и Азии.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Принятая на саммите в Актау Конвенция о правовом статусе Каспийского моря открывает новые возможности сотрудничества с прикаспийскими странами.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достойно завершает свою миссию в Совете Безопасности ООН.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Астанинский процесс по Сирии стал практически единственным эффективно работающим форматом переговоров по мирному урегулированию и выходу этой страны из кризиса.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непростых современных условиях внешняя политика Республики Казахстан требует адаптации и продвижения национальных интересов на принципах прагматизма.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* *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 времена только твердая воля к успеху и сплоченность народа вершили судьбы стран.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Лишь совместными усилиями мы сможем достичь великих высот.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VI. СОПРИЧАСТНОСТЬ КАЖДОГО КАЗАХСТАНЦА ПРОЦЕССАМ ПРЕОБРАЗОВАНИЙ В СТРАНЕ.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казахстанец должен четко понимать суть проводимых реформ и их важность в деле процветания нашей Родины. Для их успешной реализации сегодня как никогда важна консолидация общества вокруг общих целей.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"Рухани жаңғыру" получила широкую поддержку и придала мощный импульс модернизационным процессам в обществе.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инициативу следует не только продолжить, но и наполнить новым содержанием и направлениями.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поддержка молодежи и института семьи должна стать приоритетом государственной политики.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создать широкую платформу социальных лифтов, которая будет включать полный комплекс мер поддержки всех категорий молодежи.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 объявить следующий год Годом молодежи.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приступить к модернизации социальной среды сельских территорий.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Этому будет способствовать запуск специального проекта "Ауыл - Ел бесігі".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данного проекта нам предстоит заняться продвижением идеологии труда в регионах.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создать детско-юношеские объединения "Сарбаз", по аналогии с бойскаутским движением, усилить роль военно-патриотического воспитания в школах.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новой инициативы "Познай свою землю" следует возродить массовый школьный туризм по регионам страны.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предложены беспрецедентные меры в основных сферах, определяющих социальное самочувствие населения.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вес инициатив превышает 1,5 триллиона тенге, а совокупный эффект - еще больше, что обеспечит настоящий рывок в повышении уровня жизни населения.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- самые надежные и выгодные инвестиции.</w:t>
      </w:r>
    </w:p>
    <w:bookmarkEnd w:id="289"/>
    <w:bookmarkStart w:name="z294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казахстанцы!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Благополучие народа и вхождение Казахстана в число 30 развитых стран мира - долгосрочная цель нашего независимого государства.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всегда адекватно отвечаем на вызовы времени.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обеспечивается в первую очередь благодаря нашему единству.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"Богата та страна, где живут в согласии", - говорят у нас в народе.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современном этапе также стоят непростые задачи.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 нет непреодолимых высот, если мы сохраним свое согласие и единство.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своем послании я уделяю особое внимание улучшению социального положения и качества жизни народа.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цель реализуемых сегодня государственных программ "7-20-25", "</w:t>
      </w:r>
      <w:r>
        <w:rPr>
          <w:rFonts w:ascii="Times New Roman"/>
          <w:b w:val="false"/>
          <w:i w:val="false"/>
          <w:color w:val="000000"/>
          <w:sz w:val="28"/>
        </w:rPr>
        <w:t>Нұрлы жол</w:t>
      </w:r>
      <w:r>
        <w:rPr>
          <w:rFonts w:ascii="Times New Roman"/>
          <w:b w:val="false"/>
          <w:i w:val="false"/>
          <w:color w:val="000000"/>
          <w:sz w:val="28"/>
        </w:rPr>
        <w:t>", "Нұрлы жер" и других - это улучшение качества жизни населения.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Казахстана еще много непокоренных вершин. 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Доверие народа поднимает наш дух и придает нам силы на этом пути.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 ничего выше этой благородной цели! </w:t>
      </w:r>
    </w:p>
    <w:bookmarkEnd w:id="3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