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c0d5" w14:textId="710c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Жол - путь в будущее</w:t>
      </w:r>
    </w:p>
    <w:p>
      <w:pPr>
        <w:spacing w:after="0"/>
        <w:ind w:left="0"/>
        <w:jc w:val="both"/>
      </w:pPr>
      <w:r>
        <w:rPr>
          <w:rFonts w:ascii="Times New Roman"/>
          <w:b w:val="false"/>
          <w:i w:val="false"/>
          <w:color w:val="000000"/>
          <w:sz w:val="28"/>
        </w:rPr>
        <w:t>Послание Президента Республики Казахстан от 11 ноября 2014 года</w:t>
      </w:r>
    </w:p>
    <w:p>
      <w:pPr>
        <w:spacing w:after="0"/>
        <w:ind w:left="0"/>
        <w:jc w:val="left"/>
      </w:pPr>
      <w:bookmarkStart w:name="z1" w:id="0"/>
      <w:r>
        <w:rPr>
          <w:rFonts w:ascii="Times New Roman"/>
          <w:b/>
          <w:i w:val="false"/>
          <w:color w:val="000000"/>
        </w:rPr>
        <w:t xml:space="preserve"> 
Уважаемые казахстанцы!</w:t>
      </w:r>
    </w:p>
    <w:bookmarkEnd w:id="0"/>
    <w:bookmarkStart w:name="z2" w:id="1"/>
    <w:p>
      <w:pPr>
        <w:spacing w:after="0"/>
        <w:ind w:left="0"/>
        <w:jc w:val="both"/>
      </w:pPr>
      <w:r>
        <w:rPr>
          <w:rFonts w:ascii="Times New Roman"/>
          <w:b w:val="false"/>
          <w:i w:val="false"/>
          <w:color w:val="000000"/>
          <w:sz w:val="28"/>
        </w:rPr>
        <w:t>      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идет очень медленными и неуверенными темпами, а где-то еще продолжается спад. Геополитический кризис и санкционная политика ведущих держав создает дополнительное препятствие для восстановления мировой экономики.</w:t>
      </w:r>
      <w:r>
        <w:br/>
      </w:r>
      <w:r>
        <w:rPr>
          <w:rFonts w:ascii="Times New Roman"/>
          <w:b w:val="false"/>
          <w:i w:val="false"/>
          <w:color w:val="000000"/>
          <w:sz w:val="28"/>
        </w:rPr>
        <w:t>
      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сплоченные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r>
        <w:br/>
      </w:r>
      <w:r>
        <w:rPr>
          <w:rFonts w:ascii="Times New Roman"/>
          <w:b w:val="false"/>
          <w:i w:val="false"/>
          <w:color w:val="000000"/>
          <w:sz w:val="28"/>
        </w:rPr>
        <w:t>
      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пойдет речь, следует реализовать уже с 1 января 2015 года. Мы должны оперативно принять все возможные меры для предотвращения негативных тенденций.</w:t>
      </w:r>
      <w:r>
        <w:br/>
      </w:r>
      <w:r>
        <w:rPr>
          <w:rFonts w:ascii="Times New Roman"/>
          <w:b w:val="false"/>
          <w:i w:val="false"/>
          <w:color w:val="000000"/>
          <w:sz w:val="28"/>
        </w:rPr>
        <w:t>
      Сегодня по моему поручению Правительство уже ведет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средств в доходную часть бюджета. Но при этом перед Правительством ставится непростая, но конкретная задача - обеспечить все социальные обязательства в полном объеме.</w:t>
      </w:r>
      <w:r>
        <w:br/>
      </w:r>
      <w:r>
        <w:rPr>
          <w:rFonts w:ascii="Times New Roman"/>
          <w:b w:val="false"/>
          <w:i w:val="false"/>
          <w:color w:val="000000"/>
          <w:sz w:val="28"/>
        </w:rPr>
        <w:t>
      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r>
        <w:br/>
      </w:r>
      <w:r>
        <w:rPr>
          <w:rFonts w:ascii="Times New Roman"/>
          <w:b w:val="false"/>
          <w:i w:val="false"/>
          <w:color w:val="000000"/>
          <w:sz w:val="28"/>
        </w:rPr>
        <w:t>
      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Жол». Этому я посвящаю новое Послание народу на 2015 год. Она будет иметь контрцикличный характер и будет направлена на продолжение структурных реформ в нашей экономике. Что это означает?</w:t>
      </w:r>
      <w:r>
        <w:br/>
      </w:r>
      <w:r>
        <w:rPr>
          <w:rFonts w:ascii="Times New Roman"/>
          <w:b w:val="false"/>
          <w:i w:val="false"/>
          <w:color w:val="000000"/>
          <w:sz w:val="28"/>
        </w:rPr>
        <w:t>
      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Нацфонда является повышение устойчивости нашей экономики перед внешними шоками, в том числе и при снижении цен на природные ресурсы.</w:t>
      </w:r>
      <w:r>
        <w:br/>
      </w:r>
      <w:r>
        <w:rPr>
          <w:rFonts w:ascii="Times New Roman"/>
          <w:b w:val="false"/>
          <w:i w:val="false"/>
          <w:color w:val="000000"/>
          <w:sz w:val="28"/>
        </w:rPr>
        <w:t>
      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r>
        <w:br/>
      </w:r>
      <w:r>
        <w:rPr>
          <w:rFonts w:ascii="Times New Roman"/>
          <w:b w:val="false"/>
          <w:i w:val="false"/>
          <w:color w:val="000000"/>
          <w:sz w:val="28"/>
        </w:rPr>
        <w:t>
      В феврале было принято решение о выделении одного триллиона тенге из Нацфонда для поддержки экономического роста и занятости в 2014-2015 годах,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Нацфонда в размере 500 миллиардов тенге на следующие цели.</w:t>
      </w:r>
      <w:r>
        <w:br/>
      </w:r>
      <w:r>
        <w:rPr>
          <w:rFonts w:ascii="Times New Roman"/>
          <w:b w:val="false"/>
          <w:i w:val="false"/>
          <w:color w:val="000000"/>
          <w:sz w:val="28"/>
        </w:rPr>
        <w:t>
      Первое</w:t>
      </w:r>
      <w:r>
        <w:rPr>
          <w:rFonts w:ascii="Times New Roman"/>
          <w:b/>
          <w:i w:val="false"/>
          <w:color w:val="000000"/>
          <w:sz w:val="28"/>
        </w:rPr>
        <w:t>.</w:t>
      </w:r>
      <w:r>
        <w:rPr>
          <w:rFonts w:ascii="Times New Roman"/>
          <w:b w:val="false"/>
          <w:i w:val="false"/>
          <w:color w:val="000000"/>
          <w:sz w:val="28"/>
        </w:rPr>
        <w:t xml:space="preserve">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r>
        <w:br/>
      </w:r>
      <w:r>
        <w:rPr>
          <w:rFonts w:ascii="Times New Roman"/>
          <w:b w:val="false"/>
          <w:i w:val="false"/>
          <w:color w:val="000000"/>
          <w:sz w:val="28"/>
        </w:rPr>
        <w:t>
</w:t>
      </w:r>
      <w:r>
        <w:rPr>
          <w:rFonts w:ascii="Times New Roman"/>
          <w:b w:val="false"/>
          <w:i w:val="false"/>
          <w:color w:val="000000"/>
          <w:sz w:val="28"/>
        </w:rPr>
        <w:t>
      Второе</w:t>
      </w:r>
      <w:r>
        <w:rPr>
          <w:rFonts w:ascii="Times New Roman"/>
          <w:b/>
          <w:i w:val="false"/>
          <w:color w:val="000000"/>
          <w:sz w:val="28"/>
        </w:rPr>
        <w:t>.</w:t>
      </w:r>
      <w:r>
        <w:rPr>
          <w:rFonts w:ascii="Times New Roman"/>
          <w:b w:val="false"/>
          <w:i w:val="false"/>
          <w:color w:val="000000"/>
          <w:sz w:val="28"/>
        </w:rPr>
        <w:t xml:space="preserve">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r>
        <w:br/>
      </w:r>
      <w:r>
        <w:rPr>
          <w:rFonts w:ascii="Times New Roman"/>
          <w:b w:val="false"/>
          <w:i w:val="false"/>
          <w:color w:val="000000"/>
          <w:sz w:val="28"/>
        </w:rPr>
        <w:t>
</w:t>
      </w:r>
      <w:r>
        <w:rPr>
          <w:rFonts w:ascii="Times New Roman"/>
          <w:b w:val="false"/>
          <w:i w:val="false"/>
          <w:color w:val="000000"/>
          <w:sz w:val="28"/>
        </w:rPr>
        <w:t>
      Третье</w:t>
      </w:r>
      <w:r>
        <w:rPr>
          <w:rFonts w:ascii="Times New Roman"/>
          <w:b/>
          <w:i w:val="false"/>
          <w:color w:val="000000"/>
          <w:sz w:val="28"/>
        </w:rPr>
        <w:t>.</w:t>
      </w:r>
      <w:r>
        <w:rPr>
          <w:rFonts w:ascii="Times New Roman"/>
          <w:b w:val="false"/>
          <w:i w:val="false"/>
          <w:color w:val="000000"/>
          <w:sz w:val="28"/>
        </w:rPr>
        <w:t xml:space="preserve">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Таразе.</w:t>
      </w:r>
      <w:r>
        <w:br/>
      </w:r>
      <w:r>
        <w:rPr>
          <w:rFonts w:ascii="Times New Roman"/>
          <w:b w:val="false"/>
          <w:i w:val="false"/>
          <w:color w:val="000000"/>
          <w:sz w:val="28"/>
        </w:rPr>
        <w:t>
</w:t>
      </w:r>
      <w:r>
        <w:rPr>
          <w:rFonts w:ascii="Times New Roman"/>
          <w:b w:val="false"/>
          <w:i w:val="false"/>
          <w:color w:val="000000"/>
          <w:sz w:val="28"/>
        </w:rPr>
        <w:t>
      Четвертое</w:t>
      </w:r>
      <w:r>
        <w:rPr>
          <w:rFonts w:ascii="Times New Roman"/>
          <w:b/>
          <w:i w:val="false"/>
          <w:color w:val="000000"/>
          <w:sz w:val="28"/>
        </w:rPr>
        <w:t>.</w:t>
      </w:r>
      <w:r>
        <w:rPr>
          <w:rFonts w:ascii="Times New Roman"/>
          <w:b w:val="false"/>
          <w:i w:val="false"/>
          <w:color w:val="000000"/>
          <w:sz w:val="28"/>
        </w:rPr>
        <w:t xml:space="preserve">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r>
        <w:br/>
      </w:r>
      <w:r>
        <w:rPr>
          <w:rFonts w:ascii="Times New Roman"/>
          <w:b w:val="false"/>
          <w:i w:val="false"/>
          <w:color w:val="000000"/>
          <w:sz w:val="28"/>
        </w:rPr>
        <w:t>
      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bookmarkEnd w:id="1"/>
    <w:bookmarkStart w:name="z6" w:id="2"/>
    <w:p>
      <w:pPr>
        <w:spacing w:after="0"/>
        <w:ind w:left="0"/>
        <w:jc w:val="both"/>
      </w:pPr>
      <w:r>
        <w:rPr>
          <w:rFonts w:ascii="Times New Roman"/>
          <w:b w:val="false"/>
          <w:i w:val="false"/>
          <w:color w:val="000000"/>
          <w:sz w:val="28"/>
        </w:rPr>
        <w:t>      
 Уважаемые казахстанцы!</w:t>
      </w:r>
    </w:p>
    <w:bookmarkEnd w:id="2"/>
    <w:p>
      <w:pPr>
        <w:spacing w:after="0"/>
        <w:ind w:left="0"/>
        <w:jc w:val="both"/>
      </w:pPr>
      <w:r>
        <w:rPr>
          <w:rFonts w:ascii="Times New Roman"/>
          <w:b w:val="false"/>
          <w:i w:val="false"/>
          <w:color w:val="000000"/>
          <w:sz w:val="28"/>
        </w:rPr>
        <w:t>      С учетом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ГП 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 ұшқан құстың қанаты талатын ұланғайыр аумақтың иeci.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r>
        <w:br/>
      </w:r>
      <w:r>
        <w:rPr>
          <w:rFonts w:ascii="Times New Roman"/>
          <w:b w:val="false"/>
          <w:i w:val="false"/>
          <w:color w:val="000000"/>
          <w:sz w:val="28"/>
        </w:rPr>
        <w:t>
      Қазір де қайнаған тіршілік күре жолдардың бойында. Жол - шын мәнінде өмірдің өзегі, бақуатты тірліктің қайнар көзі. Барлық аймақтар темір жолмен, тас 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бip-бipiмeн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pPr>
        <w:spacing w:after="0"/>
        <w:ind w:left="0"/>
        <w:jc w:val="both"/>
      </w:pP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Первое</w:t>
      </w:r>
      <w:r>
        <w:rPr>
          <w:rFonts w:ascii="Times New Roman"/>
          <w:b/>
          <w:i w:val="false"/>
          <w:color w:val="000000"/>
          <w:sz w:val="28"/>
        </w:rPr>
        <w:t>.</w:t>
      </w:r>
      <w:r>
        <w:rPr>
          <w:rFonts w:ascii="Times New Roman"/>
          <w:b w:val="false"/>
          <w:i w:val="false"/>
          <w:color w:val="000000"/>
          <w:sz w:val="28"/>
        </w:rPr>
        <w:t xml:space="preserve"> Развитие транспортно-логистической инфраструктуры. Оно будет осуществляться в рамках формирования макрорегионов по принципу хабов.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Астана-Актобе-Атырау; Алматы - Усть-Каменогорск; Караганда - Жезказган - Кызылорда; Атырау - Астрахань.</w:t>
      </w:r>
      <w:r>
        <w:br/>
      </w:r>
      <w:r>
        <w:rPr>
          <w:rFonts w:ascii="Times New Roman"/>
          <w:b w:val="false"/>
          <w:i w:val="false"/>
          <w:color w:val="000000"/>
          <w:sz w:val="28"/>
        </w:rPr>
        <w:t>
      Также необходимо продолжить создание логистического хаба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Курык и железнодорожная линия Боржакты - Ерсай. Поручаю Правительству проработать вопрос строительства или аренды терминальных мощностей в «сухих» и морских портах Китая, Ирана, России и странах ЕС.</w:t>
      </w:r>
      <w:r>
        <w:br/>
      </w:r>
      <w:r>
        <w:rPr>
          <w:rFonts w:ascii="Times New Roman"/>
          <w:b w:val="false"/>
          <w:i w:val="false"/>
          <w:color w:val="000000"/>
          <w:sz w:val="28"/>
        </w:rPr>
        <w:t>
</w:t>
      </w:r>
      <w:r>
        <w:rPr>
          <w:rFonts w:ascii="Times New Roman"/>
          <w:b w:val="false"/>
          <w:i w:val="false"/>
          <w:color w:val="000000"/>
          <w:sz w:val="28"/>
        </w:rPr>
        <w:t>
      Второе</w:t>
      </w:r>
      <w:r>
        <w:rPr>
          <w:rFonts w:ascii="Times New Roman"/>
          <w:b/>
          <w:i w:val="false"/>
          <w:color w:val="000000"/>
          <w:sz w:val="28"/>
        </w:rPr>
        <w:t>.</w:t>
      </w:r>
      <w:r>
        <w:rPr>
          <w:rFonts w:ascii="Times New Roman"/>
          <w:b w:val="false"/>
          <w:i w:val="false"/>
          <w:color w:val="000000"/>
          <w:sz w:val="28"/>
        </w:rPr>
        <w:t xml:space="preserve"> Развитие индустриальной инфраструктуры. 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r>
        <w:br/>
      </w:r>
      <w:r>
        <w:rPr>
          <w:rFonts w:ascii="Times New Roman"/>
          <w:b w:val="false"/>
          <w:i w:val="false"/>
          <w:color w:val="000000"/>
          <w:sz w:val="28"/>
        </w:rPr>
        <w:t>
      В этой связи, во-первых, надо закончить работу по формированию инфраструктуры в существующих специальных экономических зонах. Правительству и акимам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ее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r>
        <w:br/>
      </w:r>
      <w:r>
        <w:rPr>
          <w:rFonts w:ascii="Times New Roman"/>
          <w:b w:val="false"/>
          <w:i w:val="false"/>
          <w:color w:val="000000"/>
          <w:sz w:val="28"/>
        </w:rPr>
        <w:t>
</w:t>
      </w:r>
      <w:r>
        <w:rPr>
          <w:rFonts w:ascii="Times New Roman"/>
          <w:b w:val="false"/>
          <w:i w:val="false"/>
          <w:color w:val="000000"/>
          <w:sz w:val="28"/>
        </w:rPr>
        <w:t>
      Третье</w:t>
      </w:r>
      <w:r>
        <w:rPr>
          <w:rFonts w:ascii="Times New Roman"/>
          <w:b/>
          <w:i w:val="false"/>
          <w:color w:val="000000"/>
          <w:sz w:val="28"/>
        </w:rPr>
        <w:t>.</w:t>
      </w:r>
      <w:r>
        <w:rPr>
          <w:rFonts w:ascii="Times New Roman"/>
          <w:b w:val="false"/>
          <w:i w:val="false"/>
          <w:color w:val="000000"/>
          <w:sz w:val="28"/>
        </w:rPr>
        <w:t xml:space="preserve">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 - Семей - Усть-Каменогорск» и «Семей - Актогай - Талдыкорган - Алматы». Это позволит создать сбалансированное энергообеспечение казахстанскими электростанциями всех регионов страны.</w:t>
      </w:r>
      <w:r>
        <w:br/>
      </w:r>
      <w:r>
        <w:rPr>
          <w:rFonts w:ascii="Times New Roman"/>
          <w:b w:val="false"/>
          <w:i w:val="false"/>
          <w:color w:val="000000"/>
          <w:sz w:val="28"/>
        </w:rPr>
        <w:t>
</w:t>
      </w:r>
      <w:r>
        <w:rPr>
          <w:rFonts w:ascii="Times New Roman"/>
          <w:b w:val="false"/>
          <w:i w:val="false"/>
          <w:color w:val="000000"/>
          <w:sz w:val="28"/>
        </w:rPr>
        <w:t>
      Четвертое</w:t>
      </w:r>
      <w:r>
        <w:rPr>
          <w:rFonts w:ascii="Times New Roman"/>
          <w:b/>
          <w:i w:val="false"/>
          <w:color w:val="000000"/>
          <w:sz w:val="28"/>
        </w:rPr>
        <w:t>.</w:t>
      </w:r>
      <w:r>
        <w:rPr>
          <w:rFonts w:ascii="Times New Roman"/>
          <w:b w:val="false"/>
          <w:i w:val="false"/>
          <w:color w:val="000000"/>
          <w:sz w:val="28"/>
        </w:rPr>
        <w:t xml:space="preserve">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r>
        <w:br/>
      </w:r>
      <w:r>
        <w:rPr>
          <w:rFonts w:ascii="Times New Roman"/>
          <w:b w:val="false"/>
          <w:i w:val="false"/>
          <w:color w:val="000000"/>
          <w:sz w:val="28"/>
        </w:rPr>
        <w:t>
      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софинансирование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r>
        <w:br/>
      </w:r>
      <w:r>
        <w:rPr>
          <w:rFonts w:ascii="Times New Roman"/>
          <w:b w:val="false"/>
          <w:i w:val="false"/>
          <w:color w:val="000000"/>
          <w:sz w:val="28"/>
        </w:rPr>
        <w:t>
</w:t>
      </w:r>
      <w:r>
        <w:rPr>
          <w:rFonts w:ascii="Times New Roman"/>
          <w:b w:val="false"/>
          <w:i w:val="false"/>
          <w:color w:val="000000"/>
          <w:sz w:val="28"/>
        </w:rPr>
        <w:t>
      Пятое</w:t>
      </w:r>
      <w:r>
        <w:rPr>
          <w:rFonts w:ascii="Times New Roman"/>
          <w:b/>
          <w:i w:val="false"/>
          <w:color w:val="000000"/>
          <w:sz w:val="28"/>
        </w:rPr>
        <w:t>.</w:t>
      </w:r>
      <w:r>
        <w:rPr>
          <w:rFonts w:ascii="Times New Roman"/>
          <w:b w:val="false"/>
          <w:i w:val="false"/>
          <w:color w:val="000000"/>
          <w:sz w:val="28"/>
        </w:rPr>
        <w:t xml:space="preserve"> Укрепление жилищной инфраструктуры. Формирование агломераций сопровождается значительным перетоком населения. Это создает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жилье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казахстанцев. Поэтому дополнительно увеличим финансирование строительства арендного жилья на сумму 180 миллиардов тенге в течение 2015-2016 годов.</w:t>
      </w:r>
      <w:r>
        <w:br/>
      </w:r>
      <w:r>
        <w:rPr>
          <w:rFonts w:ascii="Times New Roman"/>
          <w:b w:val="false"/>
          <w:i w:val="false"/>
          <w:color w:val="000000"/>
          <w:sz w:val="28"/>
        </w:rPr>
        <w:t>
</w:t>
      </w:r>
      <w:r>
        <w:rPr>
          <w:rFonts w:ascii="Times New Roman"/>
          <w:b w:val="false"/>
          <w:i w:val="false"/>
          <w:color w:val="000000"/>
          <w:sz w:val="28"/>
        </w:rPr>
        <w:t>
      Шестое</w:t>
      </w:r>
      <w:r>
        <w:rPr>
          <w:rFonts w:ascii="Times New Roman"/>
          <w:b/>
          <w:i w:val="false"/>
          <w:color w:val="000000"/>
          <w:sz w:val="28"/>
        </w:rPr>
        <w:t>.</w:t>
      </w:r>
      <w:r>
        <w:rPr>
          <w:rFonts w:ascii="Times New Roman"/>
          <w:b w:val="false"/>
          <w:i w:val="false"/>
          <w:color w:val="000000"/>
          <w:sz w:val="28"/>
        </w:rPr>
        <w:t xml:space="preserve"> Развитие социальной инфраструктуры. Прежде всего это решение проблем аварийных школ и трехсменного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r>
        <w:br/>
      </w:r>
      <w:r>
        <w:rPr>
          <w:rFonts w:ascii="Times New Roman"/>
          <w:b w:val="false"/>
          <w:i w:val="false"/>
          <w:color w:val="000000"/>
          <w:sz w:val="28"/>
        </w:rPr>
        <w:t>
      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r>
        <w:br/>
      </w:r>
      <w:r>
        <w:rPr>
          <w:rFonts w:ascii="Times New Roman"/>
          <w:b w:val="false"/>
          <w:i w:val="false"/>
          <w:color w:val="000000"/>
          <w:sz w:val="28"/>
        </w:rPr>
        <w:t>
</w:t>
      </w:r>
      <w:r>
        <w:rPr>
          <w:rFonts w:ascii="Times New Roman"/>
          <w:b w:val="false"/>
          <w:i w:val="false"/>
          <w:color w:val="000000"/>
          <w:sz w:val="28"/>
        </w:rPr>
        <w:t>
      Седьмое</w:t>
      </w:r>
      <w:r>
        <w:rPr>
          <w:rFonts w:ascii="Times New Roman"/>
          <w:b/>
          <w:i w:val="false"/>
          <w:color w:val="000000"/>
          <w:sz w:val="28"/>
        </w:rPr>
        <w:t>.</w:t>
      </w:r>
      <w:r>
        <w:rPr>
          <w:rFonts w:ascii="Times New Roman"/>
          <w:b w:val="false"/>
          <w:i w:val="false"/>
          <w:color w:val="000000"/>
          <w:sz w:val="28"/>
        </w:rPr>
        <w:t xml:space="preserve"> Необходимо продолжить работу по поддержке малого и среднего бизнеса и деловой активности. На сегодня полностью освоены 100 миллиардов тенге из Нацфонда,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bookmarkEnd w:id="3"/>
    <w:bookmarkStart w:name="z14" w:id="4"/>
    <w:p>
      <w:pPr>
        <w:spacing w:after="0"/>
        <w:ind w:left="0"/>
        <w:jc w:val="left"/>
      </w:pPr>
      <w:r>
        <w:rPr>
          <w:rFonts w:ascii="Times New Roman"/>
          <w:b/>
          <w:i w:val="false"/>
          <w:color w:val="000000"/>
        </w:rPr>
        <w:t xml:space="preserve"> 
Уважаемые казахстанцы!</w:t>
      </w:r>
    </w:p>
    <w:bookmarkEnd w:id="4"/>
    <w:p>
      <w:pPr>
        <w:spacing w:after="0"/>
        <w:ind w:left="0"/>
        <w:jc w:val="both"/>
      </w:pPr>
      <w:r>
        <w:rPr>
          <w:rFonts w:ascii="Times New Roman"/>
          <w:b w:val="false"/>
          <w:i w:val="false"/>
          <w:color w:val="000000"/>
          <w:sz w:val="28"/>
        </w:rPr>
        <w:t>      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Кезінде Ұлттық қордың не үшін құрылғанын қаперлеріңізге салғым келеді. Оның басты міндеті - тұрақты әлеуметтік - экономикалық дамуды қамтамасыз ету және экономиканы сыртқы жайсыз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Я принял решение о дополнительном выделении из Национального фонда до 3 миллиардов долларов ежегодно на период с 2015 по 2017 год. Поручаю Правительству в недельный срок подготовить соответствующие решения для выделения средств из Нацфонда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r>
        <w:br/>
      </w:r>
      <w:r>
        <w:rPr>
          <w:rFonts w:ascii="Times New Roman"/>
          <w:b w:val="false"/>
          <w:i w:val="false"/>
          <w:color w:val="000000"/>
          <w:sz w:val="28"/>
        </w:rPr>
        <w:t>
      Созданная мною комиссия будет строго следить за эффективным расходованием средств и докладывать мне лично. Спрос будет строгим за каждый тенге. Особая ответственность возлагается на всех акимов. «Нур Отану» надо активно подключиться к этой работе и установить жесткий партийный контроль на всех уровнях.</w:t>
      </w:r>
    </w:p>
    <w:p>
      <w:pPr>
        <w:spacing w:after="0"/>
        <w:ind w:left="0"/>
        <w:jc w:val="both"/>
      </w:pPr>
      <w:r>
        <w:rPr>
          <w:rFonts w:ascii="Times New Roman"/>
          <w:b w:val="false"/>
          <w:i w:val="false"/>
          <w:color w:val="000000"/>
          <w:sz w:val="28"/>
        </w:rPr>
        <w:t>      Үкіметке Ұлттық қордан бөлінген қаржының тиісті бағыттар бойынша тиімді және орынды жұмсалуын қамтамасыз етуді жүктеймін. Әрбір теңгенің қатаң сұрауы болады. «Нұр Отан» бұл жұмысқа белсене атсалысып, партиялық жіті бақылау орнатуы қажет.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Инвестиции из Нацфонда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r>
        <w:br/>
      </w:r>
      <w:r>
        <w:rPr>
          <w:rFonts w:ascii="Times New Roman"/>
          <w:b w:val="false"/>
          <w:i w:val="false"/>
          <w:color w:val="000000"/>
          <w:sz w:val="28"/>
        </w:rPr>
        <w:t>
      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«Нұрлы Жол» - наш глобальный шаг на пути в число 30 самых развитых стран мира.</w:t>
      </w:r>
      <w:r>
        <w:br/>
      </w:r>
      <w:r>
        <w:rPr>
          <w:rFonts w:ascii="Times New Roman"/>
          <w:b w:val="false"/>
          <w:i w:val="false"/>
          <w:color w:val="000000"/>
          <w:sz w:val="28"/>
        </w:rPr>
        <w:t>
      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объемом полномочий. В регионах есть все - программы, ресурсы, финансовые средства. Каждый отвечает за свой участок работы. Надо только засучить рукава и приняться за дело.</w:t>
      </w:r>
      <w:r>
        <w:br/>
      </w:r>
      <w:r>
        <w:rPr>
          <w:rFonts w:ascii="Times New Roman"/>
          <w:b w:val="false"/>
          <w:i w:val="false"/>
          <w:color w:val="000000"/>
          <w:sz w:val="28"/>
        </w:rPr>
        <w:t>
      Новая экономическая политика «Нұрлы Жол» станет двигателем роста нашей экономики на ближайшие годы. Только за счет строительства дорог будут созданы новые 200 тысяч рабочих мест. А это означает занятость и рост доходов населения. «Нұрлы жол» произведет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r>
        <w:br/>
      </w:r>
      <w:r>
        <w:rPr>
          <w:rFonts w:ascii="Times New Roman"/>
          <w:b w:val="false"/>
          <w:i w:val="false"/>
          <w:color w:val="000000"/>
          <w:sz w:val="28"/>
        </w:rPr>
        <w:t>
      Новые магистрали, которые построят казахстанцы, обновят нашу экономику и общество. Они накрепко свяжут все уголки нашей страны с центром. Ускорятся и увеличатся грузопотоки. Возрастут объемы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казахстанца. А самое главное - все это останется на нашей земле как богатство наших будущих поколений.</w:t>
      </w:r>
    </w:p>
    <w:bookmarkStart w:name="z15" w:id="5"/>
    <w:p>
      <w:pPr>
        <w:spacing w:after="0"/>
        <w:ind w:left="0"/>
        <w:jc w:val="both"/>
      </w:pPr>
      <w:r>
        <w:rPr>
          <w:rFonts w:ascii="Times New Roman"/>
          <w:b w:val="false"/>
          <w:i w:val="false"/>
          <w:color w:val="000000"/>
          <w:sz w:val="28"/>
        </w:rPr>
        <w:t>       
Уважаемые казахстанцы!</w:t>
      </w:r>
    </w:p>
    <w:bookmarkEnd w:id="5"/>
    <w:p>
      <w:pPr>
        <w:spacing w:after="0"/>
        <w:ind w:left="0"/>
        <w:jc w:val="both"/>
      </w:pPr>
      <w:r>
        <w:rPr>
          <w:rFonts w:ascii="Times New Roman"/>
          <w:b w:val="false"/>
          <w:i w:val="false"/>
          <w:color w:val="000000"/>
          <w:sz w:val="28"/>
        </w:rPr>
        <w:t>      Впереди - большая и ответственная работа. Чтобы пройти глобальный экзамен на зрелость, мы должны быть сплоченными. Мы должны крепить доверие между всеми казахстанцами!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живем. Мы должны сами беречь наше единство и межэтническое согласие. Извне никто и никогда не придет делать это за нас. Наша молодежь растет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r>
        <w:br/>
      </w:r>
      <w:r>
        <w:rPr>
          <w:rFonts w:ascii="Times New Roman"/>
          <w:b w:val="false"/>
          <w:i w:val="false"/>
          <w:color w:val="000000"/>
          <w:sz w:val="28"/>
        </w:rPr>
        <w:t>
      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«Нұрлы Жол» - вот где можно приложить усилия, развернуться нашей креативной, динамичной молодежи!</w:t>
      </w:r>
      <w:r>
        <w:br/>
      </w:r>
      <w:r>
        <w:rPr>
          <w:rFonts w:ascii="Times New Roman"/>
          <w:b w:val="false"/>
          <w:i w:val="false"/>
          <w:color w:val="000000"/>
          <w:sz w:val="28"/>
        </w:rPr>
        <w:t>
      В следующем году мы торжественно отметим 20-летие принятия </w:t>
      </w:r>
      <w:r>
        <w:rPr>
          <w:rFonts w:ascii="Times New Roman"/>
          <w:b w:val="false"/>
          <w:i w:val="false"/>
          <w:color w:val="000000"/>
          <w:sz w:val="28"/>
        </w:rPr>
        <w:t>Конституции</w:t>
      </w:r>
      <w:r>
        <w:rPr>
          <w:rFonts w:ascii="Times New Roman"/>
          <w:b w:val="false"/>
          <w:i w:val="false"/>
          <w:color w:val="000000"/>
          <w:sz w:val="28"/>
        </w:rPr>
        <w:t xml:space="preserve"> и создания Ассамблеи народа Казахстана. Отмечая эти даты, нам важно сделать казахстанцев еще более сильными в духовном плане, едиными и еще более толерантными. Я убежден, что на новом ответственном витке истории обретет новое звучание и более глубокий смысл наш главный принцип - Казахстан, только вперед! Желаю всем успехов и достижения новых вершин, которые поднимут на еще большую высоту нашу Родину!</w:t>
      </w:r>
    </w:p>
    <w:bookmarkStart w:name="z16" w:id="6"/>
    <w:p>
      <w:pPr>
        <w:spacing w:after="0"/>
        <w:ind w:left="0"/>
        <w:jc w:val="both"/>
      </w:pPr>
      <w:r>
        <w:rPr>
          <w:rFonts w:ascii="Times New Roman"/>
          <w:b w:val="false"/>
          <w:i w:val="false"/>
          <w:color w:val="000000"/>
          <w:sz w:val="28"/>
        </w:rPr>
        <w:t>       
Қадірлі халқым!</w:t>
      </w:r>
    </w:p>
    <w:bookmarkEnd w:id="6"/>
    <w:p>
      <w:pPr>
        <w:spacing w:after="0"/>
        <w:ind w:left="0"/>
        <w:jc w:val="both"/>
      </w:pPr>
      <w:r>
        <w:rPr>
          <w:rFonts w:ascii="Times New Roman"/>
          <w:b w:val="false"/>
          <w:i w:val="false"/>
          <w:color w:val="000000"/>
          <w:sz w:val="28"/>
        </w:rPr>
        <w:t>      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r>
        <w:br/>
      </w:r>
      <w:r>
        <w:rPr>
          <w:rFonts w:ascii="Times New Roman"/>
          <w:b w:val="false"/>
          <w:i w:val="false"/>
          <w:color w:val="000000"/>
          <w:sz w:val="28"/>
        </w:rPr>
        <w:t>
      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r>
        <w:br/>
      </w:r>
      <w:r>
        <w:rPr>
          <w:rFonts w:ascii="Times New Roman"/>
          <w:b w:val="false"/>
          <w:i w:val="false"/>
          <w:color w:val="000000"/>
          <w:sz w:val="28"/>
        </w:rPr>
        <w:t>
      «Мәңгілік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r>
        <w:br/>
      </w:r>
      <w:r>
        <w:rPr>
          <w:rFonts w:ascii="Times New Roman"/>
          <w:b w:val="false"/>
          <w:i w:val="false"/>
          <w:color w:val="000000"/>
          <w:sz w:val="28"/>
        </w:rPr>
        <w:t>
      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r>
        <w:br/>
      </w:r>
      <w:r>
        <w:rPr>
          <w:rFonts w:ascii="Times New Roman"/>
          <w:b w:val="false"/>
          <w:i w:val="false"/>
          <w:color w:val="000000"/>
          <w:sz w:val="28"/>
        </w:rPr>
        <w:t>
      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r>
        <w:br/>
      </w:r>
      <w:r>
        <w:rPr>
          <w:rFonts w:ascii="Times New Roman"/>
          <w:b w:val="false"/>
          <w:i w:val="false"/>
          <w:color w:val="000000"/>
          <w:sz w:val="28"/>
        </w:rPr>
        <w:t>
      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EXPO-2017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pPr>
        <w:spacing w:after="0"/>
        <w:ind w:left="0"/>
        <w:jc w:val="both"/>
      </w:pPr>
      <w:r>
        <w:rPr>
          <w:rFonts w:ascii="Times New Roman"/>
          <w:b w:val="false"/>
          <w:i/>
          <w:color w:val="000000"/>
          <w:sz w:val="28"/>
        </w:rPr>
        <w:t>      Назарбаев 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