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bb7d7" w14:textId="ebbb7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Регламент Сената Парламента Республики Казахстан</w:t>
      </w:r>
    </w:p>
    <w:p>
      <w:pPr>
        <w:spacing w:after="0"/>
        <w:ind w:left="0"/>
        <w:jc w:val="both"/>
      </w:pPr>
      <w:r>
        <w:rPr>
          <w:rFonts w:ascii="Times New Roman"/>
          <w:b w:val="false"/>
          <w:i w:val="false"/>
          <w:color w:val="000000"/>
          <w:sz w:val="28"/>
        </w:rPr>
        <w:t>Постановление Сената Парламента Республики Казахстан от 20 сентября 2007 года N 17-IV</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пунктом 2 
</w:t>
      </w:r>
      <w:r>
        <w:rPr>
          <w:rFonts w:ascii="Times New Roman"/>
          <w:b w:val="false"/>
          <w:i w:val="false"/>
          <w:color w:val="000000"/>
          <w:sz w:val="28"/>
        </w:rPr>
        <w:t xml:space="preserve"> статьи 14 </w:t>
      </w:r>
      <w:r>
        <w:rPr>
          <w:rFonts w:ascii="Times New Roman"/>
          <w:b w:val="false"/>
          <w:i w:val="false"/>
          <w:color w:val="000000"/>
          <w:sz w:val="28"/>
        </w:rPr>
        <w:t>
 Конституционного закона "О Парламенте Республики Казахстан и статусе его депутатов", 
</w:t>
      </w:r>
      <w:r>
        <w:rPr>
          <w:rFonts w:ascii="Times New Roman"/>
          <w:b w:val="false"/>
          <w:i w:val="false"/>
          <w:color w:val="000000"/>
          <w:sz w:val="28"/>
        </w:rPr>
        <w:t xml:space="preserve"> пунктами 1 </w:t>
      </w:r>
      <w:r>
        <w:rPr>
          <w:rFonts w:ascii="Times New Roman"/>
          <w:b w:val="false"/>
          <w:i w:val="false"/>
          <w:color w:val="000000"/>
          <w:sz w:val="28"/>
        </w:rPr>
        <w:t>
 и 
</w:t>
      </w:r>
      <w:r>
        <w:rPr>
          <w:rFonts w:ascii="Times New Roman"/>
          <w:b w:val="false"/>
          <w:i w:val="false"/>
          <w:color w:val="000000"/>
          <w:sz w:val="28"/>
        </w:rPr>
        <w:t xml:space="preserve"> 175 </w:t>
      </w:r>
      <w:r>
        <w:rPr>
          <w:rFonts w:ascii="Times New Roman"/>
          <w:b w:val="false"/>
          <w:i w:val="false"/>
          <w:color w:val="000000"/>
          <w:sz w:val="28"/>
        </w:rPr>
        <w:t>
 Регламента Сената Сенат Парламента Республики Казахстан ПОСТАНОВЛЯЕТ:
</w:t>
      </w:r>
      <w:r>
        <w:br/>
      </w:r>
      <w:r>
        <w:rPr>
          <w:rFonts w:ascii="Times New Roman"/>
          <w:b w:val="false"/>
          <w:i w:val="false"/>
          <w:color w:val="000000"/>
          <w:sz w:val="28"/>
        </w:rPr>
        <w:t>
      Внести изменения и дополнения в Регламент Сената Парламента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В заголовках раздела II, главы I раздела II, пунктах 4, 5, 6, 7, 10, 17, 27, 29, 32, 45, 93, 99, 107, 126, 134, 153, 163, 164, 167, 175 слова "Пленарные", "пленарных", "пленарного", "пленарном", "пленарное", "пленарные"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2. Пункт 7 изложить в следующей редакции:
</w:t>
      </w:r>
      <w:r>
        <w:br/>
      </w:r>
      <w:r>
        <w:rPr>
          <w:rFonts w:ascii="Times New Roman"/>
          <w:b w:val="false"/>
          <w:i w:val="false"/>
          <w:color w:val="000000"/>
          <w:sz w:val="28"/>
        </w:rPr>
        <w:t>
      "7. Повестка дня заседания предварительно рассматривается на Бюро Сената и вносится на обсуждение Палаты.
</w:t>
      </w:r>
      <w:r>
        <w:br/>
      </w:r>
      <w:r>
        <w:rPr>
          <w:rFonts w:ascii="Times New Roman"/>
          <w:b w:val="false"/>
          <w:i w:val="false"/>
          <w:color w:val="000000"/>
          <w:sz w:val="28"/>
        </w:rPr>
        <w:t>
      В предложенную Бюро повестку дня депутатами могут быть внесены изменения и дополнения.
</w:t>
      </w:r>
      <w:r>
        <w:br/>
      </w:r>
      <w:r>
        <w:rPr>
          <w:rFonts w:ascii="Times New Roman"/>
          <w:b w:val="false"/>
          <w:i w:val="false"/>
          <w:color w:val="000000"/>
          <w:sz w:val="28"/>
        </w:rPr>
        <w:t>
      Первыми по очередности рассматриваются и ставятся на голосование вопросы, внесенные Бюро, а затем - предложения депутатов, в порядке их поступления.
</w:t>
      </w:r>
      <w:r>
        <w:br/>
      </w:r>
      <w:r>
        <w:rPr>
          <w:rFonts w:ascii="Times New Roman"/>
          <w:b w:val="false"/>
          <w:i w:val="false"/>
          <w:color w:val="000000"/>
          <w:sz w:val="28"/>
        </w:rPr>
        <w:t>
      Повестка дня заседания Сената утверждается открытым голосованием большинством голосов от общего числа депутатов Палаты.".
</w:t>
      </w:r>
    </w:p>
    <w:p>
      <w:pPr>
        <w:spacing w:after="0"/>
        <w:ind w:left="0"/>
        <w:jc w:val="both"/>
      </w:pPr>
      <w:r>
        <w:rPr>
          <w:rFonts w:ascii="Times New Roman"/>
          <w:b w:val="false"/>
          <w:i w:val="false"/>
          <w:color w:val="000000"/>
          <w:sz w:val="28"/>
        </w:rPr>
        <w:t>
</w:t>
      </w:r>
      <w:r>
        <w:rPr>
          <w:rFonts w:ascii="Times New Roman"/>
          <w:b w:val="false"/>
          <w:i w:val="false"/>
          <w:color w:val="000000"/>
          <w:sz w:val="28"/>
        </w:rPr>
        <w:t>
      3. Пункт 28 изложить в следующей редакции:
</w:t>
      </w:r>
      <w:r>
        <w:br/>
      </w:r>
      <w:r>
        <w:rPr>
          <w:rFonts w:ascii="Times New Roman"/>
          <w:b w:val="false"/>
          <w:i w:val="false"/>
          <w:color w:val="000000"/>
          <w:sz w:val="28"/>
        </w:rPr>
        <w:t>
      "28. Конституционные законы принимаются не менее чем двумя третями голосов от общего числа депутатов Палаты.
</w:t>
      </w:r>
      <w:r>
        <w:br/>
      </w:r>
      <w:r>
        <w:rPr>
          <w:rFonts w:ascii="Times New Roman"/>
          <w:b w:val="false"/>
          <w:i w:val="false"/>
          <w:color w:val="000000"/>
          <w:sz w:val="28"/>
        </w:rPr>
        <w:t>
      Законы, постановления и иные акты Сената принимаются большинством голосов от общего числа депутатов Палаты, если иное не предусмотрено 
</w:t>
      </w:r>
      <w:r>
        <w:rPr>
          <w:rFonts w:ascii="Times New Roman"/>
          <w:b w:val="false"/>
          <w:i w:val="false"/>
          <w:color w:val="000000"/>
          <w:sz w:val="28"/>
        </w:rPr>
        <w:t xml:space="preserve"> Конституцией </w:t>
      </w:r>
      <w:r>
        <w:rPr>
          <w:rFonts w:ascii="Times New Roman"/>
          <w:b w:val="false"/>
          <w:i w:val="false"/>
          <w:color w:val="000000"/>
          <w:sz w:val="28"/>
        </w:rPr>
        <w:t>
 Республики Казахстан.
</w:t>
      </w:r>
      <w:r>
        <w:br/>
      </w:r>
      <w:r>
        <w:rPr>
          <w:rFonts w:ascii="Times New Roman"/>
          <w:b w:val="false"/>
          <w:i w:val="false"/>
          <w:color w:val="000000"/>
          <w:sz w:val="28"/>
        </w:rPr>
        <w:t>
      Отклонение в целом проектов конституционного закона и закона осуществляется Сенатом большинством голосов от общего числа депутатов Палаты.".
</w:t>
      </w:r>
    </w:p>
    <w:p>
      <w:pPr>
        <w:spacing w:after="0"/>
        <w:ind w:left="0"/>
        <w:jc w:val="both"/>
      </w:pPr>
      <w:r>
        <w:rPr>
          <w:rFonts w:ascii="Times New Roman"/>
          <w:b w:val="false"/>
          <w:i w:val="false"/>
          <w:color w:val="000000"/>
          <w:sz w:val="28"/>
        </w:rPr>
        <w:t>
</w:t>
      </w:r>
      <w:r>
        <w:rPr>
          <w:rFonts w:ascii="Times New Roman"/>
          <w:b w:val="false"/>
          <w:i w:val="false"/>
          <w:color w:val="000000"/>
          <w:sz w:val="28"/>
        </w:rPr>
        <w:t>
      4. Пункт 38 изложить в следующей редакции:
</w:t>
      </w:r>
      <w:r>
        <w:br/>
      </w:r>
      <w:r>
        <w:rPr>
          <w:rFonts w:ascii="Times New Roman"/>
          <w:b w:val="false"/>
          <w:i w:val="false"/>
          <w:color w:val="000000"/>
          <w:sz w:val="28"/>
        </w:rPr>
        <w:t>
      "38. После рассмотрения вопросов в Мажилисе Сенат Парламента принимает конституционные законы и законы, в том числе:
</w:t>
      </w:r>
      <w:r>
        <w:br/>
      </w:r>
      <w:r>
        <w:rPr>
          <w:rFonts w:ascii="Times New Roman"/>
          <w:b w:val="false"/>
          <w:i w:val="false"/>
          <w:color w:val="000000"/>
          <w:sz w:val="28"/>
        </w:rPr>
        <w:t>
      1) утверждает республиканский бюджет, вносит в него изменения и дополнения;
</w:t>
      </w:r>
      <w:r>
        <w:br/>
      </w:r>
      <w:r>
        <w:rPr>
          <w:rFonts w:ascii="Times New Roman"/>
          <w:b w:val="false"/>
          <w:i w:val="false"/>
          <w:color w:val="000000"/>
          <w:sz w:val="28"/>
        </w:rPr>
        <w:t>
      2) устанавливает и отменяет государственные налоги и сборы;
</w:t>
      </w:r>
      <w:r>
        <w:br/>
      </w:r>
      <w:r>
        <w:rPr>
          <w:rFonts w:ascii="Times New Roman"/>
          <w:b w:val="false"/>
          <w:i w:val="false"/>
          <w:color w:val="000000"/>
          <w:sz w:val="28"/>
        </w:rPr>
        <w:t>
      3) устанавливает порядок решения вопросов административно-территориального устройства Казахстана;
</w:t>
      </w:r>
      <w:r>
        <w:br/>
      </w:r>
      <w:r>
        <w:rPr>
          <w:rFonts w:ascii="Times New Roman"/>
          <w:b w:val="false"/>
          <w:i w:val="false"/>
          <w:color w:val="000000"/>
          <w:sz w:val="28"/>
        </w:rPr>
        <w:t>
      4) учреждает государственные награды, устанавливает почетные, воинские и иные звания, классные чины, дипломатические ранги Республики, определяет государственные символы Республики;
</w:t>
      </w:r>
      <w:r>
        <w:br/>
      </w:r>
      <w:r>
        <w:rPr>
          <w:rFonts w:ascii="Times New Roman"/>
          <w:b w:val="false"/>
          <w:i w:val="false"/>
          <w:color w:val="000000"/>
          <w:sz w:val="28"/>
        </w:rPr>
        <w:t>
      5) решает вопросы о государственных займах и оказании Республикой экономической и иной помощи;
</w:t>
      </w:r>
      <w:r>
        <w:br/>
      </w:r>
      <w:r>
        <w:rPr>
          <w:rFonts w:ascii="Times New Roman"/>
          <w:b w:val="false"/>
          <w:i w:val="false"/>
          <w:color w:val="000000"/>
          <w:sz w:val="28"/>
        </w:rPr>
        <w:t>
      6) решает вопросы амнистии;
</w:t>
      </w:r>
      <w:r>
        <w:br/>
      </w:r>
      <w:r>
        <w:rPr>
          <w:rFonts w:ascii="Times New Roman"/>
          <w:b w:val="false"/>
          <w:i w:val="false"/>
          <w:color w:val="000000"/>
          <w:sz w:val="28"/>
        </w:rPr>
        <w:t>
      7) ратифицирует и денонсирует международные договоры Республики;
</w:t>
      </w:r>
      <w:r>
        <w:br/>
      </w:r>
      <w:r>
        <w:rPr>
          <w:rFonts w:ascii="Times New Roman"/>
          <w:b w:val="false"/>
          <w:i w:val="false"/>
          <w:color w:val="000000"/>
          <w:sz w:val="28"/>
        </w:rPr>
        <w:t>
      8) регулирует иные отношения, указанные в пункте 3 статьи 61 Конституции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 В пункте 40:
</w:t>
      </w:r>
      <w:r>
        <w:br/>
      </w:r>
      <w:r>
        <w:rPr>
          <w:rFonts w:ascii="Times New Roman"/>
          <w:b w:val="false"/>
          <w:i w:val="false"/>
          <w:color w:val="000000"/>
          <w:sz w:val="28"/>
        </w:rPr>
        <w:t>
      абзацы первый и третий изложить в следующей редакции:
</w:t>
      </w:r>
      <w:r>
        <w:br/>
      </w:r>
      <w:r>
        <w:rPr>
          <w:rFonts w:ascii="Times New Roman"/>
          <w:b w:val="false"/>
          <w:i w:val="false"/>
          <w:color w:val="000000"/>
          <w:sz w:val="28"/>
        </w:rPr>
        <w:t>
      "40. После получения одобренного Мажилисом законопроекта в Аппарате Сената в соответствии с установленным порядком, но не более двух рабочих дней производится проверка его полноты и правильности приложений к нему и регистрация.";
</w:t>
      </w:r>
      <w:r>
        <w:br/>
      </w:r>
      <w:r>
        <w:rPr>
          <w:rFonts w:ascii="Times New Roman"/>
          <w:b w:val="false"/>
          <w:i w:val="false"/>
          <w:color w:val="000000"/>
          <w:sz w:val="28"/>
        </w:rPr>
        <w:t>
      "Поступивший из Мажилиса законопроект рассматривается в Сенате не более шестидесяти дней со дня его регистрации в Аппарате Сената, без учета времени между сессиями Парламента.".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6. Абзац второй пункта 41 изложить в следующей редакции:
</w:t>
      </w:r>
      <w:r>
        <w:br/>
      </w:r>
      <w:r>
        <w:rPr>
          <w:rFonts w:ascii="Times New Roman"/>
          <w:b w:val="false"/>
          <w:i w:val="false"/>
          <w:color w:val="000000"/>
          <w:sz w:val="28"/>
        </w:rPr>
        <w:t>
      "Головной комитет определяет срок представления заключений по законопроекту комитетами Сената и соответствующими структурными подразделениями Аппарата Сената для обобщения, который не может быть менее десяти дней и не более пятнадцати дней со дня регистрации в Сенате законопроекта, а по кодексу не более двадцати дней, если иное не определено Бюро Палаты.".
</w:t>
      </w:r>
    </w:p>
    <w:p>
      <w:pPr>
        <w:spacing w:after="0"/>
        <w:ind w:left="0"/>
        <w:jc w:val="both"/>
      </w:pPr>
      <w:r>
        <w:rPr>
          <w:rFonts w:ascii="Times New Roman"/>
          <w:b w:val="false"/>
          <w:i w:val="false"/>
          <w:color w:val="000000"/>
          <w:sz w:val="28"/>
        </w:rPr>
        <w:t>
</w:t>
      </w:r>
      <w:r>
        <w:rPr>
          <w:rFonts w:ascii="Times New Roman"/>
          <w:b w:val="false"/>
          <w:i w:val="false"/>
          <w:color w:val="000000"/>
          <w:sz w:val="28"/>
        </w:rPr>
        <w:t>
      7. Дополнить пунктом 41-1 следующего содержания:
</w:t>
      </w:r>
      <w:r>
        <w:br/>
      </w:r>
      <w:r>
        <w:rPr>
          <w:rFonts w:ascii="Times New Roman"/>
          <w:b w:val="false"/>
          <w:i w:val="false"/>
          <w:color w:val="000000"/>
          <w:sz w:val="28"/>
        </w:rPr>
        <w:t>
      "41-1. По решению Палаты законопроекты могут быть рассмотрены в двух и более чтениях.".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8. В пункте 42:
</w:t>
      </w:r>
      <w:r>
        <w:br/>
      </w:r>
      <w:r>
        <w:rPr>
          <w:rFonts w:ascii="Times New Roman"/>
          <w:b w:val="false"/>
          <w:i w:val="false"/>
          <w:color w:val="000000"/>
          <w:sz w:val="28"/>
        </w:rPr>
        <w:t>
      дополнить абзацем вторым следующего содержания:
</w:t>
      </w:r>
      <w:r>
        <w:br/>
      </w:r>
      <w:r>
        <w:rPr>
          <w:rFonts w:ascii="Times New Roman"/>
          <w:b w:val="false"/>
          <w:i w:val="false"/>
          <w:color w:val="000000"/>
          <w:sz w:val="28"/>
        </w:rPr>
        <w:t>
      "одобрить законопроект в первом чтении;";
</w:t>
      </w:r>
      <w:r>
        <w:br/>
      </w:r>
      <w:r>
        <w:rPr>
          <w:rFonts w:ascii="Times New Roman"/>
          <w:b w:val="false"/>
          <w:i w:val="false"/>
          <w:color w:val="000000"/>
          <w:sz w:val="28"/>
        </w:rPr>
        <w:t>
      абзац шестой после слова "вопроса" дополнить словами "либо вернуть на доработку в комитет".
</w:t>
      </w:r>
    </w:p>
    <w:p>
      <w:pPr>
        <w:spacing w:after="0"/>
        <w:ind w:left="0"/>
        <w:jc w:val="both"/>
      </w:pPr>
      <w:r>
        <w:rPr>
          <w:rFonts w:ascii="Times New Roman"/>
          <w:b w:val="false"/>
          <w:i w:val="false"/>
          <w:color w:val="000000"/>
          <w:sz w:val="28"/>
        </w:rPr>
        <w:t>
</w:t>
      </w:r>
      <w:r>
        <w:rPr>
          <w:rFonts w:ascii="Times New Roman"/>
          <w:b w:val="false"/>
          <w:i w:val="false"/>
          <w:color w:val="000000"/>
          <w:sz w:val="28"/>
        </w:rPr>
        <w:t>
      9. Пункт 43 изложить в следующей редакции:
</w:t>
      </w:r>
      <w:r>
        <w:br/>
      </w:r>
      <w:r>
        <w:rPr>
          <w:rFonts w:ascii="Times New Roman"/>
          <w:b w:val="false"/>
          <w:i w:val="false"/>
          <w:color w:val="000000"/>
          <w:sz w:val="28"/>
        </w:rPr>
        <w:t>
      "43. Отклоненный Сенатом законопроект в целом, в течение двенадцати дней с момента принятия решения возвращается в Мажилис с мотивированным обоснованием отклонения и стенограммой заседания Сената.
</w:t>
      </w:r>
      <w:r>
        <w:br/>
      </w:r>
      <w:r>
        <w:rPr>
          <w:rFonts w:ascii="Times New Roman"/>
          <w:b w:val="false"/>
          <w:i w:val="false"/>
          <w:color w:val="000000"/>
          <w:sz w:val="28"/>
        </w:rPr>
        <w:t>
      Постановление Сената о внесении изменений и дополнений в законопроект возвращается в Мажилис с соответствующей сравнительной таблицей, стенограммой заседания Сената по результатам его рассмотрения в срок не более двух недель с момента принятия решения.".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10. Пункт 44 изложить в следующей редакции:
</w:t>
      </w:r>
      <w:r>
        <w:br/>
      </w:r>
      <w:r>
        <w:rPr>
          <w:rFonts w:ascii="Times New Roman"/>
          <w:b w:val="false"/>
          <w:i w:val="false"/>
          <w:color w:val="000000"/>
          <w:sz w:val="28"/>
        </w:rPr>
        <w:t>
      "44. Конституционные законы и законы Республики Казахстан, направленные в Мажилис с изменениями и дополнениями, с которыми он согласился, считаются принятыми.
</w:t>
      </w:r>
      <w:r>
        <w:br/>
      </w:r>
      <w:r>
        <w:rPr>
          <w:rFonts w:ascii="Times New Roman"/>
          <w:b w:val="false"/>
          <w:i w:val="false"/>
          <w:color w:val="000000"/>
          <w:sz w:val="28"/>
        </w:rPr>
        <w:t>
      Указанные в абзаце первом настоящего пункта законы и другие законы, принятые Сенатом в соответствии с 
</w:t>
      </w:r>
      <w:r>
        <w:rPr>
          <w:rFonts w:ascii="Times New Roman"/>
          <w:b w:val="false"/>
          <w:i w:val="false"/>
          <w:color w:val="000000"/>
          <w:sz w:val="28"/>
        </w:rPr>
        <w:t xml:space="preserve"> Конституцией </w:t>
      </w:r>
      <w:r>
        <w:rPr>
          <w:rFonts w:ascii="Times New Roman"/>
          <w:b w:val="false"/>
          <w:i w:val="false"/>
          <w:color w:val="000000"/>
          <w:sz w:val="28"/>
        </w:rPr>
        <w:t>
, визируются Председателями каждой из Палат и в течение десяти дней направляются на подпись Президенту Республики Казахстан с сопроводительным письмом Председателя Сената.
</w:t>
      </w:r>
      <w:r>
        <w:br/>
      </w:r>
      <w:r>
        <w:rPr>
          <w:rFonts w:ascii="Times New Roman"/>
          <w:b w:val="false"/>
          <w:i w:val="false"/>
          <w:color w:val="000000"/>
          <w:sz w:val="28"/>
        </w:rPr>
        <w:t>
      Если законом ратифицируется международный договор, то вместе с законом представляются заверенные копии этого договора.
</w:t>
      </w:r>
      <w:r>
        <w:br/>
      </w:r>
      <w:r>
        <w:rPr>
          <w:rFonts w:ascii="Times New Roman"/>
          <w:b w:val="false"/>
          <w:i w:val="false"/>
          <w:color w:val="000000"/>
          <w:sz w:val="28"/>
        </w:rPr>
        <w:t>
      Конституционный Совет по обращению Председателя Сената либо депутатов Сената, составляющих не менее одной пятой части от общего числа депутатов Парламента, рассматривает до подписания Президентом принятые Сенатом законы на соответствие их Конституции.
</w:t>
      </w:r>
      <w:r>
        <w:br/>
      </w:r>
      <w:r>
        <w:rPr>
          <w:rFonts w:ascii="Times New Roman"/>
          <w:b w:val="false"/>
          <w:i w:val="false"/>
          <w:color w:val="000000"/>
          <w:sz w:val="28"/>
        </w:rPr>
        <w:t>
      В случае такого обращения, течение сроков подписания соответствующих актов приостанавливается.".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11. Пункт 46 изложить в следующей редакции:
</w:t>
      </w:r>
      <w:r>
        <w:br/>
      </w:r>
      <w:r>
        <w:rPr>
          <w:rFonts w:ascii="Times New Roman"/>
          <w:b w:val="false"/>
          <w:i w:val="false"/>
          <w:color w:val="000000"/>
          <w:sz w:val="28"/>
        </w:rPr>
        <w:t>
      "46. При внесении поправок, меняющих законопроект концептуально, необходимо заключение инициатора законопроекта.
</w:t>
      </w:r>
      <w:r>
        <w:br/>
      </w:r>
      <w:r>
        <w:rPr>
          <w:rFonts w:ascii="Times New Roman"/>
          <w:b w:val="false"/>
          <w:i w:val="false"/>
          <w:color w:val="000000"/>
          <w:sz w:val="28"/>
        </w:rPr>
        <w:t>
      Инициатор, внесший законопроект, вправе отозвать проект закона на любой из стадий его рассмотрения.
</w:t>
      </w:r>
      <w:r>
        <w:br/>
      </w:r>
      <w:r>
        <w:rPr>
          <w:rFonts w:ascii="Times New Roman"/>
          <w:b w:val="false"/>
          <w:i w:val="false"/>
          <w:color w:val="000000"/>
          <w:sz w:val="28"/>
        </w:rPr>
        <w:t>
      Отзыв законопроекта должен быть оформлен в письменном виде и внесен в Сенат. В случае, если правом законодательной инициативы воспользовалось несколько депутатов, отзыв законопроекта должен быть скреплен подписями всех его инициаторов.
</w:t>
      </w:r>
      <w:r>
        <w:br/>
      </w:r>
      <w:r>
        <w:rPr>
          <w:rFonts w:ascii="Times New Roman"/>
          <w:b w:val="false"/>
          <w:i w:val="false"/>
          <w:color w:val="000000"/>
          <w:sz w:val="28"/>
        </w:rPr>
        <w:t>
      В случаях возникновения крайней необходимости Сенат Парламента по предложению головного комитета вправе принять решение об отзыве законопроекта, направленного в Мажилис.".
</w:t>
      </w:r>
    </w:p>
    <w:p>
      <w:pPr>
        <w:spacing w:after="0"/>
        <w:ind w:left="0"/>
        <w:jc w:val="both"/>
      </w:pPr>
      <w:r>
        <w:rPr>
          <w:rFonts w:ascii="Times New Roman"/>
          <w:b w:val="false"/>
          <w:i w:val="false"/>
          <w:color w:val="000000"/>
          <w:sz w:val="28"/>
        </w:rPr>
        <w:t>
</w:t>
      </w:r>
      <w:r>
        <w:rPr>
          <w:rFonts w:ascii="Times New Roman"/>
          <w:b w:val="false"/>
          <w:i w:val="false"/>
          <w:color w:val="000000"/>
          <w:sz w:val="28"/>
        </w:rPr>
        <w:t>
      12. В пункте 49:
</w:t>
      </w:r>
      <w:r>
        <w:br/>
      </w:r>
      <w:r>
        <w:rPr>
          <w:rFonts w:ascii="Times New Roman"/>
          <w:b w:val="false"/>
          <w:i w:val="false"/>
          <w:color w:val="000000"/>
          <w:sz w:val="28"/>
        </w:rPr>
        <w:t>
      после слов "от общего числа депутатов" дополнить словами "по законопроекту и не менее чем двумя третями голосов по проекту конституционного закона";
</w:t>
      </w:r>
      <w:r>
        <w:br/>
      </w:r>
      <w:r>
        <w:rPr>
          <w:rFonts w:ascii="Times New Roman"/>
          <w:b w:val="false"/>
          <w:i w:val="false"/>
          <w:color w:val="000000"/>
          <w:sz w:val="28"/>
        </w:rPr>
        <w:t>
      слова "закон" заменить словами "соответственно закон либо конституционный закон".
</w:t>
      </w:r>
    </w:p>
    <w:p>
      <w:pPr>
        <w:spacing w:after="0"/>
        <w:ind w:left="0"/>
        <w:jc w:val="both"/>
      </w:pPr>
      <w:r>
        <w:rPr>
          <w:rFonts w:ascii="Times New Roman"/>
          <w:b w:val="false"/>
          <w:i w:val="false"/>
          <w:color w:val="000000"/>
          <w:sz w:val="28"/>
        </w:rPr>
        <w:t>
</w:t>
      </w:r>
      <w:r>
        <w:rPr>
          <w:rFonts w:ascii="Times New Roman"/>
          <w:b w:val="false"/>
          <w:i w:val="false"/>
          <w:color w:val="000000"/>
          <w:sz w:val="28"/>
        </w:rPr>
        <w:t>
      13. В пункте 50:
</w:t>
      </w:r>
      <w:r>
        <w:br/>
      </w:r>
      <w:r>
        <w:rPr>
          <w:rFonts w:ascii="Times New Roman"/>
          <w:b w:val="false"/>
          <w:i w:val="false"/>
          <w:color w:val="000000"/>
          <w:sz w:val="28"/>
        </w:rPr>
        <w:t>
      в абзаце первом слово "большинством" заменить словом "количеством";
</w:t>
      </w:r>
      <w:r>
        <w:br/>
      </w:r>
      <w:r>
        <w:rPr>
          <w:rFonts w:ascii="Times New Roman"/>
          <w:b w:val="false"/>
          <w:i w:val="false"/>
          <w:color w:val="000000"/>
          <w:sz w:val="28"/>
        </w:rPr>
        <w:t>
      абзац третий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14. Пункт 53 изложить в следующей редакции:
</w:t>
      </w:r>
      <w:r>
        <w:br/>
      </w:r>
      <w:r>
        <w:rPr>
          <w:rFonts w:ascii="Times New Roman"/>
          <w:b w:val="false"/>
          <w:i w:val="false"/>
          <w:color w:val="000000"/>
          <w:sz w:val="28"/>
        </w:rPr>
        <w:t>
      "53. После рассмотрения в Мажилисе закона или статей закона, возвращенных с возражениями Президента Республики, в месячный срок со дня направления возражений Сенат на своем заседании проводит повторное его обсуждение и голосование. Для подтверждения ранее принятого решения Сената по законам необходимо большинство в две трети голосов от общего числа депутатов Палаты. При этом возражения Президента на конституционные законы преодолеваются не менее чем тремя четвертями голосов от общего числа депутатов Палаты. Если возражения Президента не преодолены, закон считается непринятым или принятым в редакции, предложенной Президентом.
</w:t>
      </w:r>
      <w:r>
        <w:br/>
      </w:r>
      <w:r>
        <w:rPr>
          <w:rFonts w:ascii="Times New Roman"/>
          <w:b w:val="false"/>
          <w:i w:val="false"/>
          <w:color w:val="000000"/>
          <w:sz w:val="28"/>
        </w:rPr>
        <w:t>
      Возражения Президента Республики предварительно рассматриваются на заседании соответствующего комитета Сената, который по итогам обсуждения вносит на заседание Сената заключение и проект постановления Сената по данному вопросу.".
</w:t>
      </w:r>
    </w:p>
    <w:p>
      <w:pPr>
        <w:spacing w:after="0"/>
        <w:ind w:left="0"/>
        <w:jc w:val="both"/>
      </w:pPr>
      <w:r>
        <w:rPr>
          <w:rFonts w:ascii="Times New Roman"/>
          <w:b w:val="false"/>
          <w:i w:val="false"/>
          <w:color w:val="000000"/>
          <w:sz w:val="28"/>
        </w:rPr>
        <w:t>
</w:t>
      </w:r>
      <w:r>
        <w:rPr>
          <w:rFonts w:ascii="Times New Roman"/>
          <w:b w:val="false"/>
          <w:i w:val="false"/>
          <w:color w:val="000000"/>
          <w:sz w:val="28"/>
        </w:rPr>
        <w:t>
      15. Пункт 54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16. Дополнить пунктом 54-1 следующего содержания:
</w:t>
      </w:r>
      <w:r>
        <w:br/>
      </w:r>
      <w:r>
        <w:rPr>
          <w:rFonts w:ascii="Times New Roman"/>
          <w:b w:val="false"/>
          <w:i w:val="false"/>
          <w:color w:val="000000"/>
          <w:sz w:val="28"/>
        </w:rPr>
        <w:t>
      "54-1. Проявление инициативы о назначении республиканского референдума осуществляется Сенатом на заседании Палаты после рассмотрения данного вопроса Мажилисом и оформляется соответствующим постановлением.
</w:t>
      </w:r>
      <w:r>
        <w:br/>
      </w:r>
      <w:r>
        <w:rPr>
          <w:rFonts w:ascii="Times New Roman"/>
          <w:b w:val="false"/>
          <w:i w:val="false"/>
          <w:color w:val="000000"/>
          <w:sz w:val="28"/>
        </w:rPr>
        <w:t>
      Проявление инициативы о назначении республиканского референдума предварительно рассматривается на заседании соответствующего комитета Сената, который по итогам обсуждения вносит на заседание Сената заключение и проект постановления Сената по данному вопросу.".
</w:t>
      </w:r>
    </w:p>
    <w:p>
      <w:pPr>
        <w:spacing w:after="0"/>
        <w:ind w:left="0"/>
        <w:jc w:val="both"/>
      </w:pPr>
      <w:r>
        <w:rPr>
          <w:rFonts w:ascii="Times New Roman"/>
          <w:b w:val="false"/>
          <w:i w:val="false"/>
          <w:color w:val="000000"/>
          <w:sz w:val="28"/>
        </w:rPr>
        <w:t>
</w:t>
      </w:r>
      <w:r>
        <w:rPr>
          <w:rFonts w:ascii="Times New Roman"/>
          <w:b w:val="false"/>
          <w:i w:val="false"/>
          <w:color w:val="000000"/>
          <w:sz w:val="28"/>
        </w:rPr>
        <w:t>
      17. В абзаце четырнадцатом пункта 55-1 слово "двух" заменить словом "десяти".
</w:t>
      </w:r>
    </w:p>
    <w:p>
      <w:pPr>
        <w:spacing w:after="0"/>
        <w:ind w:left="0"/>
        <w:jc w:val="both"/>
      </w:pPr>
      <w:r>
        <w:rPr>
          <w:rFonts w:ascii="Times New Roman"/>
          <w:b w:val="false"/>
          <w:i w:val="false"/>
          <w:color w:val="000000"/>
          <w:sz w:val="28"/>
        </w:rPr>
        <w:t>
</w:t>
      </w:r>
      <w:r>
        <w:rPr>
          <w:rFonts w:ascii="Times New Roman"/>
          <w:b w:val="false"/>
          <w:i w:val="false"/>
          <w:color w:val="000000"/>
          <w:sz w:val="28"/>
        </w:rPr>
        <w:t>
      18. Дополнить пунктом 55-18 следующего содержания:
</w:t>
      </w:r>
      <w:r>
        <w:br/>
      </w:r>
      <w:r>
        <w:rPr>
          <w:rFonts w:ascii="Times New Roman"/>
          <w:b w:val="false"/>
          <w:i w:val="false"/>
          <w:color w:val="000000"/>
          <w:sz w:val="28"/>
        </w:rPr>
        <w:t>
      "55-18. После избрания депутатов Мажилиса и начала работы нового созыва проекты конституционных законов и законов, поступившие и не рассмотренные Сенатом в период временного отсутствия Мажилиса, вызванного досрочным прекращением его полномочий передаются в Мажилис Парламента.".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19. Заголовок главы 5 изложить в следующей редакции:
</w:t>
      </w:r>
      <w:r>
        <w:br/>
      </w:r>
      <w:r>
        <w:rPr>
          <w:rFonts w:ascii="Times New Roman"/>
          <w:b w:val="false"/>
          <w:i w:val="false"/>
          <w:color w:val="000000"/>
          <w:sz w:val="28"/>
        </w:rPr>
        <w:t>
      "Глава 5. Порядок утверждения республиканского бюджета и обсуждения отчетов об исполнении республиканского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20. Пункт 59 изложить в следующей редакции:
</w:t>
      </w:r>
      <w:r>
        <w:br/>
      </w:r>
      <w:r>
        <w:rPr>
          <w:rFonts w:ascii="Times New Roman"/>
          <w:b w:val="false"/>
          <w:i w:val="false"/>
          <w:color w:val="000000"/>
          <w:sz w:val="28"/>
        </w:rPr>
        <w:t>
      "59. По поступившему в Сенат проекту закона о республиканском бюджете на соответствующий финансовый год, одобренному Мажилисом, решением Бюро Сената определяется головной комитет.
</w:t>
      </w:r>
      <w:r>
        <w:br/>
      </w:r>
      <w:r>
        <w:rPr>
          <w:rFonts w:ascii="Times New Roman"/>
          <w:b w:val="false"/>
          <w:i w:val="false"/>
          <w:color w:val="000000"/>
          <w:sz w:val="28"/>
        </w:rPr>
        <w:t>
      Обсуждение проекта закона о республиканском бюджете включает в себя доклады: уполномоченного Правительством лица о среднесрочной фискальной политике и по проекту закона о республиканском бюджете на соответствующий финансовый год, Председателя Национального Банка Республики - по денежно-кредитной политике и содоклад представителя головного комитета Сената.
</w:t>
      </w:r>
      <w:r>
        <w:br/>
      </w:r>
      <w:r>
        <w:rPr>
          <w:rFonts w:ascii="Times New Roman"/>
          <w:b w:val="false"/>
          <w:i w:val="false"/>
          <w:color w:val="000000"/>
          <w:sz w:val="28"/>
        </w:rPr>
        <w:t>
      Доклад каждого выступающего подлежит обсуждению в соответствии с пунктом 10 настоящего Регламента.
</w:t>
      </w:r>
      <w:r>
        <w:br/>
      </w:r>
      <w:r>
        <w:rPr>
          <w:rFonts w:ascii="Times New Roman"/>
          <w:b w:val="false"/>
          <w:i w:val="false"/>
          <w:color w:val="000000"/>
          <w:sz w:val="28"/>
        </w:rPr>
        <w:t>
      Рассмотрение проекта республиканского бюджета на соответствующий финансовый год и его утверждение осуществляются в порядке, установленном Главой 3 настоящего Регламента.
</w:t>
      </w:r>
      <w:r>
        <w:br/>
      </w:r>
      <w:r>
        <w:rPr>
          <w:rFonts w:ascii="Times New Roman"/>
          <w:b w:val="false"/>
          <w:i w:val="false"/>
          <w:color w:val="000000"/>
          <w:sz w:val="28"/>
        </w:rPr>
        <w:t>
      По решению Палаты Премьер-Министр Республики Казахстан выступает на заседании Сената с докладом о среднесрочном плане социально-экономического развития Республики.".
</w:t>
      </w:r>
    </w:p>
    <w:p>
      <w:pPr>
        <w:spacing w:after="0"/>
        <w:ind w:left="0"/>
        <w:jc w:val="both"/>
      </w:pPr>
      <w:r>
        <w:rPr>
          <w:rFonts w:ascii="Times New Roman"/>
          <w:b w:val="false"/>
          <w:i w:val="false"/>
          <w:color w:val="000000"/>
          <w:sz w:val="28"/>
        </w:rPr>
        <w:t>
</w:t>
      </w:r>
      <w:r>
        <w:rPr>
          <w:rFonts w:ascii="Times New Roman"/>
          <w:b w:val="false"/>
          <w:i w:val="false"/>
          <w:color w:val="000000"/>
          <w:sz w:val="28"/>
        </w:rPr>
        <w:t>
      21. Пункт 60 изложить в следующей редакции:
</w:t>
      </w:r>
      <w:r>
        <w:br/>
      </w:r>
      <w:r>
        <w:rPr>
          <w:rFonts w:ascii="Times New Roman"/>
          <w:b w:val="false"/>
          <w:i w:val="false"/>
          <w:color w:val="000000"/>
          <w:sz w:val="28"/>
        </w:rPr>
        <w:t>
      "60. Рассмотрение проекта закона о внесении изменений и дополнений в закон о республиканском бюджете и его утверждение проводятся в соответствии с пунктом 59 настоящего Регламента.".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22. Пункт 62 изложить в следующей редакции:
</w:t>
      </w:r>
      <w:r>
        <w:br/>
      </w:r>
      <w:r>
        <w:rPr>
          <w:rFonts w:ascii="Times New Roman"/>
          <w:b w:val="false"/>
          <w:i w:val="false"/>
          <w:color w:val="000000"/>
          <w:sz w:val="28"/>
        </w:rPr>
        <w:t>
      "62. Сенат принимает законы о ратификации и денонсации международных договоров Республики.
</w:t>
      </w:r>
      <w:r>
        <w:br/>
      </w:r>
      <w:r>
        <w:rPr>
          <w:rFonts w:ascii="Times New Roman"/>
          <w:b w:val="false"/>
          <w:i w:val="false"/>
          <w:color w:val="000000"/>
          <w:sz w:val="28"/>
        </w:rPr>
        <w:t>
      Рассмотрение проектов законов о ратификации и денонсации международных договоров осуществляется в порядке, установленном главой 3 настоящего Регламента.".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23. Абзац третий пункта 63 изложить в следующей редакции:
</w:t>
      </w:r>
      <w:r>
        <w:br/>
      </w:r>
      <w:r>
        <w:rPr>
          <w:rFonts w:ascii="Times New Roman"/>
          <w:b w:val="false"/>
          <w:i w:val="false"/>
          <w:color w:val="000000"/>
          <w:sz w:val="28"/>
        </w:rPr>
        <w:t>
      "Депутаты Сената, составляющие не менее одной пятой части от общего числа депутатов Парламента вправе обратиться в Конституционный Совет для рассмотрения до ратификации международных договоров Республики на соответствие их 
</w:t>
      </w:r>
      <w:r>
        <w:rPr>
          <w:rFonts w:ascii="Times New Roman"/>
          <w:b w:val="false"/>
          <w:i w:val="false"/>
          <w:color w:val="000000"/>
          <w:sz w:val="28"/>
        </w:rPr>
        <w:t xml:space="preserve"> Конституции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24. В заголовках первого и третьего параграфов главы 7 раздела II, пунктах 64, 66, 68, 75 слова ", председателей коллегий", ", председатели коллегий"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25. Заголовок второго параграфа главы 7 раздела II после слов "Президентом Республики" дополнить словами "Председателя Национального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26. Пункт 71 дополнить вторым предложением следующего содержания:
</w:t>
      </w:r>
      <w:r>
        <w:br/>
      </w:r>
      <w:r>
        <w:rPr>
          <w:rFonts w:ascii="Times New Roman"/>
          <w:b w:val="false"/>
          <w:i w:val="false"/>
          <w:color w:val="000000"/>
          <w:sz w:val="28"/>
        </w:rPr>
        <w:t>
      "По итогам обсуждения комитет выносит заключение и готовит проект постановления Сената по данному вопросу.".
</w:t>
      </w:r>
    </w:p>
    <w:p>
      <w:pPr>
        <w:spacing w:after="0"/>
        <w:ind w:left="0"/>
        <w:jc w:val="both"/>
      </w:pPr>
      <w:r>
        <w:rPr>
          <w:rFonts w:ascii="Times New Roman"/>
          <w:b w:val="false"/>
          <w:i w:val="false"/>
          <w:color w:val="000000"/>
          <w:sz w:val="28"/>
        </w:rPr>
        <w:t>
</w:t>
      </w:r>
      <w:r>
        <w:rPr>
          <w:rFonts w:ascii="Times New Roman"/>
          <w:b w:val="false"/>
          <w:i w:val="false"/>
          <w:color w:val="000000"/>
          <w:sz w:val="28"/>
        </w:rPr>
        <w:t>
      27. Заголовки четвертого, пятого и шестого параграфов главы 7 раздела II и пункты 77, 78, 79, 80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28. Заголовок первого параграфа главы 8 раздела II после слова "членов" дополнить словами "Конституционного Совета, Центральной избирательной комиссии и".
</w:t>
      </w:r>
    </w:p>
    <w:p>
      <w:pPr>
        <w:spacing w:after="0"/>
        <w:ind w:left="0"/>
        <w:jc w:val="both"/>
      </w:pPr>
      <w:r>
        <w:rPr>
          <w:rFonts w:ascii="Times New Roman"/>
          <w:b w:val="false"/>
          <w:i w:val="false"/>
          <w:color w:val="000000"/>
          <w:sz w:val="28"/>
        </w:rPr>
        <w:t>
</w:t>
      </w:r>
      <w:r>
        <w:rPr>
          <w:rFonts w:ascii="Times New Roman"/>
          <w:b w:val="false"/>
          <w:i w:val="false"/>
          <w:color w:val="000000"/>
          <w:sz w:val="28"/>
        </w:rPr>
        <w:t>
      29. Пункт 81 изложить в следующей редакции:
</w:t>
      </w:r>
      <w:r>
        <w:br/>
      </w:r>
      <w:r>
        <w:rPr>
          <w:rFonts w:ascii="Times New Roman"/>
          <w:b w:val="false"/>
          <w:i w:val="false"/>
          <w:color w:val="000000"/>
          <w:sz w:val="28"/>
        </w:rPr>
        <w:t>
      "81. Сенат по представлению Председателя Палаты, большинством голосов от общего числа депутатов Сената, назначает на должности двух членов Конституционного Совета; назначает на пятилетний срок на должности двух членов Центральной избирательной комиссии, трех членов Счетного комитета по контролю за исполнением республиканского бюджета.
</w:t>
      </w:r>
      <w:r>
        <w:br/>
      </w:r>
      <w:r>
        <w:rPr>
          <w:rFonts w:ascii="Times New Roman"/>
          <w:b w:val="false"/>
          <w:i w:val="false"/>
          <w:color w:val="000000"/>
          <w:sz w:val="28"/>
        </w:rPr>
        <w:t>
      Предложенные Председателем Сената кандидатуры предварительно обсуждаются соответствующим комитетом на его заседании. По итогам рассмотрения кандидатур комитет выносит заключение по каждой обсуждаемой кандидатуре, оглашаемое на заседании Сената.
</w:t>
      </w:r>
      <w:r>
        <w:br/>
      </w:r>
      <w:r>
        <w:rPr>
          <w:rFonts w:ascii="Times New Roman"/>
          <w:b w:val="false"/>
          <w:i w:val="false"/>
          <w:color w:val="000000"/>
          <w:sz w:val="28"/>
        </w:rPr>
        <w:t>
      При рассмотрении вопроса о назначении на должность на заседании Палаты кандидатуры на должности представляет Председатель Сената.
</w:t>
      </w:r>
      <w:r>
        <w:br/>
      </w:r>
      <w:r>
        <w:rPr>
          <w:rFonts w:ascii="Times New Roman"/>
          <w:b w:val="false"/>
          <w:i w:val="false"/>
          <w:color w:val="000000"/>
          <w:sz w:val="28"/>
        </w:rPr>
        <w:t>
      На заседании Сената могут быть:
</w:t>
      </w:r>
      <w:r>
        <w:br/>
      </w:r>
      <w:r>
        <w:rPr>
          <w:rFonts w:ascii="Times New Roman"/>
          <w:b w:val="false"/>
          <w:i w:val="false"/>
          <w:color w:val="000000"/>
          <w:sz w:val="28"/>
        </w:rPr>
        <w:t>
      заданы вопросы кандидату и лицу, представляющему кандидата;
</w:t>
      </w:r>
      <w:r>
        <w:br/>
      </w:r>
      <w:r>
        <w:rPr>
          <w:rFonts w:ascii="Times New Roman"/>
          <w:b w:val="false"/>
          <w:i w:val="false"/>
          <w:color w:val="000000"/>
          <w:sz w:val="28"/>
        </w:rPr>
        <w:t>
      высказаны мнения депутатов "за" или "против" предложенной кандидатуры.
</w:t>
      </w:r>
      <w:r>
        <w:br/>
      </w:r>
      <w:r>
        <w:rPr>
          <w:rFonts w:ascii="Times New Roman"/>
          <w:b w:val="false"/>
          <w:i w:val="false"/>
          <w:color w:val="000000"/>
          <w:sz w:val="28"/>
        </w:rPr>
        <w:t>
      Прения по предложенной кандидатуре могут не открываться, если на этом не настаивают депутаты.
</w:t>
      </w:r>
      <w:r>
        <w:br/>
      </w:r>
      <w:r>
        <w:rPr>
          <w:rFonts w:ascii="Times New Roman"/>
          <w:b w:val="false"/>
          <w:i w:val="false"/>
          <w:color w:val="000000"/>
          <w:sz w:val="28"/>
        </w:rPr>
        <w:t>
      Для обсуждения каждой кандидатуры отводится время до 20 минут. Сенат вправе по предложению депутатов Палаты установить иное время.
</w:t>
      </w:r>
      <w:r>
        <w:br/>
      </w:r>
      <w:r>
        <w:rPr>
          <w:rFonts w:ascii="Times New Roman"/>
          <w:b w:val="false"/>
          <w:i w:val="false"/>
          <w:color w:val="000000"/>
          <w:sz w:val="28"/>
        </w:rPr>
        <w:t>
      Решения принимаются отдельно по каждой кандидатуре путем открытого голосования, если Палата не определит иной порядок голосования.
</w:t>
      </w:r>
      <w:r>
        <w:br/>
      </w:r>
      <w:r>
        <w:rPr>
          <w:rFonts w:ascii="Times New Roman"/>
          <w:b w:val="false"/>
          <w:i w:val="false"/>
          <w:color w:val="000000"/>
          <w:sz w:val="28"/>
        </w:rPr>
        <w:t>
      Решения оформляются постановлениями Сената Парламента отдельно по каждой кандидатуре.
</w:t>
      </w:r>
      <w:r>
        <w:br/>
      </w:r>
      <w:r>
        <w:rPr>
          <w:rFonts w:ascii="Times New Roman"/>
          <w:b w:val="false"/>
          <w:i w:val="false"/>
          <w:color w:val="000000"/>
          <w:sz w:val="28"/>
        </w:rPr>
        <w:t>
      Если Сенат Парламента не принял по предложенным кандидатурам решения о назначении на должность, Председатель Сената вносит в Палату письменные представления на тех же лиц или на новые кандидатуры. В этом случае решение Сената Парламента должно содержать развернутую мотивировку отклонения.".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30. Заголовок параграфа второго главы 8 раздела II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31. Пункты 81-1, 81-2, 81-3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32. Пункт 90 изложить в следующей редакции:
</w:t>
      </w:r>
      <w:r>
        <w:br/>
      </w:r>
      <w:r>
        <w:rPr>
          <w:rFonts w:ascii="Times New Roman"/>
          <w:b w:val="false"/>
          <w:i w:val="false"/>
          <w:color w:val="000000"/>
          <w:sz w:val="28"/>
        </w:rPr>
        <w:t>
      "90. Сенат вправе по инициативе не менее одной трети от общего числа депутатов Палаты заслушивать отчеты членов Правительства Республики по вопросам их деятельности. По итогам заслушивания отчета большинством голосов от общего числа депутатов Палаты вправе принимать обращение к Президенту Республики об освобождении от должности члена Правительства в случае неисполнения им законов Республики.
</w:t>
      </w:r>
      <w:r>
        <w:br/>
      </w:r>
      <w:r>
        <w:rPr>
          <w:rFonts w:ascii="Times New Roman"/>
          <w:b w:val="false"/>
          <w:i w:val="false"/>
          <w:color w:val="000000"/>
          <w:sz w:val="28"/>
        </w:rPr>
        <w:t>
      Если Президент Республики отклоняет такое обращение, то депутаты большинством голосов от общего числа депутатов Палаты вправе по истечении шести месяцев со дня первого обращения повторно поставить перед Президентом Республики вопрос об освобождении от должности члена Правительства. В этом случае Президент Республики освобождает от должности члена Правительства.
</w:t>
      </w:r>
      <w:r>
        <w:br/>
      </w:r>
      <w:r>
        <w:rPr>
          <w:rFonts w:ascii="Times New Roman"/>
          <w:b w:val="false"/>
          <w:i w:val="false"/>
          <w:color w:val="000000"/>
          <w:sz w:val="28"/>
        </w:rPr>
        <w:t>
      При принятии решения о заслушивании отчета члена Правительства Сенат вправе создать специальную временную комиссию по его подготовке или поручить подготовку вопроса соответствующему комитету Палаты.".
</w:t>
      </w:r>
    </w:p>
    <w:p>
      <w:pPr>
        <w:spacing w:after="0"/>
        <w:ind w:left="0"/>
        <w:jc w:val="both"/>
      </w:pPr>
      <w:r>
        <w:rPr>
          <w:rFonts w:ascii="Times New Roman"/>
          <w:b w:val="false"/>
          <w:i w:val="false"/>
          <w:color w:val="000000"/>
          <w:sz w:val="28"/>
        </w:rPr>
        <w:t>
</w:t>
      </w:r>
      <w:r>
        <w:rPr>
          <w:rFonts w:ascii="Times New Roman"/>
          <w:b w:val="false"/>
          <w:i w:val="false"/>
          <w:color w:val="000000"/>
          <w:sz w:val="28"/>
        </w:rPr>
        <w:t>
      33. В пункте 101 слово "заместитель" заменить словом "заместители".
</w:t>
      </w:r>
    </w:p>
    <w:p>
      <w:pPr>
        <w:spacing w:after="0"/>
        <w:ind w:left="0"/>
        <w:jc w:val="both"/>
      </w:pPr>
      <w:r>
        <w:rPr>
          <w:rFonts w:ascii="Times New Roman"/>
          <w:b w:val="false"/>
          <w:i w:val="false"/>
          <w:color w:val="000000"/>
          <w:sz w:val="28"/>
        </w:rPr>
        <w:t>
</w:t>
      </w:r>
      <w:r>
        <w:rPr>
          <w:rFonts w:ascii="Times New Roman"/>
          <w:b w:val="false"/>
          <w:i w:val="false"/>
          <w:color w:val="000000"/>
          <w:sz w:val="28"/>
        </w:rPr>
        <w:t>
      34. В пункте 102:
</w:t>
      </w:r>
      <w:r>
        <w:br/>
      </w:r>
      <w:r>
        <w:rPr>
          <w:rFonts w:ascii="Times New Roman"/>
          <w:b w:val="false"/>
          <w:i w:val="false"/>
          <w:color w:val="000000"/>
          <w:sz w:val="28"/>
        </w:rPr>
        <w:t>
      абзац седьмой изложить в следующей редакции:
</w:t>
      </w:r>
      <w:r>
        <w:br/>
      </w:r>
      <w:r>
        <w:rPr>
          <w:rFonts w:ascii="Times New Roman"/>
          <w:b w:val="false"/>
          <w:i w:val="false"/>
          <w:color w:val="000000"/>
          <w:sz w:val="28"/>
        </w:rPr>
        <w:t>
      "утверждает структуру и штатную численность Аппарата Сената, а также принимает иные акты в пределах своей компетенции;";
</w:t>
      </w:r>
      <w:r>
        <w:br/>
      </w:r>
      <w:r>
        <w:rPr>
          <w:rFonts w:ascii="Times New Roman"/>
          <w:b w:val="false"/>
          <w:i w:val="false"/>
          <w:color w:val="000000"/>
          <w:sz w:val="28"/>
        </w:rPr>
        <w:t>
      в абзаце одиннадцатом слова "фракции и" исключить;
</w:t>
      </w:r>
      <w:r>
        <w:br/>
      </w:r>
      <w:r>
        <w:rPr>
          <w:rFonts w:ascii="Times New Roman"/>
          <w:b w:val="false"/>
          <w:i w:val="false"/>
          <w:color w:val="000000"/>
          <w:sz w:val="28"/>
        </w:rPr>
        <w:t>
      дополнить абзацем двенадцатым следующего содержания:
</w:t>
      </w:r>
      <w:r>
        <w:br/>
      </w:r>
      <w:r>
        <w:rPr>
          <w:rFonts w:ascii="Times New Roman"/>
          <w:b w:val="false"/>
          <w:i w:val="false"/>
          <w:color w:val="000000"/>
          <w:sz w:val="28"/>
        </w:rPr>
        <w:t>
      "создает консультативно-совещательные органы и утверждает положения об этих органах;".
</w:t>
      </w:r>
    </w:p>
    <w:p>
      <w:pPr>
        <w:spacing w:after="0"/>
        <w:ind w:left="0"/>
        <w:jc w:val="both"/>
      </w:pPr>
      <w:r>
        <w:rPr>
          <w:rFonts w:ascii="Times New Roman"/>
          <w:b w:val="false"/>
          <w:i w:val="false"/>
          <w:color w:val="000000"/>
          <w:sz w:val="28"/>
        </w:rPr>
        <w:t>
</w:t>
      </w:r>
      <w:r>
        <w:rPr>
          <w:rFonts w:ascii="Times New Roman"/>
          <w:b w:val="false"/>
          <w:i w:val="false"/>
          <w:color w:val="000000"/>
          <w:sz w:val="28"/>
        </w:rPr>
        <w:t>
      35. В пункте 105 слово "заместитель" заменить словом "заместители".
</w:t>
      </w:r>
    </w:p>
    <w:p>
      <w:pPr>
        <w:spacing w:after="0"/>
        <w:ind w:left="0"/>
        <w:jc w:val="both"/>
      </w:pPr>
      <w:r>
        <w:rPr>
          <w:rFonts w:ascii="Times New Roman"/>
          <w:b w:val="false"/>
          <w:i w:val="false"/>
          <w:color w:val="000000"/>
          <w:sz w:val="28"/>
        </w:rPr>
        <w:t>
</w:t>
      </w:r>
      <w:r>
        <w:rPr>
          <w:rFonts w:ascii="Times New Roman"/>
          <w:b w:val="false"/>
          <w:i w:val="false"/>
          <w:color w:val="000000"/>
          <w:sz w:val="28"/>
        </w:rPr>
        <w:t>
      36. Абзац первый пункта 106 изложить в следующей редакции:
</w:t>
      </w:r>
      <w:r>
        <w:br/>
      </w:r>
      <w:r>
        <w:rPr>
          <w:rFonts w:ascii="Times New Roman"/>
          <w:b w:val="false"/>
          <w:i w:val="false"/>
          <w:color w:val="000000"/>
          <w:sz w:val="28"/>
        </w:rPr>
        <w:t>
      "106. На первом заседании Сената после избрания и регистрации Центральной избирательной комиссией Республики Казахстан половины депутатов Сената очередного созыва Парламента Палата рассматривает вопрос о количестве и наименовании постоянных комитетов, избрании председателей постоянных комитетов и членов постоянных комитетов".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37. Абзац третий пункта 117 дополнить предложением следующего содержания:
</w:t>
      </w:r>
      <w:r>
        <w:br/>
      </w:r>
      <w:r>
        <w:rPr>
          <w:rFonts w:ascii="Times New Roman"/>
          <w:b w:val="false"/>
          <w:i w:val="false"/>
          <w:color w:val="000000"/>
          <w:sz w:val="28"/>
        </w:rPr>
        <w:t>
      "Комитет, как правило, не менее чем за три дня информирует депутатов и все заинтересованные стороны о времени и месте проведения заседания.".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38. Абзац четвертый пункта 119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39. Абзац второй пункта 146 изложить в следующей редакции:
</w:t>
      </w:r>
      <w:r>
        <w:br/>
      </w:r>
      <w:r>
        <w:rPr>
          <w:rFonts w:ascii="Times New Roman"/>
          <w:b w:val="false"/>
          <w:i w:val="false"/>
          <w:color w:val="000000"/>
          <w:sz w:val="28"/>
        </w:rPr>
        <w:t>
      "Запрос передается непосредственно лицу, к кому он обращен (или его представителю), если он присутствует в это время в зале заседаний. Во всех остальных случаях запрос, оглашенный депутатом на заседании, в срок не более трех рабочих дней с момента оглашения направляется Аппаратом Сената соответствующему должностному лицу государственного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40. Пункт 149 изложить в следующей редакции:
</w:t>
      </w:r>
      <w:r>
        <w:br/>
      </w:r>
      <w:r>
        <w:rPr>
          <w:rFonts w:ascii="Times New Roman"/>
          <w:b w:val="false"/>
          <w:i w:val="false"/>
          <w:color w:val="000000"/>
          <w:sz w:val="28"/>
        </w:rPr>
        <w:t>
      "149. Депутаты Сената вправе создавать депутатские объединения в виде депутатских групп, за исключением групп по принципу партийной принадлежности.".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41. Пункт 150 изложить в следующей редакции:
</w:t>
      </w:r>
      <w:r>
        <w:br/>
      </w:r>
      <w:r>
        <w:rPr>
          <w:rFonts w:ascii="Times New Roman"/>
          <w:b w:val="false"/>
          <w:i w:val="false"/>
          <w:color w:val="000000"/>
          <w:sz w:val="28"/>
        </w:rPr>
        <w:t>
      "150. Депутатская группа - объединение депутатов для осуществления своих полномочий. В составе депутатской группы должно быть не менее пятнадцати депутатов Парламента.
</w:t>
      </w:r>
      <w:r>
        <w:br/>
      </w:r>
      <w:r>
        <w:rPr>
          <w:rFonts w:ascii="Times New Roman"/>
          <w:b w:val="false"/>
          <w:i w:val="false"/>
          <w:color w:val="000000"/>
          <w:sz w:val="28"/>
        </w:rPr>
        <w:t>
      Депутатские объединения, зарегистрированные в Бюро Сената, информируют Председателя Сената о своих решениях.".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42. Абзац первый пункта 151 изложить в следующей редакции: 
</w:t>
      </w:r>
      <w:r>
        <w:br/>
      </w:r>
      <w:r>
        <w:rPr>
          <w:rFonts w:ascii="Times New Roman"/>
          <w:b w:val="false"/>
          <w:i w:val="false"/>
          <w:color w:val="000000"/>
          <w:sz w:val="28"/>
        </w:rPr>
        <w:t>
      "151. Регистрация депутатских групп осуществляется в Бюро Палаты, производится явочным порядком и носит исключительно информационный характер.".
</w:t>
      </w:r>
    </w:p>
    <w:p>
      <w:pPr>
        <w:spacing w:after="0"/>
        <w:ind w:left="0"/>
        <w:jc w:val="both"/>
      </w:pPr>
      <w:r>
        <w:rPr>
          <w:rFonts w:ascii="Times New Roman"/>
          <w:b w:val="false"/>
          <w:i w:val="false"/>
          <w:color w:val="000000"/>
          <w:sz w:val="28"/>
        </w:rPr>
        <w:t>
</w:t>
      </w:r>
      <w:r>
        <w:rPr>
          <w:rFonts w:ascii="Times New Roman"/>
          <w:b w:val="false"/>
          <w:i w:val="false"/>
          <w:color w:val="000000"/>
          <w:sz w:val="28"/>
        </w:rPr>
        <w:t>
      43. Первое предложение абзаца первого пункта 152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44. В пункте 165:
</w:t>
      </w:r>
      <w:r>
        <w:br/>
      </w:r>
      <w:r>
        <w:rPr>
          <w:rFonts w:ascii="Times New Roman"/>
          <w:b w:val="false"/>
          <w:i w:val="false"/>
          <w:color w:val="000000"/>
          <w:sz w:val="28"/>
        </w:rPr>
        <w:t>
      абзац четвертый и восьмой изложить в следующей редакции:
</w:t>
      </w:r>
      <w:r>
        <w:br/>
      </w:r>
      <w:r>
        <w:rPr>
          <w:rFonts w:ascii="Times New Roman"/>
          <w:b w:val="false"/>
          <w:i w:val="false"/>
          <w:color w:val="000000"/>
          <w:sz w:val="28"/>
        </w:rPr>
        <w:t>
      "представляет Палате кандидатуры к избранию на должности заместителей Председателя Палаты, а также распределяет обязанности между ними;";
</w:t>
      </w:r>
      <w:r>
        <w:br/>
      </w:r>
      <w:r>
        <w:rPr>
          <w:rFonts w:ascii="Times New Roman"/>
          <w:b w:val="false"/>
          <w:i w:val="false"/>
          <w:color w:val="000000"/>
          <w:sz w:val="28"/>
        </w:rPr>
        <w:t>
      "представляет Палатам кандидатуры для назначения на должности двух членов Конституционного Совета, двух членов Центральной избирательной комиссии, трех членов Счетного комитета по контролю за исполнением республиканского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45. В заголовке главы 16 слово "Заместитель" заменить словом "Заместители".
</w:t>
      </w:r>
    </w:p>
    <w:p>
      <w:pPr>
        <w:spacing w:after="0"/>
        <w:ind w:left="0"/>
        <w:jc w:val="both"/>
      </w:pPr>
      <w:r>
        <w:rPr>
          <w:rFonts w:ascii="Times New Roman"/>
          <w:b w:val="false"/>
          <w:i w:val="false"/>
          <w:color w:val="000000"/>
          <w:sz w:val="28"/>
        </w:rPr>
        <w:t>
</w:t>
      </w:r>
      <w:r>
        <w:rPr>
          <w:rFonts w:ascii="Times New Roman"/>
          <w:b w:val="false"/>
          <w:i w:val="false"/>
          <w:color w:val="000000"/>
          <w:sz w:val="28"/>
        </w:rPr>
        <w:t>
      46. В пункте 167 слово "Заместитель" заменить словом "Заместители", слово "избирается" заменить словом "избираются".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47. В пункте 173 заменить:
</w:t>
      </w:r>
      <w:r>
        <w:br/>
      </w:r>
      <w:r>
        <w:rPr>
          <w:rFonts w:ascii="Times New Roman"/>
          <w:b w:val="false"/>
          <w:i w:val="false"/>
          <w:color w:val="000000"/>
          <w:sz w:val="28"/>
        </w:rPr>
        <w:t>
      слово "Заместитель" словом "Заместители";
</w:t>
      </w:r>
      <w:r>
        <w:br/>
      </w:r>
      <w:r>
        <w:rPr>
          <w:rFonts w:ascii="Times New Roman"/>
          <w:b w:val="false"/>
          <w:i w:val="false"/>
          <w:color w:val="000000"/>
          <w:sz w:val="28"/>
        </w:rPr>
        <w:t>
      слова "выполняет" словами "выполняют";
</w:t>
      </w:r>
      <w:r>
        <w:br/>
      </w:r>
      <w:r>
        <w:rPr>
          <w:rFonts w:ascii="Times New Roman"/>
          <w:b w:val="false"/>
          <w:i w:val="false"/>
          <w:color w:val="000000"/>
          <w:sz w:val="28"/>
        </w:rPr>
        <w:t>
      слово "замещает" словами "исполняют обязанности";
</w:t>
      </w:r>
      <w:r>
        <w:br/>
      </w:r>
      <w:r>
        <w:rPr>
          <w:rFonts w:ascii="Times New Roman"/>
          <w:b w:val="false"/>
          <w:i w:val="false"/>
          <w:color w:val="000000"/>
          <w:sz w:val="28"/>
        </w:rPr>
        <w:t>
      слова "настоящего Регламента" словами "настоящему Регламенту".
</w:t>
      </w:r>
    </w:p>
    <w:p>
      <w:pPr>
        <w:spacing w:after="0"/>
        <w:ind w:left="0"/>
        <w:jc w:val="both"/>
      </w:pPr>
      <w:r>
        <w:rPr>
          <w:rFonts w:ascii="Times New Roman"/>
          <w:b w:val="false"/>
          <w:i w:val="false"/>
          <w:color w:val="000000"/>
          <w:sz w:val="28"/>
        </w:rPr>
        <w:t>
</w:t>
      </w:r>
      <w:r>
        <w:rPr>
          <w:rFonts w:ascii="Times New Roman"/>
          <w:b w:val="false"/>
          <w:i w:val="false"/>
          <w:color w:val="000000"/>
          <w:sz w:val="28"/>
        </w:rPr>
        <w:t>
      48. Дополнить главой 16-1 следующего содержания:
</w:t>
      </w:r>
      <w:r>
        <w:br/>
      </w:r>
      <w:r>
        <w:rPr>
          <w:rFonts w:ascii="Times New Roman"/>
          <w:b w:val="false"/>
          <w:i w:val="false"/>
          <w:color w:val="000000"/>
          <w:sz w:val="28"/>
        </w:rPr>
        <w:t>
      "Глава 16-1. Сотрудничество Сената Парламента с парламентами иностранных государств и международными парламентскими организациями
</w:t>
      </w:r>
      <w:r>
        <w:br/>
      </w:r>
      <w:r>
        <w:rPr>
          <w:rFonts w:ascii="Times New Roman"/>
          <w:b w:val="false"/>
          <w:i w:val="false"/>
          <w:color w:val="000000"/>
          <w:sz w:val="28"/>
        </w:rPr>
        <w:t>
      173-1. Сенат Парламента осуществляет сотрудничество с парламентами иностранных государств и международными парламентскими организациями.
</w:t>
      </w:r>
      <w:r>
        <w:br/>
      </w:r>
      <w:r>
        <w:rPr>
          <w:rFonts w:ascii="Times New Roman"/>
          <w:b w:val="false"/>
          <w:i w:val="false"/>
          <w:color w:val="000000"/>
          <w:sz w:val="28"/>
        </w:rPr>
        <w:t>
      173-2. Сенат Парламента в порядке, предусмотренном законодательством Республики Казахстан может заключать международные договоры о межпарламентском сотрудничестве, а также образовывать группы по сотрудничеству Сената Парламента с парламентами (палатами парламентов) иностранных государств.
</w:t>
      </w:r>
      <w:r>
        <w:br/>
      </w:r>
      <w:r>
        <w:rPr>
          <w:rFonts w:ascii="Times New Roman"/>
          <w:b w:val="false"/>
          <w:i w:val="false"/>
          <w:color w:val="000000"/>
          <w:sz w:val="28"/>
        </w:rPr>
        <w:t>
      173-3. Председатель Сената:
</w:t>
      </w:r>
      <w:r>
        <w:br/>
      </w:r>
      <w:r>
        <w:rPr>
          <w:rFonts w:ascii="Times New Roman"/>
          <w:b w:val="false"/>
          <w:i w:val="false"/>
          <w:color w:val="000000"/>
          <w:sz w:val="28"/>
        </w:rPr>
        <w:t>
      издает распоряжения об официальных и рабочих визитах, осуществляемых в рамках межпарламентского обмена, а также о командировании депутатов Сената Парламента за рубеж;
</w:t>
      </w:r>
      <w:r>
        <w:br/>
      </w:r>
      <w:r>
        <w:rPr>
          <w:rFonts w:ascii="Times New Roman"/>
          <w:b w:val="false"/>
          <w:i w:val="false"/>
          <w:color w:val="000000"/>
          <w:sz w:val="28"/>
        </w:rPr>
        <w:t>
      утверждает состав направляемых за рубеж делегаций Сената Парламента, при необходимости - руководителей этих делегаций, их заместителей и сопровождающих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49. В пункте 175:
</w:t>
      </w:r>
      <w:r>
        <w:br/>
      </w:r>
      <w:r>
        <w:rPr>
          <w:rFonts w:ascii="Times New Roman"/>
          <w:b w:val="false"/>
          <w:i w:val="false"/>
          <w:color w:val="000000"/>
          <w:sz w:val="28"/>
        </w:rPr>
        <w:t>
      слово "Заместителем" заменить словом "Заместителями"; 
</w:t>
      </w:r>
      <w:r>
        <w:br/>
      </w:r>
      <w:r>
        <w:rPr>
          <w:rFonts w:ascii="Times New Roman"/>
          <w:b w:val="false"/>
          <w:i w:val="false"/>
          <w:color w:val="000000"/>
          <w:sz w:val="28"/>
        </w:rPr>
        <w:t>
      слова "фракциями и"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50. Абзац шестой пункта 179 изложить в следующей редакции:
</w:t>
      </w:r>
      <w:r>
        <w:br/>
      </w:r>
      <w:r>
        <w:rPr>
          <w:rFonts w:ascii="Times New Roman"/>
          <w:b w:val="false"/>
          <w:i w:val="false"/>
          <w:color w:val="000000"/>
          <w:sz w:val="28"/>
        </w:rPr>
        <w:t>
      "информационно-аналитическое и организационно-техническое обеспечение;".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Сената Парламента Республики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