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790" w14:textId="5d6b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реализации решений Совета глав государств и Совета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Механизм реализации решений Совета глав государств и Совета глав правительств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       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особым мнением: "Грузия поддерживает проект Решения за исключением абзаца 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Туркменистаном с замечаниями: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Предлагается абзац 3 проекта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Второе предложение абзаца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5 проекта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мере необходимости определение сроков исполнения решений, а также органов Содружества, анализирующих ход их исполнения, если таковые не определены решениями;"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предложений и замечаний не имеется".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Механизм реализации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государств и 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выполнения решений Совета глав государств и Совета глав правительств Содружества Независимых Государств (документы, принятые в рамках Совета глав государств и Совета глав правительств Содружества) и на основании концептуальных положений Механизма реализации решений Совета глав государств и Совета глав правительств Содружества от 2 апреля 1999 года устанавливается следующий механизм реализации решений, который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добровольное и добросовестное выполнение государствами-участниками принятых на себя обязательств на основании решений с учетом национальных механизмов контроля и невмешательства во внутренние дела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и своевременное выполнение решений органами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Исполнительным комитетом СНГ совместно с постоянными полномочными представителями государств-участников Содружества при уставных и других органах СНГ рекомендаций для государств Содружества по выполнению решений. После принятия решений Советом глав государств и Советом глав правительств Содружества правительства государств-участников, если это предусматривается соответствующими решениями, в соответствии с национальным законодательством обеспечивают прохождение внутригосударственных процедур, принимают нормативные правовые акты о реализации каждого документа с указанием конкретных мер и сроков выполнения, назначают ответственных исполнителей, о чем в двухмесячный срок извещают Исполнительный комитет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Исполнительным комитетом СНГ рекомендаций по срокам исполнения документов, а также по определению органов Содружества, анализирующих ход их исполнения, если таковые не определены решениями;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Исполнительным комитетом СНГ предложений и замечаний, высказанных главами государств и главами правительств на заседаниях Совета глав государств, Совета глав правительств Содружества, и разработку совместно с постоянными полномочными представителями государств-участников Содружества при уставных и других органах СНГ мер для их реализации и при необходимости последующее их внесение в установленном порядке на рассмотрение и утверждение Совета министров иностранных дел, Совета глав правительств и Совета глав государств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доклады Председателя Исполнительного комитета - Исполнительного секретаря СНГ Совету глав государств и Совету глав правительств Содружества о ходе выполнения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периодическое информирование Исполнительного комитета СНГ государствами-участниками через постоянных полномочных представителей государств-участников Содружества при уставных и других органах СНГ и органами Содружества о ходе исполнения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периодическое информирование Исполнительным комитетом СНГ государств-участников Содружества, Советов глав государств, глав правительств, министров иностранных дел и Экономического совета о ходе исполнения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споров, возникающих при исполнении обязательств по документам Содружества, путем переговоров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заслушивание Советом глав государств Содружества Председателя Совета глав правительств и Председателя Совета министров иностранных дел Содружества о проводимой работе по выполнению решений Совета глав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заслушивание Советом глав правительств сообщений руководителей органов Содружества о проводимой ими работе по выполнению решений Совета глав правительств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Механизме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решений Совета глав государств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сторона считает целесообразным исключить 4-й абзац, предусматривающий регламентацию процедуры ратификации и исполнения государствами решений, принятых в рамках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 "определение, по мере необходимости, сроков исполнения решений, а также органов Содружества, анализирующих ход их исполнения".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Механизме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решений Совета глав государств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правительств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4 для Украины действует в следующей редакции: "разработку Исполнительным комитетом СНГ совместно с постоянными полномочными представителями государств-участников Содружества при уставных и других органах СНГ рекомендаций для государств Содружества по периодическому информированию ими о ходе выполнения тех или иных решений".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5 для Украины действует в редакции: "определение, по мере необходимости, сроков исполнения решений, а также органов Содружества, анализирующих ход их исполнения".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