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0b07" w14:textId="1920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Межгосударственной подсистемы информационного обмена между органами внутренних дел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Концепцию межгосударственной подсистемы информационного обмена между органами внутренних дел государств-участников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Грузией,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 Концепции межгосударственной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подсистемы информационного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между органами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 июня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межгосударственной подсистемы информационного обмена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органами внутренних дел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определяет основные принципы, задачи, структуру и этапы создания межгосударственной подсистемы информационного обмена между органами внутренних дел государств-участников СНГ (МПИО-ОВД), как подсистемы Автоматизированной системы информационного обмена между государствами-участниками Содружества (АСИО СНГ).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разработана на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Концепции формирования информационного пространства Содружества Независимых Государств, утвержденной Решением Совета глав правительств СНГ от 18 октября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Межгосударственной программы совместных мер борьбы с организованной преступностью и иными видами опасных преступлений на территории государств-участников СНГ на период до 2000 года, утвержденной Решением Совета глав государств СНГ от 17 мая 1996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задачи, принципы и структура МПИО-ОВД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Задачами МПИО-ОВД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Совета министров внутренних дел государств-участников СНГ, в том числе Бюро по координации борьбы с организованной преступностью и иными опасными видами преступлений на территориях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взаимодействия органов внутренних дел государств-участников СНГ с учетом общих интересов в деле развития сотрудничества в борьбе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информационного пространства органов внутренних дел государств-участников СНГ и обеспечение их оперативного доступа к имеющимся информационным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МПИО-ОВД базируется на следующих основных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суверенных прав государств-участников СНГ на независимое формирование своего информационного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основных принципов Всеобщей декларации прав человека, других международных документов и принятых в рамках СНГ соглашений и договоров в области межгосударственного обмена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взаимовыгодности межгосударственных информационных обменов;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достаточного уровня информационной безопасности каждым из государств-участников СНГ на единой методической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сохранения, развития и эффективного использования существующей информационной инфраструктуры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согласованной научно-технической политики, обеспечивающей взаимодействие национальных информационных систем, с учетом информационного обмена по линии Международной организации уголовной полиции - Интерпола;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признания равенства сторон в праве на получение и распространение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МПИО-ОВД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информационное взаимодействие органов внутренних дел государств-участников СНГ путем использования единой автоматизированной телекоммуникационной сети на основе унифицированных систем и средств связи, автоматизированных систем, их комплексов, подсистем и компонентов;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высоконадежную, достоверную, оперативную и защищенную передачу электронных документов и другой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современные виды сетевого сервиса, включая доступ к удаленным локальным сетям, цифровую передачу речи и видеоинформации;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экономию затрат на создание системы за счет передачи всех видов информации (данные, голос, факс, видео) по одним и тем же цифровым каналам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общую экономию государственных средств за счет совместного использования соответствующими ведомствами дорогостоящих междугородных каналов связи (в том числе оптоволоконных и спутниковых) магистральной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более эффективную эксплуатацию системы за счет унификации технологии, технических средств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МПИО-ОВД.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Единое информационное пространство органов внутренних дел государств-участников СНГ представляет собой совокупность национальных информационных ресурсов, баз и банков данных, технологий их ведения и использования, информационно-телекоммуникационных систем и сетей, функционирующих на основе единых принципов и согласованных информационных протоколов обмена данными, обеспечивающих информационное взаимодействие органов внутренних дел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МПИО-ОВД должна состоять из следующих составных частей: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(взаимосвязанной) телекоммуникационной сети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(взаимосвязанной) системы телеобработки данных;     систем хранения и обработки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Единая (взаимосвязанная) телекоммуникационная сеть.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(взаимосвязанная) телекоммуникационная сеть органов внутренних дел государств-участников СНГ должна состоять из высоконадежной межгосударственной магистральной сети и подключаемых к ней сетей государств-участников СНГ. В свою очередь, сети государств-участников СНГ также состоят из магистральной сети и региональных сетей. Подключение конечных абонентов к региональной сети осуществляется посредством сетей абонентского доступа. Телекоммуникационные сети МПИО-ОВД могут быть составными частями национальных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Магистральная сеть обеспечивает связь и передачу данных между крупными узлами, расположенными в столицах государств-участников СНГ, а также в крупных областных центрах.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Топология магистральной сети выбирается оптимальным образом в интересах абонентов всех подключаемых ведомств исходя из существующих и прогнозируемых размеров информационных потоков и наличия (возможности аренды) высокоскоростных цифровых каналов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Магистральная сеть должна иметь высокую пропускную способность с достаточным запасом на перспективу и повышенную надежность при круглосуточном режиме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сети обеспечивают потребности информационного обмена внутри региона, а также доступ региональных абонентов через магистральную сеть к информационным ресурсам центрального узла и другим регионам.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же, как и магистральные, региональные сети целесообразно строить как единые межведомственные территориальные сети, междугородные каналы которых используются в интересах различных региональных правоохранительных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Сети абонентского доступа обеспечивают подключение абонентов различных типов к ближайшим узлам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 плавного "поэтапного" перехода от существующей сети к новой диктует необходимость обеспечения технической возможности подключения к сети всех типов эксплуатируемых в настоящее время абонентских программно-аппаратных комплексов.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4.1.1. Стандартизация протоколов обмена данными в рамках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и разрабатываемые в настоящее время национальные ведомственные и межведомственные территориально распределенные системы сбора, обработки и накопления информации могут служить базой внедрения новых информационных технологий. Организация обмена данными на региональных уровнях государств-участников СНГ может строиться избирательно, в зависимости от конкретных условий. Межгосударственный обмен данными должен соответствовать международным требованиям, стандартам и протоколам обмена с использованием рабочего языка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Единая (взаимосвязанная) система телеобработки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Телеобработка данных представляет собой совокупность методов, обеспечивающих пользователям дистанционный доступ к ресурсам систем обработки данных и ресурсам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система телеобработки данных должна обеспечивать коллективное использование ресурсов систем обработки данных удаленными пользователями на основе межмашинного обмена.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Ввиду того, что построение МПИО-ОВД будет неизбежно опираться на уже существующие информационные системы органов внутренних дел государств-участников СНГ, данная Концепция предлагает закрепить основные стандартизованные положения, определяющие техническую политику в области информационного обмена в сфере правоохранительной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объектов стандартизации должны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представления и хранения данных (средства проектирования и ведения баз данных, доступа к среде хранения, файловая система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обеспечивающие системные функции по организации процессов обработки данных (языки программирования, утилиты, операционные системы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интерфейсы пользователей (генераторы форм и отчетов, текстовые редакторы, оболочки операционных систем, командные языки, "оконные" интерфейсы, драйверы ввода-вывода, организация ввода-вывода и т.д.) на уровне банков данных центральных региональных узлов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стандарты должны быть согласованы при разработке нормативно-правовой базы создания МПИО-ОВД.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Системы хранения и обработки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системами хранения и обработки информации понимаются собственно коллективные базы (банки) данных, программы доступа к ним 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создание интегрированных банков данных оперативно-розыскного, розыскного и оперативно-справочного назначения органов внутренних дел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основу может быть принят перечень информационных систем, эксплуатируемых в Министерстве внутренних дел Российской Федерации, или другой, который будет утвержден при разработке нормативно-правовой базы создания МПИО-ОВД.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Системы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защиты информации предназначены для обеспечения целостности информации и разграничения доступа как для защиты от злоумышленников, так и для ограничения круга лиц, имеющих доступ к закрытой информации государственного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в сети обеспечивается комплексом технических и организационных мероприятий, разрабатываемых уполномоченными компетентными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МПИО-ОВД предполагается передача и обработка открытой розыскной и учетной информации, а также конфиденциальной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создания МПИО-ОВД.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предполагает поэтапную разработку и внедрение в соответствии с технологической и нормативной готовностью соответствующих информационных ресурсов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нормативно-правовую базу, обеспечивающую межгосударственное информационное взаимодействие;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распределению проектных работ, провести организационно-технические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сбор и анализ состава, содержания и характеристик информации, циркулирующей в банках данных правоохранительных органов, на этой основе создать регистр информации, разработать схему уровней информационного взаимодействия государств-участников СНГ в правоохранительной области, регламентирующую состав и условия представления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реализовать проекты (в том числе типовые) построения автоматизированных банков данных оперативно-розыскного, розыскного и оперативно-справочного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обследование существующих телекоммуникационных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реализовать проект первой очереди Единой (взаимосвязанной) телекоммуникационной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скорейшей реализации задачи информационного обмена открытой розыскной информации на первом этапе возможно ограничить сетевой сервис представлением режима электронной почты через ведомственную сеть передачи данных Министерства внутренних дел Российской Федерации и с использованием существующих каналов Интерпола.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работ по формированию единого информационного пространства органов внутренних дел государств-участников СНГ и для согласования соответствующих нормативных документов целесообразно создать рабочую группу из представителей заинтересованных министерств и ведомств государств-участников СНГ, а также рекомендовать создать в центральных аппаратах органов внутренних дел государств-участников СНГ подразделения, отвечающие за развитие национальных подсистем информационного обмена между органами внутренних дел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возможность обмена конфиденциальной информацией, начать широкомасштабные работы по строительству или модернизации магистральных, региональных и абонентских телекоммуникационных сетей, приобрести и разработать аппаратное и программное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обучить и переподготовить сотрудников органов внутренних дел государств-участников СНГ работе в создаваемых системах.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создание полномасштабной Единой (взаимосвязанной) системы телеобработки данных, максимально расширив сети абонентского доступа, реализовав удаленный доступ к автоматизированным банкам данных в режиме реального времени, объединив на логическом уровне банки данных органов внутренних дел государств-участников СНГ, что обеспечит требуемый уровень интеграции информационных ресурсов.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Сопровождение разработки МПИО-ОВД.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разработки и внедрения МПИО-ОВД осуществляется Советом министров внутренних дел государств-участников СНГ во взаимодействии с Исполнительным комитетом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Генерального заказчика по реализации Концепции создания Межгосударственной подсистемы информационного обмена между органами внутренних дел государств-участников СНГ целесообразно возложить на Министерство внутренних дел Российской Федерации.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