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0b07" w14:textId="1920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Межгосударственной подсистемы информационного обмена между органами внутренних дел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4 июня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Концепцию межгосударственной подсистемы информационного обмена между органами внутренних дел государств-участников Содружества Независимых Государств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Азербайджанской Республики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Беларусь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Грузией, Туркменистаном, Республикой Узбекистан, Украиной.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Решением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 Концепции межгосударственной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подсистемы информационного обмена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между органами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 июня 1999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межгосударственной подсистемы информационного обмена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органами внутренних дел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определяет основные принципы, задачи, структуру и этапы создания межгосударственной подсистемы информационного обмена между органами внутренних дел государств-участников СНГ (МПИО-ОВД), как подсистемы Автоматизированной системы информационного обмена между государствами-участниками Содружества (АСИО СНГ).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разработана на основе: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Концепции формирования информационного пространства Содружества Независимых Государств, утвержденной Решением Совета глав правительств СНГ от 18 октября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Межгосударственной программы совместных мер борьбы с организованной преступностью и иными видами опасных преступлений на территории государств-участников СНГ на период до 2000 года, утвержденной Решением Совета глав государств СНГ от 17 мая 1996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Основные задачи, принципы и структура МПИО-ОВД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Задачами МПИО-ОВД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Совета министров внутренних дел государств-участников СНГ, в том числе Бюро по координации борьбы с организованной преступностью и иными опасными видами преступлений на территориях государств-участников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взаимодействия органов внутренних дел государств-участников СНГ с учетом общих интересов в деле развития сотрудничества в борьбе с преступностью;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единого информационного пространства органов внутренних дел государств-участников СНГ и обеспечение их оперативного доступа к имеющимся информационным ресурсам.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МПИО-ОВД базируется на следующих основных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суверенных прав государств-участников СНГ на независимое формирование своего информационного пространства;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основных принципов Всеобщей декларации прав человека, других международных документов и принятых в рамках СНГ соглашений и договоров в области межгосударственного обмена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взаимовыгодности межгосударственных информационных обменов;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достаточного уровня информационной безопасности каждым из государств-участников СНГ на единой методической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сохранения, развития и эффективного использования существующей информационной инфраструктуры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согласованной научно-технической политики, обеспечивающей взаимодействие национальных информационных систем, с учетом информационного обмена по линии Международной организации уголовной полиции - Интерпола;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признания равенства сторон в праве на получение и распространение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Создание МПИО-ОВД позволит: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информационное взаимодействие органов внутренних дел государств-участников СНГ путем использования единой автоматизированной телекоммуникационной сети на основе унифицированных систем и средств связи, автоматизированных систем, их комплексов, подсистем и компонентов;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высоконадежную, достоверную, оперативную и защищенную передачу электронных документов и другой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современные виды сетевого сервиса, включая доступ к удаленным локальным сетям, цифровую передачу речи и видеоинформации;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экономию затрат на создание системы за счет передачи всех видов информации (данные, голос, факс, видео) по одним и тем же цифровым каналам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общую экономию государственных средств за счет совместного использования соответствующими ведомствами дорогостоящих междугородных каналов связи (в том числе оптоволоконных и спутниковых) магистральной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более эффективную эксплуатацию системы за счет унификации технологии, технических средств и т.п.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Структура МПИО-ОВД.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Единое информационное пространство органов внутренних дел государств-участников СНГ представляет собой совокупность национальных информационных ресурсов, баз и банков данных, технологий их ведения и использования, информационно-телекоммуникационных систем и сетей, функционирующих на основе единых принципов и согласованных информационных протоколов обмена данными, обеспечивающих информационное взаимодействие органов внутренних дел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МПИО-ОВД должна состоять из следующих составных частей: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единой (взаимосвязанной) телекоммуникационной сети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единой (взаимосвязанной) системы телеобработки данных;     систем хранения и обработки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 защиты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Единая (взаимосвязанная) телекоммуникационная сеть.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(взаимосвязанная) телекоммуникационная сеть органов внутренних дел государств-участников СНГ должна состоять из высоконадежной межгосударственной магистральной сети и подключаемых к ней сетей государств-участников СНГ. В свою очередь, сети государств-участников СНГ также состоят из магистральной сети и региональных сетей. Подключение конечных абонентов к региональной сети осуществляется посредством сетей абонентского доступа. Телекоммуникационные сети МПИО-ОВД могут быть составными частями национальных информационных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Магистральная сеть обеспечивает связь и передачу данных между крупными узлами, расположенными в столицах государств-участников СНГ, а также в крупных областных центрах.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Топология магистральной сети выбирается оптимальным образом в интересах абонентов всех подключаемых ведомств исходя из существующих и прогнозируемых размеров информационных потоков и наличия (возможности аренды) высокоскоростных цифровых каналов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Магистральная сеть должна иметь высокую пропускную способность с достаточным запасом на перспективу и повышенную надежность при круглосуточном режиме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сети обеспечивают потребности информационного обмена внутри региона, а также доступ региональных абонентов через магистральную сеть к информационным ресурсам центрального узла и другим регионам.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же, как и магистральные, региональные сети целесообразно строить как единые межведомственные территориальные сети, междугородные каналы которых используются в интересах различных региональных правоохранительных 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Сети абонентского доступа обеспечивают подключение абонентов различных типов к ближайшим узлам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 плавного "поэтапного" перехода от существующей сети к новой диктует необходимость обеспечения технической возможности подключения к сети всех типов эксплуатируемых в настоящее время абонентских программно-аппаратных комплексов.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4.1.1. Стандартизация протоколов обмена данными в рамках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и разрабатываемые в настоящее время национальные ведомственные и межведомственные территориально распределенные системы сбора, обработки и накопления информации могут служить базой внедрения новых информационных технологий. Организация обмена данными на региональных уровнях государств-участников СНГ может строиться избирательно, в зависимости от конкретных условий. Межгосударственный обмен данными должен соответствовать международным требованиям, стандартам и протоколам обмена с использованием рабочего языка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Единая (взаимосвязанная) система телеобработки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Телеобработка данных представляет собой совокупность методов, обеспечивающих пользователям дистанционный доступ к ресурсам систем обработки данных и ресурсам средств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система телеобработки данных должна обеспечивать коллективное использование ресурсов систем обработки данных удаленными пользователями на основе межмашинного обмена.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Ввиду того, что построение МПИО-ОВД будет неизбежно опираться на уже существующие информационные системы органов внутренних дел государств-участников СНГ, данная Концепция предлагает закрепить основные стандартизованные положения, определяющие техническую политику в области информационного обмена в сфере правоохранительной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объектов стандартизации должны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технологии представления и хранения данных (средства проектирования и ведения баз данных, доступа к среде хранения, файловая система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обеспечивающие системные функции по организации процессов обработки данных (языки программирования, утилиты, операционные системы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интерфейсы пользователей (генераторы форм и отчетов, текстовые редакторы, оболочки операционных систем, командные языки, "оконные" интерфейсы, драйверы ввода-вывода, организация ввода-вывода и т.д.) на уровне банков данных центральных региональных узлов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стандарты должны быть согласованы при разработке нормативно-правовой базы создания МПИО-ОВД.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Системы хранения и обработки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системами хранения и обработки информации понимаются собственно коллективные базы (банки) данных, программы доступа к ним пользователей.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 создание интегрированных банков данных оперативно-розыскного, розыскного и оперативно-справочного назначения органов внутренних дел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основу может быть принят перечень информационных систем, эксплуатируемых в Министерстве внутренних дел Российской Федерации, или другой, который будет утвержден при разработке нормативно-правовой базы создания МПИО-ОВД.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Системы защиты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защиты информации предназначены для обеспечения целостности информации и разграничения доступа как для защиты от злоумышленников, так и для ограничения круга лиц, имеющих доступ к закрытой информации государственного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информации в сети обеспечивается комплексом технических и организационных мероприятий, разрабатываемых уполномоченными компетентными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МПИО-ОВД предполагается передача и обработка открытой розыскной и учетной информации, а также конфиденциальной информации.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создания МПИО-ОВД.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предполагает поэтапную разработку и внедрение в соответствии с технологической и нормативной готовностью соответствующих информационных ресурсов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нормативно-правовую базу, обеспечивающую межгосударственное информационное взаимодействие;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предложения по распределению проектных работ, провести организационно-технические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сбор и анализ состава, содержания и характеристик информации, циркулирующей в банках данных правоохранительных органов, на этой основе создать регистр информации, разработать схему уровней информационного взаимодействия государств-участников СНГ в правоохранительной области, регламентирующую состав и условия представления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реализовать проекты (в том числе типовые) построения автоматизированных банков данных оперативно-розыскного, розыскного и оперативно-справочного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обследование существующих телекоммуникационных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реализовать проект первой очереди Единой (взаимосвязанной) телекоммуникационной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скорейшей реализации задачи информационного обмена открытой розыскной информации на первом этапе возможно ограничить сетевой сервис представлением режима электронной почты через ведомственную сеть передачи данных Министерства внутренних дел Российской Федерации и с использованием существующих каналов Интерпола.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координации работ по формированию единого информационного пространства органов внутренних дел государств-участников СНГ и для согласования соответствующих нормативных документов целесообразно создать рабочую группу из представителей заинтересованных министерств и ведомств государств-участников СНГ, а также рекомендовать создать в центральных аппаратах органов внутренних дел государств-участников СНГ подразделения, отвечающие за развитие национальных подсистем информационного обмена между органами внутренних дел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возможность обмена конфиденциальной информацией, начать широкомасштабные работы по строительству или модернизации магистральных, региональных и абонентских телекоммуникационных сетей, приобрести и разработать аппаратное и программное обеспечение;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обучить и переподготовить сотрудников органов внутренних дел государств-участников СНГ работе в создаваемых системах.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создание полномасштабной Единой (взаимосвязанной) системы телеобработки данных, максимально расширив сети абонентского доступа, реализовав удаленный доступ к автоматизированным банкам данных в режиме реального времени, объединив на логическом уровне банки данных органов внутренних дел государств-участников СНГ, что обеспечит требуемый уровень интеграции информационных ресурсов.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Сопровождение разработки МПИО-ОВД.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Сопровождение разработки и внедрения МПИО-ОВД осуществляется Советом министров внутренних дел государств-участников СНГ во взаимодействии с Исполнительным комитетом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Генерального заказчика по реализации Концепции создания Межгосударственной подсистемы информационного обмена между органами внутренних дел государств-участников СНГ целесообразно возложить на Министерство внутренних дел Российской Федерации.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