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769" w14:textId="104b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внесении изменений в Соглашение о взаимодействии в области гидрометеорологии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правительств Содружества Независимых Государств от 9.10.1997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 даты его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а для государств, законодательство которых требует выполнения внутригосударственных  процедур, необходимых для его вступления в силу,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22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 -     депонировано 6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депонировано 27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12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19 сентября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депонировано 20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депонировано 29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депонировано 21 июля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9 октября 1997 года 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9 октября 1997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22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 -     6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19 сентября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20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29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21 июля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выполнении внутригосударственных процедур или об отсутствии необходимости их выполнения от Республики Армения, Грузии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гидрометеорологии от 8 февраля 1992 года, далее - Соглашение,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совершенствованию деятельности Межгосударственного совета по гидрометеорологии и повышению его роли в обеспечении координации сотрудничества в области сбора, распространения и регулярного обмена гидрометеорологической информацией,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Изложить абзац третий статьи 3 Соглашения в следующей редакции: "Межгосударственный совет по гидрометеорологии Содружества Независимых Государств, далее - Совет, состоит из руководителей гидрометеорологических служб государств-участников Соглашения. Каждое государство-участник Соглашения имеет в Совете один голос. В состав Совета входит представитель Межгосударственного экономического Комитета Экономического союза с правом совещательного голоса".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Изложить абзац пятый статьи 3 Соглашения в следующей редакции: "Совет осуществляет свою деятельность на основании Положения о нем, являющегося неотъемлемой частью Соглашения".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Межгосударственном совете по гидрометеорологии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Протокол о полномочиях, порядке работы и финансирования Межгосударственного совета по гидрометеорологии государств-участников Соглашения о взаимодействии в области гидрометеорологии государств - членов СНГ от 8 февраля 1992 года и Исполнительного комитета Совета, подписанный 9 апреля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Протокол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9 октября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Армения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Беларусь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Грузия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(с оговоркой *)    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Казахстан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Кыргызстан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Молдова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Российской Федерации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Таджикистан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Республики Узбекистан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(с оговоркой **)     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Оговорка Грузии: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Исключить абзац 2 пункта 4.9 данного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Поскольку Исполнительный Комитет свою деятельность будет осуществлять на основании Положения, как это предусмотрено пунктом 5.1, следует изъять из главы 5 все пункты, кроме 5.1".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Оговорка Украины: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"Исключить из текста Положения пункты 2.8, 3.6 и слова "а также международных организаций и представители национальных гидрометеослужб других заинтересованных государств" в пункте 4.7".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Протоколом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правительств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внесении изменений в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 взаимодействии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гидрометеорологии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9 октября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Межгосударственном совете по гидрометеорологии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Межгосударственный совет по гидрометеорологии Содружества Независимых Государств (далее - Совет) создан в соответствии с межправительственным Соглашением о взаимодействии в области гидрометеорологии от 8 февраля 1992 года (далее - Соглашение).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 Уставом Содружества Независимых Государств, решениями Совета глав государств и Совета глав правительств Содружества Независимых Государств, решениями Межгосударственного экономического Комитета Экономического союза, Соглашением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Совет осуществляет свою деятельность в тесном взаимодействии с Межгосударственным экономическим Комитетом Экономического союза, Исполнительным Секретариатом Содружества Независимых Государств и другими органами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Совета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приоритетных направлений сотрудничества и содействие проведению согласованной политики в области гидрометеорологии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Подготовка рекомендаций по гармонизации национальных законодательств, организация разработки и согласование научно обоснованных норм и стандартов в области гидрометеорологии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Координация вопросов, связанных со сбором, распространением и регулярным обменом гидрометеорологической информацией, в том числе во время стихийных бедствий.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Согласование методологии гидрометеорологических наблюдений.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Разработка и содействие осуществлению межгосударственных проектов и программ в области гидрометеорологии и мониторинга природной среды, а также участие в разработке межгосударственных проектов и программ в области охраны окружающей природной среды, природопользования и обеспечения экологической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Содействие созданию межгосударственной системы комплексного мониторинга природной среды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Осуществление согласованной научно-технической деятельности, организация представляющих общий интерес скоординированных фундаментальных и прикладных исследований (разработка долгосрочных прогнозов погоды и методов активного воздействия на метеорологические процессы, изучение изменений климата и разрушения озонового слоя и т.п.).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Координация при необходимости действий государств-участников Соглашения в рамках международного сотрудничества в области гидрометеорологии.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Содействие подготовке кадров и повышению квалификации специалистов, организация обмена опытом работы в области гидрометеорологии и мониторинга окружающей природной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На Совет могут возлагаться и другие задачи и функции, определяемые Советом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задач и функций Совет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Осуществлять взаимодействие по вопросам, входящим в компетенцию Совета, с другими межгосударственными и межправительственными органами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Запрашивать от соответствующих ведомств государств-участников Соглашения информацию, необходимую для осуществления своей деятельности, а также информацию о реализации принятых Советом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Подготавливать и вносить в установленном порядке проекты документов о гидрометеорологии и мониторинге окружающей природной среды для рассмотрения на заседаниях Совета глав правительств Содружества Независимых Государств и других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Создавать при необходимости постоянные или временные рабочие органы Совета, утверждать положения о них, назначать руководителей и осуществлять контроль за деятельностью этих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Подготавливать предложения по финансированию проектов и программ в области гидрометеорологии.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Сотрудничать в области гидрометеорологии с соответствующими органами государств, не являющихся участниками Соглашения, и международными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Разрабатывать и утверждать Регламент Совета, а также вносить в него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IV. Организация и порядок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Совет состоит из руководителей гидрометеорологических служб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имеет в Совете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входит представитель Межгосударственного экономического Комитета Экономического союза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Работа Совета осуществляется, как правило, путем проведения сессий Совета поочередно в государствах-участниках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Сессии Совета проводятся по мере необходимости, но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Внеочередная сессия Совета может созываться по инициативе любого государства-участника Соглашения и с согласия большинства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Сессия Совета правомочна, если на ней присутствует более половины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участия в сессии члена Совета его полномочия на период сессии могут быть в письменном виде делегированы другому представителю гидрометеослужбы в соответствии с порядком, действующим в государстве - участнике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Совета являются открытыми, если Совет не примет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Дата и предварительная повестка заседания очередной сессии Совета определяются на предыдущей сессии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Председательствует на сессии член Совета - представитель государства, на территории которого проходит сессия. Он же исполняет обязанности председателя Совета до очередной сессии.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На сессии Совета могут приглашаться в качестве наблюдателей или экспертов представители заинтересованных министерств, ведомств, государственных органов, научных учреждений и общественных организаций государств-участников Соглашения, межгосударственных и межправительственных органов Содружества, а также международных организаций и представители национальных гидрометеослужб других заинтересованных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Член Совета имеет право получать необходимую информацию о деятельности Совета, его рабочих органов, а также выносить на обсуждение Совета и названных органов любые вопросы в пределах их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Решения Совета, кроме решений о вопросах процедуры, принимаются консенсусом.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консенсусом решение обязательно для национальных гидрометеорологических служб государств, участвовавших в его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 вопросах процедуры принимаются простым большинством голосов участвующих в заседании членов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Любой член Совета может заявить о своей незаинтересованности в рассмотрении того или иного вопроса, что не является препятствием для принятия Советом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Решения Совета, непосредственно затрагивающие интересы какого-либо государства-участника Соглашения, не могут приниматься в отсутствие члена Совета от этого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Рабочим языком Совета и его рабочих органов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Исполнительный комитет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Постоянно действующим рабочим органом Совета является Исполнительный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Исполнительном комитете и его структура утверждаются Советом по согласованию с Межгосударственным экономическим Комитетом Экономического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возглавляет председатель, назначаемый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Исполнительный комитет Совета является юридическим лицом в соответствии с законодательством государства пребывания, может выступать в качестве истца и ответчика в суде, обладает обособленным имуществом, имеет расчетный и иные счета в банках, в том числе валютные.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Исполнительный комитет Совета имеет печать со своим наименованием и символикой.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Местом пребывания Исполнительного комитета Совета является город Минск.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Условия материально-бытового, медицинского и социального обеспечения сотрудников Исполнительного комитета Совета определяются двусторонним соглашением между Советом и правительством страны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приема на работу, прохождения службы, аттестации и увольнения сотрудников Исполнительного комитета Совета определяются применительно к порядку и условиям, определяемым законодательством страны пребывания о службе в государственном аппарате.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Сотрудники Исполнительного комитета Совета являются международными должностными лицами и не могут представлять интересы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VI. Имущество и средства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Финансирование деятельности Исполнительного комитета Совета осуществляется за счет ежегодных взносов национальных гидрометеорологических служб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Программы в области гидрометеорологии, осуществляемые в рамках Соглашения, финансируются государствами-участниками Соглашения за счет средств, предусматриваемых гидрометеорологическими службами.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Организационно-техническое и финансовое обеспечение проведения сессий Совета осуществляется национальной гидрометеорологической службой государства-участника Соглашения, на территории которого они проводятся.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Исполнительный комитет Совета обеспечивается служебными помещениями и необходимым имуществом в порядке и на условиях, определяемых соглашением Совета с государством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В случае прекращения деятельности Совета финансовые и иные вопросы решаются ликвидационной комиссией, создаваемой государствами-участниками Соглашения.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