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cce9" w14:textId="69bc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работ по межгосударственной стандартизации вооружения и военной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Москва, 3 ноября 1995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Неофициальный текст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настоящего Соглашения (далее Стороны),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 о проведении согласованной политики в области стандартизации, метрологии и сертификации от 13 марта 1992 года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 о принципах обеспечения вооруженных сил государств-участников Содружества Независимых Государств вооружением, военной техникой и другими материальными средствами, организации научно-исследовательских и опытно-конструкторских работ от 20 марта 1992 года,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межгосударственной стандартизации вооружения и военной техники (далее - ВВТ) проводятся без ущерба национальным интересам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обладая полной самостоятельностью в вопросах формирования и использования национальных систем стандартизации ВВТ и организации работ в этой области: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согласованно решают правовые, экономические и организационные вопросы стандартизации ВВТ, как на основе многосторонних, так и двусторонних договоров, программ и технических проектов;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выполнение совместно принятых решений в области стандартизации ВВТ;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используют основные положения действующих общетехнических систем стандартизации и приводят их в соответствие с международными межгосударственными нормами и правилами.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согласованной политики в области межгосударственной стандартизации ВВТ, определение основных направлений и форм совместной деятельности, решение вопросов финансирования работ в этой сфере и принятие межгосударственных стандартов на ВВТ осуществляет Межгосударственный совет по стандартизации, метрологии и сертификации, созданный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 о проведении согласованной политики в области стандартизации, метрологии и сертификации от 13 марта 1992 года, с учетом рекомендаций Межгосударственной комиссии по военно-экономическому сотрудничеству государств-участников Содружества Независимых Государств, созданной Решением глав правительств государств-участников Содружества Независимых Государств от 15 апреля 1994 года и осуществляющей свою деятельность в соответствии с Положением, утвержденным Решением Совета глав правительств Содружества Независимых Государств от 9 сентября 1994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вопросов межгосударственной стандартизации ВВТ в заседаниях Межгосударственного совета по стандартизации, метрологии и сертификации принимают равноправное участие представители Межгосударственной комиссии по военно-экономическому сотрудничеству государств-участников Содружества Независимых Государств и Штаба по координации военного сотрудничества государств-участников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Межгосударственном совете по стандартизации, метрологии и сертификации для выработки предложений и подготовки проектов решений создается Временная научно-техническая комиссия по межгосударственной стандартизации вооружения и военной техники (ВНТК).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и состав ВНТК утверждаются Межгосударственным советом по стандартизации, метрологии и сертификации.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Технического секретариата Межгосударственного совета по стандартизации, метрологии и сертификации создается группа специалистов по межгосударственной стандартизации вооружения и военной техники.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Положение о порядке проведения работ по межгосударственной стандартизации вооружения и военной техники (приложение 1) и Порядок обеспечения межгосударственными нормативными документами по стандартизации вооружения и военной техники (приложение 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Госстандарт России обеспечивает Стороны в течение 1995-1996 годов копиями нормативных документов по вооружению и военной технике с едиными требованиями для продукции народно-хозяйственного и оборонного назначения, а также копиями нормативных документов с грифом "Для служебного пользования" и с грифом "Секретно".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Сторон нормативными документами на ВВТ, носящими закрытый характер, осуществляется по их запросам в порядке, установленном правительствами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 Соглашение об организации работ по межгосударственной стандартизации вооружения и военной техники от 13 ноября 1992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его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3 ноября 1995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Азербайджанской Республики       Республики Молдова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особого мнения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Армения               Российской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Беларусь              Республики Таджикистан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Грузия                Туркменистана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 Республики Узбекистан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Кыргызской Республики            Украины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Особое мнение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Соглашению об организации работ по межгосударственной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стандартизации вооружения и военной техники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Положению о порядке проведения работ по межгосударственной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стандартизации вооружения и военной техники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Соглашению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4: Второй абзац изложить в следующей редакции "Госстандарт России обеспечивает Стороны в течение 1995-1996 годов копиями всех нормативных документов по вооружению и военной технике, имеющихся в фонде на 1 января 1992 года независимо от грифа".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абзац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Положению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2.1.1.: Изложить в следующей редакции: "Объединении усилий государств - участников Содружества по дальнейшему углублению и совершенствованию сотрудничества, проведению исследований и развитию интеграции этих государств в военно-экономической области".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2.1.2.: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3.1.: Исключить слова "согласованной на межгосударственном уровне".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3.4.: Первый абзац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5.1.: Исключить слова "согласованной политики".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организации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межгосударственной стандартизации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вооружения и военной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1995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порядке проведения работ по межгосударственной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стандартизации вооружения и военной техники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Работы по межгосударственной стандартизации вооружения и военной техники (далее по тексту - стандартизации ВВТ) направляются на укрепление и развитие всестороннего сотрудничества государств в области обороны.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Основной целью работ по стандартизации ВВТ является создание и применение единой общей нормативно-технической базы, обеспечивающей: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качества, боевых возможностей и эффективности применения ВВТ;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сроков и затрат на разработку, производство и ремонт ВВТ, номенклатуры их составных частей и комплектующих изделий;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совместимость и взаимозаменяемость образцов ВВТ и их составных частей;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интеграции и кооперации оборонной промышленности;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наибольшей экономии при совместном использовании ресурсов и результатов научных исследований.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Основными объектами межгосударственной стандартизации ВВТ являются: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и составные части образцов ВВТ, комплектующие изделия и другие материальные средства, предназначенные для оснащения вооруженных сил государств, создания инфраструктур и обеспечения других нужд обороны; системы документации на ВВТ, классификации, кодирования и каталогизации предметов материально-технического снабжения, применяемых для нужд обороны;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испытаний и измерений параметров ВВТ и их элементов, обеспечивающие достоверность и сопоставляемость результатов контроля;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общетехнические и организационно-методические правила и положения, относящиеся к разработке, производству, эксплуатации и утилизации вооружения, военной техники и других материально-технических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объекты межгосударственной стандартизации ВВТ устанавливаются на основе предложений государств, Межгосударственной комиссии по военно-экономическому сотрудничеству государств-участников Содружества Независимых Государств (далее - МКВЭС), Штаба по координации военного сотрудничества государств-участников Содружества Независимых Государств (далее - Штаб КВС СНГ) и реализуются в соответствующих плановых документах по стандартизации ВВТ.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Принципы сотрудничества при проведении работ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межгосударственной стандартизации вооружения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военной техники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Сотрудничество государств в области стандартизации ВВТ основывается 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2.1.1. Объединении и координации усилий государств-участников Содружества по дальнейшему углублению и совершенствованию сотрудничества, развитию интеграции этих государств в военно-экономической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2.1.2. Преемственности и согласованности работ путем сохранения действующей нормативно-технической базы по стандартизации ВВТ, проведения исследований и других работ в этой области с учетом сложившейся кооперации;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2.1.3. Соблюдении прав и уважении национальных интересов государств-участников Соглашения, добровольности присоединения государств к принимаемым решениям.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Организация работ по межгосударственной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стандартизации вооружения и военной техники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Разработку и проведение согласованной на межгосударственном уровне политики в области стандартизации ВВТ: определение основных направлений, форм совместной деятельности и порядка финансирования работ в этой сфере - осуществляет Межгосударственный совет по стандартизации, метрологии и сертификации (далее - МГС) с учетом рекомендаций, выработанных МКВЭС.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Планирование работ по межгосударственной стандартизации ВВТ осуществляется на основе предложений государств-участников Содружества, МКВЭС и Штаба КВС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планирования работ по стандартизации ВВТ, а также порядок разработки и принятия межгосударственных военных стандартов определяются МГС.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плановым документом по межгосударственной стандартизации ВВТ является годовой план, формируемый Техническим секретариатом МГС и принятый МГС.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Разработку, подготовку к принятию МГС межгосударственных стандартов на ВВТ, их обращение, а также формирование, хранение и ведение фонда стандартов по закрепленной плановыми документами тематике обеспечивают национальные органы по стандартизации.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Научно-техническое и организационно-методическое руководство собственной частью работ по межгосударственной стандартизации ВВТ в государствах осуществляется в порядке, установленном в этих государствах. Надзор в государствах за соблюдением межгосударственных стандартов на ВВТ осуществляется в соответствии с порядком, действующим в этих государствах.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Временная научно-техническая комиссия по стандартизации вооружения и военной техники (далее - ВНТК ВВТ) осуществляет выработку предложений и подготовку проектов решений МГС по: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координации основных направлений и форм деятельности в области межгосударственной стандартизации ВВТ;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сохранению и дальнейшему использованию действующего фонда нормативных документов (НД) на ВВТ бывшего СССР, в том числе обеспечению межгосударственными НД на ВВТ и изменениями к ним, указателями и информационными указателями межгосударственных нормативных документов на ВВТ;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плану межгосударственной стандартизации ВВТ;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общетехническим нормам и правилам;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методам испытаний и измерений параметров ВВТ и их элементов, обеспечивающим достоверность и сопоставимость результатов контроля;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финансированию и другим проблемам, касающимся развития стандартизации ВВТ.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ВНТК ВВТ формируется из представителей: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государств-участников Соглашения - по предложениям национальных органов по стандартизации (по одному представителю от национального органа по стандартизации и от оборонного ведомства, либо любого другого органа, осуществляющего в государстве работы по военной стандартизации);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МКВЭС (один представитель);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Штаба КВС СНГ (один представитель);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секретариата МГС (один представитель).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Состав нормативных документов по межгосударственной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стандартизации вооружения и военной техники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Для обеспечения преемственности с действующей системой нормативных документов по стандартизации государства без переоформления и изменения обозначения в качестве межгосударственных признают и применяют: действующие военные стандарты с аббревиатурами "ГОСТ В" и "ОСТ 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стандарты с едиными требованиями для обороны и народного хозяйства с аббревиатурами "ГОСТ*" и "ОСТ";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военные дополнения к стандартам для народного хозяйства с аббревиатурами "ГОСТ ВД" и "ОСТ ВД";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действующие отраслевые нормативные документы по стандартизации ВВТ.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вновь вводимыми межгосударственными нормативными документами по стандартизации ВВТ сохраняется аббревиатура "ГОСТ В" и "ГОСТ ВД".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необходимости пересмотра и перевода действующих нормативных документов на ВВТ в межгосударственные военные стандарты или в другие виды межгосударственных нормативных документов в дальнейшем принимается МГС по представлению ВНТК ВВТ.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Межгосударственные стандарты на ВВТ принимает МГС.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При разработке межгосударственных стандартов по возможности обеспечивается единство их требований для продукции народнохозяйственного и оборонного назначения.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по техническим и (или) экономическим соображениям нецелесообразно повышать отдельные требования к продукции, используемой в народном хозяйстве, до требований применения ее в вооруженных силах, разрабатываются военные дополнения к межгосударственным стандартам на эту продукцию.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Финансирование работ по межгосударственной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стандартизации вооружения и военной техники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Осуществляется финансирование следующих работ по межгосударственной стандартизации ВВТ: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общих программ и технических проектов, согласованных с МКВЭС, - на основе договоров заинтересованных Сторон в реализации общих программ или технических проектов;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собственной части работ по реализации основных направлений согласованной политики в области стандартизации ВВТ - самостоятельно каждой Стороной.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VI. Режимность работ по межгосударственной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стандартизации вооружения и военной техники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Все работы по межгосударственной стандартизации ВВТ, содержащие сведения закрытого характера, осуществляются в соответствии с Соглашением глав правительств государств-участников Содружества Независимых Государств о взаимном обеспечении сохранности межгосударственных секретов от 22 января 1993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организации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межгосударственной стандартизации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вооружения и военной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1995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Порядок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обеспечения межгосударственными нормативными документами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стандартизации вооружения и военной техники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основании настоящего Порядка осуществляется обеспечение государств-участников Соглашения о взаимном обеспечении сохранности межгосударственных секретов и Соглашения об организации работ по межгосударственной стандартизации вооружения и военной техники (далее государства-участники соглашений) межгосударственными нормативными документами по стандартизации вооружения и военной техники (ВВТ), а также годовыми и информационными указателями стандартов (ИУС) на ВВТ.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нормативных документов, на которые распространяется настоящий Порядок, определен в разделе IV Положения о порядке проведения работ по межгосударственной стандартизации вооружения и военной техники, утвержденного Соглашением от 3 ноября 1995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обеспечению нормативными документами их участники руководствуются действующим на их территории законодательством и нормативными актами в области защиты государственной тайны и режимности.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государств-участников соглашений осуществляется централизованно через организацию, выделенную в каждом государстве для осуществления работ по обеспечению нормативными документами внутри государства и взаимодействия на межгосударственном уровне.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выделения указанных организаций определяется национальным органом по стандартизации.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выделенных организациях с указанием почтовых и банковских реквизитов сообщается национальным органам по стандартизации государств-участников соглашений и в Технический секретариат Межгосударственного совета по стандартизации, метрологии и сертификации (ТСМГС).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Организации, выделенные в каждом государстве для централизованного обеспечения нормативными документами по стандартизации ВВТ, руководствуясь Соглашением о взаимном обеспечении сохранности межгосударственных секретов от 22 января 1993 года, осуществляют следующие функции: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сбор и обобщение информации о потребностях предприятий и организаций, расположенных на территории данного государства, в нормативных документах по стандартизации ВВТ по номенклатуре и количеству экземпляров;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учет экземпляров нормативных документов по стандартизации ВВТ, направляемых предприятиям и организациям, расположенным на территории данного государства;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тиражирование в установленном порядке необходимого для предприятий и организаций, расположенных на территории данного государства, количества экземпляров нормативного документа по стандартизации ВВТ;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подготовку и представление при необходимости обобщенных заявок на необходимое количество экземпляров нормативного документа по стандартизации;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обеспечение разовых запросов предприятий и организаций, расположенных на территории данного государства, на получение нормативных документов по стандартизации ВВТ непосредственно или путем направления соответствующей заявки, как это предусмотрено, в перечислении данного пункта.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предприятий и организаций, расположенных на территории государств-участников соглашений, межгосударственными нормативными документами по стандартизации ВВТ, а также указателями осуществляется в порядке, установленном национальным органом по стандартизации соответствующего государства.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Обеспечение государств-участников соглашений действующими государственными стандартами с аббревиатурой "ГОСТ" (ГОСТ В, ГОСТ ВД и т.д.), утвержденными Госстандартом СССР, осуществляет Госстандарт России или выделенная им организация по запросу, содержащему конкретный перечень указанных стандартов.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Обеспечение действующими стандартами с аббревиатурой "ОСТ" (ОСТ В, ОСТ ВД и т.д.) осуществляется в рамках договоров (контрактов) между предприятиями (организациями) государств-участников соглашений.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обеспечения должны оговариваться в указанных договорах (контрактах).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Обеспечение государств-участников соглашений годовыми указателями межгосударственных стандартов на ВВТ, а также ИУС осуществляет ТС МГС.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Обеспечение государств-участников соглашений годовыми указателями государственных стандартов на ВВТ, содержащими информацию о действующих стандартах с аббревиатурой "ГОСТ" (ГОСТ В, ГОСТ ВД и т.д.) по состоянию на 1 января 1992 года осуществляет Госстандарт России или определенная ими организация.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ведение этого указателя в качестве указателя межгосударственных стандартов осуществляет ТС МГС.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Работы по обеспечению стандартами и указателями осуществляются на основе договоров, предусматривающих оплату затрат на тиражирование (размножение) документов, канцелярские и почтовые расходы с уровнем рентабельности, установленным национальным органом по стандартизации государства, на территории которого расположен исполнитель работы по соответствующему договору, и (или) Межгосударственным советом по стандартизации, метрологии и сертификации.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