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e4172" w14:textId="7ee41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учредительных документов Содружества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31 марта 1994 года № 02/94</w:t>
      </w:r>
    </w:p>
    <w:p>
      <w:pPr>
        <w:spacing w:after="0"/>
        <w:ind w:left="0"/>
        <w:jc w:val="both"/>
      </w:pPr>
      <w:bookmarkStart w:name="z1" w:id="0"/>
      <w:r>
        <w:rPr>
          <w:rFonts w:ascii="Times New Roman"/>
          <w:b w:val="false"/>
          <w:i w:val="false"/>
          <w:color w:val="000000"/>
          <w:sz w:val="28"/>
        </w:rPr>
        <w:t xml:space="preserve">
      Экономический Суд Содружества Независимых Государств в составе: </w:t>
      </w:r>
      <w:r>
        <w:br/>
      </w:r>
      <w:r>
        <w:rPr>
          <w:rFonts w:ascii="Times New Roman"/>
          <w:b w:val="false"/>
          <w:i w:val="false"/>
          <w:color w:val="000000"/>
          <w:sz w:val="28"/>
        </w:rPr>
        <w:t xml:space="preserve">
      председательствующего - Дашука Л.А., </w:t>
      </w:r>
      <w:r>
        <w:br/>
      </w:r>
      <w:r>
        <w:rPr>
          <w:rFonts w:ascii="Times New Roman"/>
          <w:b w:val="false"/>
          <w:i w:val="false"/>
          <w:color w:val="000000"/>
          <w:sz w:val="28"/>
        </w:rPr>
        <w:t xml:space="preserve">
      судей: Абдрахманова С.С., Березия А.Е., Клеандрова М.И. и Мирошник В.И., </w:t>
      </w:r>
      <w:r>
        <w:br/>
      </w:r>
      <w:r>
        <w:rPr>
          <w:rFonts w:ascii="Times New Roman"/>
          <w:b w:val="false"/>
          <w:i w:val="false"/>
          <w:color w:val="000000"/>
          <w:sz w:val="28"/>
        </w:rPr>
        <w:t>
      рассмотрев в открытом судебном заседании запрос Координационно-консультативного Комитета Содружества Независимых Государств о даче правового толкования положений учредительных документов Содружества и Положений </w:t>
      </w:r>
      <w:r>
        <w:rPr>
          <w:rFonts w:ascii="Times New Roman"/>
          <w:b w:val="false"/>
          <w:i w:val="false"/>
          <w:color w:val="000000"/>
          <w:sz w:val="28"/>
        </w:rPr>
        <w:t>Договора</w:t>
      </w:r>
      <w:r>
        <w:rPr>
          <w:rFonts w:ascii="Times New Roman"/>
          <w:b w:val="false"/>
          <w:i w:val="false"/>
          <w:color w:val="000000"/>
          <w:sz w:val="28"/>
        </w:rPr>
        <w:t xml:space="preserve"> о создании Экономического союза относительно членства после вступления в силу </w:t>
      </w:r>
      <w:r>
        <w:rPr>
          <w:rFonts w:ascii="Times New Roman"/>
          <w:b w:val="false"/>
          <w:i w:val="false"/>
          <w:color w:val="000000"/>
          <w:sz w:val="28"/>
        </w:rPr>
        <w:t>Устава</w:t>
      </w:r>
      <w:r>
        <w:rPr>
          <w:rFonts w:ascii="Times New Roman"/>
          <w:b w:val="false"/>
          <w:i w:val="false"/>
          <w:color w:val="000000"/>
          <w:sz w:val="28"/>
        </w:rPr>
        <w:t xml:space="preserve"> Содружества Независимых Государств </w:t>
      </w:r>
      <w:r>
        <w:br/>
      </w:r>
      <w:r>
        <w:rPr>
          <w:rFonts w:ascii="Times New Roman"/>
          <w:b w:val="false"/>
          <w:i w:val="false"/>
          <w:color w:val="000000"/>
          <w:sz w:val="28"/>
        </w:rPr>
        <w:t xml:space="preserve">
      и заслушав судью-докладчика Абдрахманова С.С., </w:t>
      </w:r>
    </w:p>
    <w:bookmarkEnd w:id="0"/>
    <w:bookmarkStart w:name="z2" w:id="1"/>
    <w:p>
      <w:pPr>
        <w:spacing w:after="0"/>
        <w:ind w:left="0"/>
        <w:jc w:val="left"/>
      </w:pPr>
      <w:r>
        <w:rPr>
          <w:rFonts w:ascii="Times New Roman"/>
          <w:b/>
          <w:i w:val="false"/>
          <w:color w:val="000000"/>
        </w:rPr>
        <w:t xml:space="preserve"> 
  УСТАНОВИЛ: </w:t>
      </w:r>
    </w:p>
    <w:bookmarkEnd w:id="1"/>
    <w:bookmarkStart w:name="z3" w:id="2"/>
    <w:p>
      <w:pPr>
        <w:spacing w:after="0"/>
        <w:ind w:left="0"/>
        <w:jc w:val="both"/>
      </w:pPr>
      <w:r>
        <w:rPr>
          <w:rFonts w:ascii="Times New Roman"/>
          <w:b w:val="false"/>
          <w:i w:val="false"/>
          <w:color w:val="000000"/>
          <w:sz w:val="28"/>
        </w:rPr>
        <w:t>
      Из смысла </w:t>
      </w:r>
      <w:r>
        <w:rPr>
          <w:rFonts w:ascii="Times New Roman"/>
          <w:b w:val="false"/>
          <w:i w:val="false"/>
          <w:color w:val="000000"/>
          <w:sz w:val="28"/>
        </w:rPr>
        <w:t>Соглашения</w:t>
      </w:r>
      <w:r>
        <w:rPr>
          <w:rFonts w:ascii="Times New Roman"/>
          <w:b w:val="false"/>
          <w:i w:val="false"/>
          <w:color w:val="000000"/>
          <w:sz w:val="28"/>
        </w:rPr>
        <w:t xml:space="preserve"> от 8 декабря 1991 года о создании Содружества Независимых Государств, а также </w:t>
      </w:r>
      <w:r>
        <w:rPr>
          <w:rFonts w:ascii="Times New Roman"/>
          <w:b w:val="false"/>
          <w:i w:val="false"/>
          <w:color w:val="000000"/>
          <w:sz w:val="28"/>
        </w:rPr>
        <w:t>Протокола</w:t>
      </w:r>
      <w:r>
        <w:rPr>
          <w:rFonts w:ascii="Times New Roman"/>
          <w:b w:val="false"/>
          <w:i w:val="false"/>
          <w:color w:val="000000"/>
          <w:sz w:val="28"/>
        </w:rPr>
        <w:t xml:space="preserve"> к нему от 21 декабря 1991 года, подписанного Азербайджанской Республикой, Республикой Армения, Республикой Беларусь, Республикой Казахстан, Кыргызской Республикой, Республикой Молдова, Российской Федерацией, Республикой Таджикистан, Туркменистаном, Республикой Узбекистан, Украиной, все перечисленные государства являются учредителями Содружества Независимых Государств с момента ратификации каждым из названных государств </w:t>
      </w:r>
      <w:r>
        <w:rPr>
          <w:rFonts w:ascii="Times New Roman"/>
          <w:b w:val="false"/>
          <w:i w:val="false"/>
          <w:color w:val="000000"/>
          <w:sz w:val="28"/>
        </w:rPr>
        <w:t>Соглашения</w:t>
      </w:r>
      <w:r>
        <w:rPr>
          <w:rFonts w:ascii="Times New Roman"/>
          <w:b w:val="false"/>
          <w:i w:val="false"/>
          <w:color w:val="000000"/>
          <w:sz w:val="28"/>
        </w:rPr>
        <w:t xml:space="preserve"> от 8 декабря 1991 года. Несмотря на то, что часть первая </w:t>
      </w:r>
      <w:r>
        <w:rPr>
          <w:rFonts w:ascii="Times New Roman"/>
          <w:b w:val="false"/>
          <w:i w:val="false"/>
          <w:color w:val="000000"/>
          <w:sz w:val="28"/>
        </w:rPr>
        <w:t>статьи 7</w:t>
      </w:r>
      <w:r>
        <w:rPr>
          <w:rFonts w:ascii="Times New Roman"/>
          <w:b w:val="false"/>
          <w:i w:val="false"/>
          <w:color w:val="000000"/>
          <w:sz w:val="28"/>
        </w:rPr>
        <w:t xml:space="preserve"> Устава Содружества под понятие "государства-учредители Содружества Независимых Государств" относит государства, подписавшие и ратифицировавшие Соглашение о создании Содружества Независимых Государств от 8 декабря 1991 года и Протокол к этому Соглашению от 21 декабря 1991 года к моменту принятия Устава, это условие, то есть ратификация </w:t>
      </w:r>
      <w:r>
        <w:rPr>
          <w:rFonts w:ascii="Times New Roman"/>
          <w:b w:val="false"/>
          <w:i w:val="false"/>
          <w:color w:val="000000"/>
          <w:sz w:val="28"/>
        </w:rPr>
        <w:t>Протокола</w:t>
      </w:r>
      <w:r>
        <w:rPr>
          <w:rFonts w:ascii="Times New Roman"/>
          <w:b w:val="false"/>
          <w:i w:val="false"/>
          <w:color w:val="000000"/>
          <w:sz w:val="28"/>
        </w:rPr>
        <w:t xml:space="preserve"> от 21 декабря 1991 года, не меняет правового положения тех девяти государств, которые подписали Протокол от 21 декабря 1991 года и ратифицировали только Соглашение от 8 декабря 1991 года о создании Содружества. Данный вывод Суда основан на том, что </w:t>
      </w:r>
      <w:r>
        <w:rPr>
          <w:rFonts w:ascii="Times New Roman"/>
          <w:b w:val="false"/>
          <w:i w:val="false"/>
          <w:color w:val="000000"/>
          <w:sz w:val="28"/>
        </w:rPr>
        <w:t>Соглашение</w:t>
      </w:r>
      <w:r>
        <w:rPr>
          <w:rFonts w:ascii="Times New Roman"/>
          <w:b w:val="false"/>
          <w:i w:val="false"/>
          <w:color w:val="000000"/>
          <w:sz w:val="28"/>
        </w:rPr>
        <w:t xml:space="preserve"> от 8 декабря 1991 года и </w:t>
      </w:r>
      <w:r>
        <w:rPr>
          <w:rFonts w:ascii="Times New Roman"/>
          <w:b w:val="false"/>
          <w:i w:val="false"/>
          <w:color w:val="000000"/>
          <w:sz w:val="28"/>
        </w:rPr>
        <w:t>Протокол</w:t>
      </w:r>
      <w:r>
        <w:rPr>
          <w:rFonts w:ascii="Times New Roman"/>
          <w:b w:val="false"/>
          <w:i w:val="false"/>
          <w:color w:val="000000"/>
          <w:sz w:val="28"/>
        </w:rPr>
        <w:t xml:space="preserve"> к нему от 21 декабря 1991 года являются первичными по отношению к </w:t>
      </w:r>
      <w:r>
        <w:rPr>
          <w:rFonts w:ascii="Times New Roman"/>
          <w:b w:val="false"/>
          <w:i w:val="false"/>
          <w:color w:val="000000"/>
          <w:sz w:val="28"/>
        </w:rPr>
        <w:t xml:space="preserve">Уставу </w:t>
      </w:r>
      <w:r>
        <w:rPr>
          <w:rFonts w:ascii="Times New Roman"/>
          <w:b w:val="false"/>
          <w:i w:val="false"/>
          <w:color w:val="000000"/>
          <w:sz w:val="28"/>
        </w:rPr>
        <w:t xml:space="preserve">Содружества Независимых Государств, так как они являются учредительными документами Содружества, на базе которых принят Устав. </w:t>
      </w:r>
    </w:p>
    <w:bookmarkEnd w:id="2"/>
    <w:bookmarkStart w:name="z4" w:id="3"/>
    <w:p>
      <w:pPr>
        <w:spacing w:after="0"/>
        <w:ind w:left="0"/>
        <w:jc w:val="both"/>
      </w:pPr>
      <w:r>
        <w:rPr>
          <w:rFonts w:ascii="Times New Roman"/>
          <w:b w:val="false"/>
          <w:i w:val="false"/>
          <w:color w:val="000000"/>
          <w:sz w:val="28"/>
        </w:rPr>
        <w:t xml:space="preserve">
      По данным, полученным от государств-участников Содружества Независимых Государств и от страны-депозитария на момент вынесения настоящего решения, учредительные документы Содружества ратифицировали следующие государства: </w:t>
      </w:r>
      <w:r>
        <w:br/>
      </w:r>
      <w:r>
        <w:rPr>
          <w:rFonts w:ascii="Times New Roman"/>
          <w:b w:val="false"/>
          <w:i w:val="false"/>
          <w:color w:val="000000"/>
          <w:sz w:val="28"/>
        </w:rPr>
        <w:t xml:space="preserve">
      Республика Армения     26 декабря 1991 года, </w:t>
      </w:r>
      <w:r>
        <w:br/>
      </w:r>
      <w:r>
        <w:rPr>
          <w:rFonts w:ascii="Times New Roman"/>
          <w:b w:val="false"/>
          <w:i w:val="false"/>
          <w:color w:val="000000"/>
          <w:sz w:val="28"/>
        </w:rPr>
        <w:t xml:space="preserve">
      Республика Беларусь    10 декабря 1991 года, </w:t>
      </w:r>
      <w:r>
        <w:br/>
      </w:r>
      <w:r>
        <w:rPr>
          <w:rFonts w:ascii="Times New Roman"/>
          <w:b w:val="false"/>
          <w:i w:val="false"/>
          <w:color w:val="000000"/>
          <w:sz w:val="28"/>
        </w:rPr>
        <w:t xml:space="preserve">
      Республика Казахстан   23 декабря 1991 года, </w:t>
      </w:r>
      <w:r>
        <w:br/>
      </w:r>
      <w:r>
        <w:rPr>
          <w:rFonts w:ascii="Times New Roman"/>
          <w:b w:val="false"/>
          <w:i w:val="false"/>
          <w:color w:val="000000"/>
          <w:sz w:val="28"/>
        </w:rPr>
        <w:t xml:space="preserve">
      Кыргызская Республика   6 марта 1992 года, </w:t>
      </w:r>
      <w:r>
        <w:br/>
      </w:r>
      <w:r>
        <w:rPr>
          <w:rFonts w:ascii="Times New Roman"/>
          <w:b w:val="false"/>
          <w:i w:val="false"/>
          <w:color w:val="000000"/>
          <w:sz w:val="28"/>
        </w:rPr>
        <w:t xml:space="preserve">
      Российская Федерация   12 декабря 1991 года, </w:t>
      </w:r>
      <w:r>
        <w:br/>
      </w:r>
      <w:r>
        <w:rPr>
          <w:rFonts w:ascii="Times New Roman"/>
          <w:b w:val="false"/>
          <w:i w:val="false"/>
          <w:color w:val="000000"/>
          <w:sz w:val="28"/>
        </w:rPr>
        <w:t xml:space="preserve">
      Республика Таджикистан 25 декабря 1991 года, </w:t>
      </w:r>
      <w:r>
        <w:br/>
      </w:r>
      <w:r>
        <w:rPr>
          <w:rFonts w:ascii="Times New Roman"/>
          <w:b w:val="false"/>
          <w:i w:val="false"/>
          <w:color w:val="000000"/>
          <w:sz w:val="28"/>
        </w:rPr>
        <w:t xml:space="preserve">
      Туркменистан           26 декабря 1991 года, </w:t>
      </w:r>
      <w:r>
        <w:br/>
      </w:r>
      <w:r>
        <w:rPr>
          <w:rFonts w:ascii="Times New Roman"/>
          <w:b w:val="false"/>
          <w:i w:val="false"/>
          <w:color w:val="000000"/>
          <w:sz w:val="28"/>
        </w:rPr>
        <w:t xml:space="preserve">
      Республика Узбекистан   4 января 1992 года, </w:t>
      </w:r>
      <w:r>
        <w:br/>
      </w:r>
      <w:r>
        <w:rPr>
          <w:rFonts w:ascii="Times New Roman"/>
          <w:b w:val="false"/>
          <w:i w:val="false"/>
          <w:color w:val="000000"/>
          <w:sz w:val="28"/>
        </w:rPr>
        <w:t xml:space="preserve">
      Украина                10 декабря 1991 года. </w:t>
      </w:r>
    </w:p>
    <w:bookmarkEnd w:id="3"/>
    <w:bookmarkStart w:name="z5" w:id="4"/>
    <w:p>
      <w:pPr>
        <w:spacing w:after="0"/>
        <w:ind w:left="0"/>
        <w:jc w:val="both"/>
      </w:pPr>
      <w:r>
        <w:rPr>
          <w:rFonts w:ascii="Times New Roman"/>
          <w:b w:val="false"/>
          <w:i w:val="false"/>
          <w:color w:val="000000"/>
          <w:sz w:val="28"/>
        </w:rPr>
        <w:t>
      22 января 1993 года Решением Совета глав государств, подписанным Республикой Армения, Республикой Беларусь, Республикой Казахстан, Кыргызской Республикой, Российской Федерацией, Республикой Таджикистан и Республикой Узбекистан, принят </w:t>
      </w:r>
      <w:r>
        <w:rPr>
          <w:rFonts w:ascii="Times New Roman"/>
          <w:b w:val="false"/>
          <w:i w:val="false"/>
          <w:color w:val="000000"/>
          <w:sz w:val="28"/>
        </w:rPr>
        <w:t>Устав</w:t>
      </w:r>
      <w:r>
        <w:rPr>
          <w:rFonts w:ascii="Times New Roman"/>
          <w:b w:val="false"/>
          <w:i w:val="false"/>
          <w:color w:val="000000"/>
          <w:sz w:val="28"/>
        </w:rPr>
        <w:t xml:space="preserve"> Содружества Независимых Государств. </w:t>
      </w:r>
    </w:p>
    <w:bookmarkEnd w:id="4"/>
    <w:bookmarkStart w:name="z6" w:id="5"/>
    <w:p>
      <w:pPr>
        <w:spacing w:after="0"/>
        <w:ind w:left="0"/>
        <w:jc w:val="both"/>
      </w:pPr>
      <w:r>
        <w:rPr>
          <w:rFonts w:ascii="Times New Roman"/>
          <w:b w:val="false"/>
          <w:i w:val="false"/>
          <w:color w:val="000000"/>
          <w:sz w:val="28"/>
        </w:rPr>
        <w:t>
      В соответствии с частью первой </w:t>
      </w:r>
      <w:r>
        <w:rPr>
          <w:rFonts w:ascii="Times New Roman"/>
          <w:b w:val="false"/>
          <w:i w:val="false"/>
          <w:color w:val="000000"/>
          <w:sz w:val="28"/>
        </w:rPr>
        <w:t>статьи 7</w:t>
      </w:r>
      <w:r>
        <w:rPr>
          <w:rFonts w:ascii="Times New Roman"/>
          <w:b w:val="false"/>
          <w:i w:val="false"/>
          <w:color w:val="000000"/>
          <w:sz w:val="28"/>
        </w:rPr>
        <w:t xml:space="preserve"> Устава Содружества государствами-членами Содружества являются те государства-учредители, которые принимают на себя обязательства по настоящему Уставу в течение одного года после его принятия Советом глав государств, то есть до 22 января 1994 года. </w:t>
      </w:r>
    </w:p>
    <w:bookmarkEnd w:id="5"/>
    <w:bookmarkStart w:name="z7" w:id="6"/>
    <w:p>
      <w:pPr>
        <w:spacing w:after="0"/>
        <w:ind w:left="0"/>
        <w:jc w:val="both"/>
      </w:pPr>
      <w:r>
        <w:rPr>
          <w:rFonts w:ascii="Times New Roman"/>
          <w:b w:val="false"/>
          <w:i w:val="false"/>
          <w:color w:val="000000"/>
          <w:sz w:val="28"/>
        </w:rPr>
        <w:t xml:space="preserve">
      По данным, полученным от государств-участников Содружества и от страны-депозитария, Устав Содружества Независимых Государств на момент принятия настоящего решения ратифицировали: </w:t>
      </w:r>
      <w:r>
        <w:br/>
      </w:r>
      <w:r>
        <w:rPr>
          <w:rFonts w:ascii="Times New Roman"/>
          <w:b w:val="false"/>
          <w:i w:val="false"/>
          <w:color w:val="000000"/>
          <w:sz w:val="28"/>
        </w:rPr>
        <w:t xml:space="preserve">
      Республика Армения      9 ноября 1993 года, </w:t>
      </w:r>
      <w:r>
        <w:br/>
      </w:r>
      <w:r>
        <w:rPr>
          <w:rFonts w:ascii="Times New Roman"/>
          <w:b w:val="false"/>
          <w:i w:val="false"/>
          <w:color w:val="000000"/>
          <w:sz w:val="28"/>
        </w:rPr>
        <w:t xml:space="preserve">
      Республика Беларусь    18 января 1994 года, </w:t>
      </w:r>
      <w:r>
        <w:br/>
      </w:r>
      <w:r>
        <w:rPr>
          <w:rFonts w:ascii="Times New Roman"/>
          <w:b w:val="false"/>
          <w:i w:val="false"/>
          <w:color w:val="000000"/>
          <w:sz w:val="28"/>
        </w:rPr>
        <w:t xml:space="preserve">
      Республика Казахстан   31 марта 1993 года, </w:t>
      </w:r>
      <w:r>
        <w:br/>
      </w:r>
      <w:r>
        <w:rPr>
          <w:rFonts w:ascii="Times New Roman"/>
          <w:b w:val="false"/>
          <w:i w:val="false"/>
          <w:color w:val="000000"/>
          <w:sz w:val="28"/>
        </w:rPr>
        <w:t xml:space="preserve">
      Кыргызская Республика  18 декабря 1993 года, </w:t>
      </w:r>
      <w:r>
        <w:br/>
      </w:r>
      <w:r>
        <w:rPr>
          <w:rFonts w:ascii="Times New Roman"/>
          <w:b w:val="false"/>
          <w:i w:val="false"/>
          <w:color w:val="000000"/>
          <w:sz w:val="28"/>
        </w:rPr>
        <w:t xml:space="preserve">
      Российская Федерация   15 апреля 1993 года, </w:t>
      </w:r>
      <w:r>
        <w:br/>
      </w:r>
      <w:r>
        <w:rPr>
          <w:rFonts w:ascii="Times New Roman"/>
          <w:b w:val="false"/>
          <w:i w:val="false"/>
          <w:color w:val="000000"/>
          <w:sz w:val="28"/>
        </w:rPr>
        <w:t xml:space="preserve">
      Республика Таджикистан 26 июня 1993 года, </w:t>
      </w:r>
      <w:r>
        <w:br/>
      </w:r>
      <w:r>
        <w:rPr>
          <w:rFonts w:ascii="Times New Roman"/>
          <w:b w:val="false"/>
          <w:i w:val="false"/>
          <w:color w:val="000000"/>
          <w:sz w:val="28"/>
        </w:rPr>
        <w:t xml:space="preserve">
      Республика Узбекистан   6 мая 1993 года. </w:t>
      </w:r>
    </w:p>
    <w:bookmarkEnd w:id="6"/>
    <w:bookmarkStart w:name="z8" w:id="7"/>
    <w:p>
      <w:pPr>
        <w:spacing w:after="0"/>
        <w:ind w:left="0"/>
        <w:jc w:val="both"/>
      </w:pPr>
      <w:r>
        <w:rPr>
          <w:rFonts w:ascii="Times New Roman"/>
          <w:b w:val="false"/>
          <w:i w:val="false"/>
          <w:color w:val="000000"/>
          <w:sz w:val="28"/>
        </w:rPr>
        <w:t xml:space="preserve">
      Следовательно, вышеперечисленные государства, являясь государствами-учредителями Содружества, приняв на себя обязательства по Уставу, приобрели статус государства-члена Содружества Независимых Государств. </w:t>
      </w:r>
    </w:p>
    <w:bookmarkEnd w:id="7"/>
    <w:bookmarkStart w:name="z9" w:id="8"/>
    <w:p>
      <w:pPr>
        <w:spacing w:after="0"/>
        <w:ind w:left="0"/>
        <w:jc w:val="both"/>
      </w:pPr>
      <w:r>
        <w:rPr>
          <w:rFonts w:ascii="Times New Roman"/>
          <w:b w:val="false"/>
          <w:i w:val="false"/>
          <w:color w:val="000000"/>
          <w:sz w:val="28"/>
        </w:rPr>
        <w:t>
      По мнению Суда, особое место занимает Республика Молдова, которая подписала все учредительные документы об образовании Содружества Независимых Государств, однако ратификацию этих документов до настоящего времени не осуществила. Решением Совета глав государств 24 декабря 1993 года Республике Молдова предоставлена отсрочка до 22 апреля 1994 года. До истечения указанного срока Республика Молдова может использовать предоставленную ей возможность для выполнения условий частей первой и второй </w:t>
      </w:r>
      <w:r>
        <w:rPr>
          <w:rFonts w:ascii="Times New Roman"/>
          <w:b w:val="false"/>
          <w:i w:val="false"/>
          <w:color w:val="000000"/>
          <w:sz w:val="28"/>
        </w:rPr>
        <w:t>статьи 7</w:t>
      </w:r>
      <w:r>
        <w:rPr>
          <w:rFonts w:ascii="Times New Roman"/>
          <w:b w:val="false"/>
          <w:i w:val="false"/>
          <w:color w:val="000000"/>
          <w:sz w:val="28"/>
        </w:rPr>
        <w:t xml:space="preserve"> Устава и приобрести статус государства-учредителя и государства-члена Содружества Независимых Государств. </w:t>
      </w:r>
    </w:p>
    <w:bookmarkEnd w:id="8"/>
    <w:bookmarkStart w:name="z10" w:id="9"/>
    <w:p>
      <w:pPr>
        <w:spacing w:after="0"/>
        <w:ind w:left="0"/>
        <w:jc w:val="both"/>
      </w:pPr>
      <w:r>
        <w:rPr>
          <w:rFonts w:ascii="Times New Roman"/>
          <w:b w:val="false"/>
          <w:i w:val="false"/>
          <w:color w:val="000000"/>
          <w:sz w:val="28"/>
        </w:rPr>
        <w:t>
      Азербайджанская Республика и Республика Грузия подписали </w:t>
      </w:r>
      <w:r>
        <w:rPr>
          <w:rFonts w:ascii="Times New Roman"/>
          <w:b w:val="false"/>
          <w:i w:val="false"/>
          <w:color w:val="000000"/>
          <w:sz w:val="28"/>
        </w:rPr>
        <w:t xml:space="preserve">Протокол </w:t>
      </w:r>
      <w:r>
        <w:rPr>
          <w:rFonts w:ascii="Times New Roman"/>
          <w:b w:val="false"/>
          <w:i w:val="false"/>
          <w:color w:val="000000"/>
          <w:sz w:val="28"/>
        </w:rPr>
        <w:t>от 21 декабря 1991 года к Соглашению о создании Содружества Независимых Государств от 8 декабря 1991 года. Приняв на себя обязательства по  </w:t>
      </w:r>
      <w:r>
        <w:rPr>
          <w:rFonts w:ascii="Times New Roman"/>
          <w:b w:val="false"/>
          <w:i w:val="false"/>
          <w:color w:val="000000"/>
          <w:sz w:val="28"/>
        </w:rPr>
        <w:t>Уставу</w:t>
      </w:r>
      <w:r>
        <w:rPr>
          <w:rFonts w:ascii="Times New Roman"/>
          <w:b w:val="false"/>
          <w:i w:val="false"/>
          <w:color w:val="000000"/>
          <w:sz w:val="28"/>
        </w:rPr>
        <w:t xml:space="preserve"> и присоединившись к нему, в соответствии с частью третьей </w:t>
      </w:r>
      <w:r>
        <w:rPr>
          <w:rFonts w:ascii="Times New Roman"/>
          <w:b w:val="false"/>
          <w:i w:val="false"/>
          <w:color w:val="000000"/>
          <w:sz w:val="28"/>
        </w:rPr>
        <w:t>статьи 7</w:t>
      </w:r>
      <w:r>
        <w:rPr>
          <w:rFonts w:ascii="Times New Roman"/>
          <w:b w:val="false"/>
          <w:i w:val="false"/>
          <w:color w:val="000000"/>
          <w:sz w:val="28"/>
        </w:rPr>
        <w:t xml:space="preserve"> Устава стали с согласия всех государств-членов Содружества членами Содружества Независимых Государств. Вступление этих государств в Содружество оформлено решениями глав государств соответственно 24 сентября и 3 декабря 1993 года. </w:t>
      </w:r>
    </w:p>
    <w:bookmarkEnd w:id="9"/>
    <w:bookmarkStart w:name="z11" w:id="10"/>
    <w:p>
      <w:pPr>
        <w:spacing w:after="0"/>
        <w:ind w:left="0"/>
        <w:jc w:val="both"/>
      </w:pPr>
      <w:r>
        <w:rPr>
          <w:rFonts w:ascii="Times New Roman"/>
          <w:b w:val="false"/>
          <w:i w:val="false"/>
          <w:color w:val="000000"/>
          <w:sz w:val="28"/>
        </w:rPr>
        <w:t>
      Устав Содружества Независимых Государств предусматривает ассоциированное членство в Содружестве. В силу </w:t>
      </w:r>
      <w:r>
        <w:rPr>
          <w:rFonts w:ascii="Times New Roman"/>
          <w:b w:val="false"/>
          <w:i w:val="false"/>
          <w:color w:val="000000"/>
          <w:sz w:val="28"/>
        </w:rPr>
        <w:t>статьи 8</w:t>
      </w:r>
      <w:r>
        <w:rPr>
          <w:rFonts w:ascii="Times New Roman"/>
          <w:b w:val="false"/>
          <w:i w:val="false"/>
          <w:color w:val="000000"/>
          <w:sz w:val="28"/>
        </w:rPr>
        <w:t xml:space="preserve"> Устава на основании Решения Совета глав государств к Содружеству в качестве ассоциированного члена может присоединиться государство, желающее участвовать в отдельных видах его деятельности, на условиях, определенных Соглашением об ассоциированном членстве. </w:t>
      </w:r>
    </w:p>
    <w:bookmarkEnd w:id="10"/>
    <w:bookmarkStart w:name="z12" w:id="11"/>
    <w:p>
      <w:pPr>
        <w:spacing w:after="0"/>
        <w:ind w:left="0"/>
        <w:jc w:val="both"/>
      </w:pPr>
      <w:r>
        <w:rPr>
          <w:rFonts w:ascii="Times New Roman"/>
          <w:b w:val="false"/>
          <w:i w:val="false"/>
          <w:color w:val="000000"/>
          <w:sz w:val="28"/>
        </w:rPr>
        <w:t>
      24 сентября 1993 года главы государств Азербайджанской Республики, Республики Армения, Республики Беларусь, Республики Казахстан, Кыргызской Республики, Республики Молдова, Российской Федерации, Республики Таджикистан и Республики Узбекистан подписали </w:t>
      </w:r>
      <w:r>
        <w:rPr>
          <w:rFonts w:ascii="Times New Roman"/>
          <w:b w:val="false"/>
          <w:i w:val="false"/>
          <w:color w:val="000000"/>
          <w:sz w:val="28"/>
        </w:rPr>
        <w:t>Договор</w:t>
      </w:r>
      <w:r>
        <w:rPr>
          <w:rFonts w:ascii="Times New Roman"/>
          <w:b w:val="false"/>
          <w:i w:val="false"/>
          <w:color w:val="000000"/>
          <w:sz w:val="28"/>
        </w:rPr>
        <w:t xml:space="preserve"> о создании Экономического союза, 24 декабря 1993 года глава государства Туркменистан также подписал вышеуказанный Договор. </w:t>
      </w:r>
    </w:p>
    <w:bookmarkEnd w:id="11"/>
    <w:bookmarkStart w:name="z13" w:id="12"/>
    <w:p>
      <w:pPr>
        <w:spacing w:after="0"/>
        <w:ind w:left="0"/>
        <w:jc w:val="both"/>
      </w:pPr>
      <w:r>
        <w:rPr>
          <w:rFonts w:ascii="Times New Roman"/>
          <w:b w:val="false"/>
          <w:i w:val="false"/>
          <w:color w:val="000000"/>
          <w:sz w:val="28"/>
        </w:rPr>
        <w:t>
      В связи с Договором о создании Экономического союза Украина сделала заявление о своем намерении сотрудничать с Экономическим сообществом в качестве ассоциированного члена на основе отдельного соглашения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Договора о создании Экономического союза. </w:t>
      </w:r>
    </w:p>
    <w:bookmarkEnd w:id="12"/>
    <w:bookmarkStart w:name="z14" w:id="13"/>
    <w:p>
      <w:pPr>
        <w:spacing w:after="0"/>
        <w:ind w:left="0"/>
        <w:jc w:val="both"/>
      </w:pPr>
      <w:r>
        <w:rPr>
          <w:rFonts w:ascii="Times New Roman"/>
          <w:b w:val="false"/>
          <w:i w:val="false"/>
          <w:color w:val="000000"/>
          <w:sz w:val="28"/>
        </w:rPr>
        <w:t>
      На основании изложенного и по содержанию рассмотрения запроса, руководствуясь </w:t>
      </w:r>
      <w:r>
        <w:rPr>
          <w:rFonts w:ascii="Times New Roman"/>
          <w:b w:val="false"/>
          <w:i w:val="false"/>
          <w:color w:val="000000"/>
          <w:sz w:val="28"/>
        </w:rPr>
        <w:t>статьей 5</w:t>
      </w:r>
      <w:r>
        <w:rPr>
          <w:rFonts w:ascii="Times New Roman"/>
          <w:b w:val="false"/>
          <w:i w:val="false"/>
          <w:color w:val="000000"/>
          <w:sz w:val="28"/>
        </w:rPr>
        <w:t xml:space="preserve"> Положения об Экономическом Суде Содружества Независимых Государств, Суд </w:t>
      </w:r>
    </w:p>
    <w:bookmarkEnd w:id="13"/>
    <w:p>
      <w:pPr>
        <w:spacing w:after="0"/>
        <w:ind w:left="0"/>
        <w:jc w:val="left"/>
      </w:pPr>
      <w:r>
        <w:rPr>
          <w:rFonts w:ascii="Times New Roman"/>
          <w:b/>
          <w:i w:val="false"/>
          <w:color w:val="000000"/>
        </w:rPr>
        <w:t xml:space="preserve"> РЕШИЛ: </w:t>
      </w:r>
    </w:p>
    <w:bookmarkStart w:name="z15" w:id="14"/>
    <w:p>
      <w:pPr>
        <w:spacing w:after="0"/>
        <w:ind w:left="0"/>
        <w:jc w:val="both"/>
      </w:pPr>
      <w:r>
        <w:rPr>
          <w:rFonts w:ascii="Times New Roman"/>
          <w:b w:val="false"/>
          <w:i w:val="false"/>
          <w:color w:val="000000"/>
          <w:sz w:val="28"/>
        </w:rPr>
        <w:t xml:space="preserve">
      Считать членами Содружества Независимых Государств после вступления в силу Устава Содружества Независимых Государств: </w:t>
      </w:r>
      <w:r>
        <w:br/>
      </w:r>
      <w:r>
        <w:rPr>
          <w:rFonts w:ascii="Times New Roman"/>
          <w:b w:val="false"/>
          <w:i w:val="false"/>
          <w:color w:val="000000"/>
          <w:sz w:val="28"/>
        </w:rPr>
        <w:t xml:space="preserve">
      Азербайджанскую Республику, </w:t>
      </w:r>
      <w:r>
        <w:br/>
      </w:r>
      <w:r>
        <w:rPr>
          <w:rFonts w:ascii="Times New Roman"/>
          <w:b w:val="false"/>
          <w:i w:val="false"/>
          <w:color w:val="000000"/>
          <w:sz w:val="28"/>
        </w:rPr>
        <w:t xml:space="preserve">
      Республику Армения, </w:t>
      </w:r>
      <w:r>
        <w:br/>
      </w:r>
      <w:r>
        <w:rPr>
          <w:rFonts w:ascii="Times New Roman"/>
          <w:b w:val="false"/>
          <w:i w:val="false"/>
          <w:color w:val="000000"/>
          <w:sz w:val="28"/>
        </w:rPr>
        <w:t xml:space="preserve">
      Республику Беларусь, </w:t>
      </w:r>
      <w:r>
        <w:br/>
      </w:r>
      <w:r>
        <w:rPr>
          <w:rFonts w:ascii="Times New Roman"/>
          <w:b w:val="false"/>
          <w:i w:val="false"/>
          <w:color w:val="000000"/>
          <w:sz w:val="28"/>
        </w:rPr>
        <w:t xml:space="preserve">
      Республику Грузия, </w:t>
      </w:r>
      <w:r>
        <w:br/>
      </w:r>
      <w:r>
        <w:rPr>
          <w:rFonts w:ascii="Times New Roman"/>
          <w:b w:val="false"/>
          <w:i w:val="false"/>
          <w:color w:val="000000"/>
          <w:sz w:val="28"/>
        </w:rPr>
        <w:t xml:space="preserve">
      Республику Казахстан, </w:t>
      </w:r>
      <w:r>
        <w:br/>
      </w:r>
      <w:r>
        <w:rPr>
          <w:rFonts w:ascii="Times New Roman"/>
          <w:b w:val="false"/>
          <w:i w:val="false"/>
          <w:color w:val="000000"/>
          <w:sz w:val="28"/>
        </w:rPr>
        <w:t xml:space="preserve">
      Кыргызскую Республику, </w:t>
      </w:r>
      <w:r>
        <w:br/>
      </w:r>
      <w:r>
        <w:rPr>
          <w:rFonts w:ascii="Times New Roman"/>
          <w:b w:val="false"/>
          <w:i w:val="false"/>
          <w:color w:val="000000"/>
          <w:sz w:val="28"/>
        </w:rPr>
        <w:t xml:space="preserve">
      Российскую Федерацию, </w:t>
      </w:r>
      <w:r>
        <w:br/>
      </w:r>
      <w:r>
        <w:rPr>
          <w:rFonts w:ascii="Times New Roman"/>
          <w:b w:val="false"/>
          <w:i w:val="false"/>
          <w:color w:val="000000"/>
          <w:sz w:val="28"/>
        </w:rPr>
        <w:t xml:space="preserve">
      Республику Таджикистан, </w:t>
      </w:r>
      <w:r>
        <w:br/>
      </w:r>
      <w:r>
        <w:rPr>
          <w:rFonts w:ascii="Times New Roman"/>
          <w:b w:val="false"/>
          <w:i w:val="false"/>
          <w:color w:val="000000"/>
          <w:sz w:val="28"/>
        </w:rPr>
        <w:t xml:space="preserve">
      Республику Узбекистан. </w:t>
      </w:r>
    </w:p>
    <w:bookmarkEnd w:id="14"/>
    <w:bookmarkStart w:name="z16" w:id="15"/>
    <w:p>
      <w:pPr>
        <w:spacing w:after="0"/>
        <w:ind w:left="0"/>
        <w:jc w:val="both"/>
      </w:pPr>
      <w:r>
        <w:rPr>
          <w:rFonts w:ascii="Times New Roman"/>
          <w:b w:val="false"/>
          <w:i w:val="false"/>
          <w:color w:val="000000"/>
          <w:sz w:val="28"/>
        </w:rPr>
        <w:t xml:space="preserve">
      Решение подлежит направлению в Координационно-консультативный Комитет Содружества Независимых Государств и государствам-участникам Содружества. </w:t>
      </w:r>
    </w:p>
    <w:bookmarkEnd w:id="15"/>
    <w:bookmarkStart w:name="z17" w:id="16"/>
    <w:p>
      <w:pPr>
        <w:spacing w:after="0"/>
        <w:ind w:left="0"/>
        <w:jc w:val="both"/>
      </w:pPr>
      <w:r>
        <w:rPr>
          <w:rFonts w:ascii="Times New Roman"/>
          <w:b w:val="false"/>
          <w:i w:val="false"/>
          <w:color w:val="000000"/>
          <w:sz w:val="28"/>
        </w:rPr>
        <w:t xml:space="preserve">
      Решение может быть обжаловано в месячный срок после получения его копии в Пленум Экономического Суда Содружества Независимых Государств. </w:t>
      </w:r>
    </w:p>
    <w:bookmarkEnd w:id="16"/>
    <w:p>
      <w:pPr>
        <w:spacing w:after="0"/>
        <w:ind w:left="0"/>
        <w:jc w:val="both"/>
      </w:pPr>
      <w:r>
        <w:rPr>
          <w:rFonts w:ascii="Times New Roman"/>
          <w:b w:val="false"/>
          <w:i/>
          <w:color w:val="000000"/>
          <w:sz w:val="28"/>
        </w:rPr>
        <w:t xml:space="preserve">      Председательствующий                       Л.А. Дашук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