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32e3" w14:textId="8183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Главного командования объединенных сил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Cодружество Независимых Государств Решение от 24 сентября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Главы государств-участников Содружества Независимых Государств, 
подтверждая необходимость сосредоточения усилий на координации военного 
сотрудничества, развитии форм и согласовании основных принципов военного 
строительства государств-участников Содружества,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до конца 1993 года Главное командование 
Объединенных Вооруженных Сил Содружества Независимых Государств в Штаб по 
координации военного сотрудничества государств-участников Содружества 
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Совету министров обороны государств-участников 
Содружества: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декабря 1993 года разработать и представить Совету глав 
государств Содружества проекты организационно-штатной структуры Штаба по 
координации военного сотрудничества государств-участников Содружества 
численностью до 250 человек и Положения о нем;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1 января 1994 г. подготовить и представить Совету глав государств 
Содружества предложения о внесении в международно-правовые документы 
изменений и дополнений, вытекающих из настоящего 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Правительствам государств-участников Содружества обеспечить 
правовую и социальную защищенность военнослужащих и лиц гражданского 
персонала, высвобождаемых при реорганизации Главного командования 
Объединенных Вооруженных Сил Содружества Независимых Государств и 
дальнейших организационно-штатных мероприятиях.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Освободить маршала авиации Шапошникова Евгения Ивановича от 
должности Главнокомандующего Объединенными Вооруженными Силами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Упразднить должность Главнокомандующего Оъединенными Вооруженными 
Силами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Руководство Главным командованием объединенных Вооруженных Сил 
Содружества на период реорганизации (до конца 1993 года) возложить на 
начальника штаба Объединенных Вооруженных Сил Содружества 
генерал-полковника Самсонова Виктора Николаевича.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Решение вступает в силу со дня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24 сентября 1993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Решение, его заверенную копию.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* Решение не подписано Республикой Молдова, Туркменистаном и Украиной.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