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fa2c" w14:textId="f63f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Ташкент,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именуемые в дальнейшем - "государства-участники".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права каждого человека на образование и ответственности государств за полное осуществление этого права,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традиционно сложившиеся между народами Содружества культурно-образовательные, экономические и иные связи, взаимную заинтересованность в их всемерном укреплении и расширении,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 развитие образования на государственных языках и языках народов, проживающих на территории государств-участников Содружества Независимых Государств, важнейшим условием их культурного взаимодействия и сотрудничества,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развития национальных систем образования на основе гуманизма и диалога культур,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приверженность возрождению, сохранению и развитию культурной, языковой и духовной самобытности национальных меньшинств и этнических групп,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создания механизма реализации сотрудничества государств-участников в области образования, осуществления совместных программ и проектов,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исполненные искреннего стремления к равноправному сотрудничеству в сфере образования,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гарантируют всем лицам, проживающим на их территориях, равные права на образование и его доступность, независимо от национальной принадлежности или иных различий. Лица, постоянно проживающие на территории одного из государств-участников и имеющие гражданство другого государства-участника, получают образование на всех уровнях, а также ученые степени и звания, на условиях, установленных для граждан государств-участников, на территории которого они постоянно проживают.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будут стремиться удовлетворять взаимные потребности в обучении граждан, подготовке, переподготовке и повышении квалификации рабочих кадров и специалистов, определяя на двусторонней основе механизм взаимных финансовых расчетов при возмещении затрат, произведенных каждым государством-участником на обучение учащихся, студентов, аспирантов и слушателей, не являющихся ее гражданами и не имеющих постоянного места жительства на ее территории.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обязуются продолжить обучение (до его завершения) граждан государств-участников, не имеющих постоянного места жительства на территории государства-участника, где они обучаются, и поступивших на обучение до 1 января 1992 г. на условиях, действующих в отношении граждан данного государства-участника.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гарантируют равноправие всех образовательных учреждений, входящих в их национальные системы образования, независимо от языка обучения, и оказывают им государственную поддержку.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содействуют удовлетворению образовательных потребностей населения, принадлежащего к национальным меньшинствам и самобытным этническим группам, в том числе путем создания условий для получения образования на родном языке, оказанию взаимной помощи в обеспечении и разработке оригинальных учебников и иной учебно-методической литературы, в подготовке и переподготовке педагогических кадров для национальных меньшинств и этнических групп.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государственной аттестации научно-педагогических кадров государств-участников могут проводить аттестацию граждан других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гарантируют бессрочное признание на своих территориях документов государственного образца о среднем, профессионально-техническом, среднем специальном, высшем образовании, переподготовке кадров, о присуждении ученых степеней и ученых званий, выданных в государствах-участниках к моменту заключения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признания документов об образовании, об ученых степенях и ученых званиях в последующем государства-участники будут решать по взаимной договоренности.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обеспечивают условия для подготовки педагогических и научно-педагогических кадров для образовательных учреждений, преподавание в которых ведется на негосударственных языках. На основе взаимной договоренности каждое из государств-участников оказывает содействие в подготовке и повышении квалификации педагогических и научно-педагогических кадров для учреждений образования других государств-участников.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поддерживают проведение совместных научных исследований, обмен информацией и документацией по вопросам развития образования, создание объединенных информационных служб, банков данных и печатных изданий.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будут всемерно содействовать поддержанию и развитию прямых партнерских связей в области образования между территориями и образовательными учреждениями государств-участников, включая туристско-экскурсионную деятельность учащихся, студентов и педагогов, организацию совместного труда и отдыха, проведение фестивалей, творческих конкурсов, предметных олимпиад, спортивных соревнований, обмен учащимися, студентами, аспирантами и стажерами на условиях взаимной договоренности.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будут участвовать средствами образования в ликвидации последствий экологических катастроф и стихийных бедствий на территории государств-участников.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будут содействовать развитию материально-технической базы образования в государствах-участниках, включая разработку, производство и взаимные поставки учебного оборудования, технических средств обучения, выпуск учебной и учебно-методической литературы.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будут развивать контакты в области образования между органами государственного управления различного уровня с целью осуществления согласованной образовательной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выполнения настоящего Соглашения, других вопросов межгосударственного взаимодействия в области образования государства-участники считают целесообразным регулярное проведение конференций руководителей органов управления образованием.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обязуются регулярно обмениваться информацией о конкретных мерах, принятых в соответствии с настоящим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момента его подписания. Настоящее Соглашение заключено сроком на пять лет и будет автоматически продлеваться на последующие 5-летние периоды.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может выйти из настоящего Соглашения путем письменного уведомления об этом депозитария не менее чем за шесть месяцев и после урегулирования обязательств, возникших за время действия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открыто для присоединения к нему других государств. Порядок присоединения определяется отдельно.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Ташкенте 15 мая 1992 г.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Примечание. Соглашение не подписано Правительством Азербайджанской Республики.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