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fa2c" w14:textId="f63f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Ташкент,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- "государства-участники".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права каждого человека на образование и ответственности государств за полное осуществление этого права,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традиционно сложившиеся между народами Содружества культурно-образовательные, экономические и иные связи, взаимную заинтересованность в их всемерном укреплении и расширении,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развитие образования на государственных языках и языках народов, проживающих на территории государств-участников Содружества Независимых Государств, важнейшим условием их культурного взаимодействия и сотрудничества,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развития национальных систем образования на основе гуманизма и диалога культур,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приверженность возрождению, сохранению и развитию культурной, языковой и духовной самобытности национальных меньшинств и этнических групп,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создания механизма реализации сотрудничества государств-участников в области образования, осуществления совместных программ и проектов,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искреннего стремления к равноправному сотрудничеству в сфере 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гарантируют всем лицам, проживающим на их территориях, равные права на образование и его доступность, независимо от национальной принадлежности или иных различий. Лица, постоянно проживающие на территории одного из государств-участников и имеющие гражданство другого государства-участника, получают образование на всех уровнях, а также ученые степени и звания, на условиях, установленных для граждан государств-участников, на территории которого они постоянно проживают.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стремиться удовлетворять взаимные потребности в обучении граждан, подготовке, переподготовке и повышении квалификации рабочих кадров и специалистов, определяя на двусторонней основе механизм взаимных финансовых расчетов при возмещении затрат, произведенных каждым государством-участником на обучение учащихся, студентов, аспирантов и слушателей, не являющихся ее гражданами и не имеющих постоянного места жительства на ее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обязуются продолжить обучение (до его завершения) граждан государств-участников, не имеющих постоянного места жительства на территории государства-участника, где они обучаются, и поступивших на обучение до 1 января 1992 г. на условиях, действующих в отношении граждан данного государства-участника.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гарантируют равноправие всех образовательных учреждений, входящих в их национальные системы образования, независимо от языка обучения, и оказывают им государственную поддержку.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содействуют удовлетворению образовательных потребностей населения, принадлежащего к национальным меньшинствам и самобытным этническим группам, в том числе путем создания условий для получения образования на родном языке, оказанию взаимной помощи в обеспечении и разработке оригинальных учебников и иной учебно-методической литературы, в подготовке и переподготовке педагогических кадров для национальных меньшинств и этнических групп.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государственной аттестации научно-педагогических кадров государств-участников могут проводить аттестацию граждан других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гарантируют бессрочное признание на своих территориях документов государственного образца о среднем, профессионально-техническом, среднем специальном, высшем образовании, переподготовке кадров, о присуждении ученых степеней и ученых званий, выданных в государствах-участниках к моменту заключения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признания документов об образовании, об ученых степенях и ученых званиях в последующем государства-участники будут решать по взаимной договоренности.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обеспечивают условия для подготовки педагогических и научно-педагогических кадров для образовательных учреждений, преподавание в которых ведется на негосударственных языках. На основе взаимной договоренности каждое из государств-участников оказывает содействие в подготовке и повышении квалификации педагогических и научно-педагогических кадров для учреждений образования других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поддерживают проведение совместных научных исследований, обмен информацией и документацией по вопросам развития образования, создание объединенных информационных служб, банков данных и печатных изданий.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всемерно содействовать поддержанию и развитию прямых партнерских связей в области образования между территориями и образовательными учреждениями государств-участников, включая туристско-экскурсионную деятельность учащихся, студентов и педагогов, организацию совместного труда и отдыха, проведение фестивалей, творческих конкурсов, предметных олимпиад, спортивных соревнований, обмен учащимися, студентами, аспирантами и стажерами на условиях взаимной договоренности.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участвовать средствами образования в ликвидации последствий экологических катастроф и стихийных бедствий на территории государств-участников.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содействовать развитию материально-технической базы образования в государствах-участниках, включая разработку, производство и взаимные поставки учебного оборудования, технических средств обучения, выпуск учебной и учебно-методической литературы.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будут развивать контакты в области образования между органами государственного управления различного уровня с целью осуществления согласованной образовательной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выполнения настоящего Соглашения, других вопросов межгосударственного взаимодействия в области образования государства-участники считают целесообразным регулярное проведение конференций руководителей органов управления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обязуются регулярно обмениваться информацией о конкретных мерах, принятых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момента его подписания. Настоящее Соглашение заключено сроком на пять лет и будет автоматически продлеваться на последующие 5-летние периоды.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может выйти из настоящего Соглашения путем письменного уведомления об этом депозитария не менее чем за шесть месяцев и после урегулирования обязательств, возникших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открыто для присоединения к нему других государств. Порядок присоединения определяется отдельно.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Ташкенте 15 мая 1992 г.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Примечание. Соглашение не подписано Правительством Азербайджанской Республики.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