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234b" w14:textId="d4b2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сотрудничестве в области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Бишкек, 9 октября 1992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"Сторонами",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и далее укреплять взаимопонимание и доверие между их народами, рассматривая свободу распространения и свободу доступа граждан к информации Сторон в качестве условия и инструмента укрепления взаимного доверия,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дальнейших усилий по обеспечению более свободного и широкого распространения в духе партнерства всех форм информации,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уважая независимость суверенных государств и придерживаясь принципа невмешательства во внутренние дела друг друга,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развивать общее информационное пространство,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выполнению положений Заключительного акта Совещания по безопасности и сотрудничеству в Европе и последующих документов СБСЕ, принятых после Совещания и касающихся сотрудничества в области информации и гуманитарной сфере,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создании Содружества Независимых Государств, предусматривающей содействие широкому информационному обмену и необходимость заключения соглашений в указанной области взаимодействия,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рассматривают все виды информационных обменов как важнейшую форму сотрудничества.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обменов являются граждане, их объединения, редакции средств массовой информации, государственные и правительственные учреждения, а также их представительства на территории государств-участников Содружества.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широкому освещению в их средствах массовой информации всех видов обменов между людьми.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всем формам сотрудничества между различными средствами массовой информации своих стран для обеспечения широкого и свободного распространения и обмена информацией, включая создание общих информационных структур.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обмену делегациями соответствующих министерств, других правительственных органов и средств массовой информации с целью поиска и изучения новых направлений сотрудничества в области информационных обменов.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созданию необходимых условий для профессиональной деятельности представителей средств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будут препятствовать доступу к официальным, общественным и другим источникам информации, а также распространению приобретенной на законных основаниях информации представителям средств массовой информации каждой из Сторон.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обеспечивать на своей территории свободное распространение официальных информационных бюллетеней дипломатическими и другими официальными представительствами другой страны.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обеспечивать представителям национальных, этнических, религиозных и языковых меньшинств возможность распространять информацию на родном языке, иметь к ней доступ и обмениваться ею.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поощрять обмены журналистами, специалистами в области технических средств, связанных с передачей информации, в рамках соглашений между соответствующими организациями.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выполнения настоящего Соглашения министерства иностранных дел или иные ведомства по поручению правительств будут проводить по мере необходимости встречи для подведения итогов сотрудничества и разрешения возможных спорных вопросов, как правило, не реже одного раза в год.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открыто для присоединения к нему других государств, заинтересованных в своем участии в нем и готовых принять на себя обязательства, вытекающие из настоящего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 и действует для каждого участника до истечения шести месяцев с даты направления им депозитарию письменного уведомления о своем намерении выйти из Соглашения. Государство-депозитарий уведомляет об этом всех участников Соглашения в месячный срок.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Бишкеке 9 октября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Кыргызстан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Оговорка Украины: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- "Временное Соглашение".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преамбулы шестой абзац, в четвертом абзаце слова "всех форм" заменить на слова "различных форм", статья 2 - исключить "включая создание общих информационных структур".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