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742" w14:textId="f760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координации межгосударственных отношений в области электроэнергетики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14 февраля 1992 года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
Соглашение о координации межгосударственных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электроэнергетики Содружества Независимых Государств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Азербайджанской Республики, Республики Армения, Республики Беларусь, Республики Казахстан, Республики Кыргызстан, Республики Молдова, Российской Федерации, Республики Таджикистан, Туркменистана, Республики Узбекистан, Украины,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решении глав правительств государств от 8 февраля 1992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особую роль электроэнергетики в экономике и социальном развитии государств;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преимущества параллельной работы электрических станций и объединенных энергосистем государств - участников; будучи убежденными в наличии совместной заинтересованности в эффективном решении проблем энергоснабжения, безопасности энергетических, в особенности ядерных объектов, и охраны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обязательства по межгосударственным соглашениям и стремясь поддержать готовность государств к сотрудничеству, основанному на взаимном уважении и доверии, считают: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основой координации межгосударственных отношений в области электроэнергетики является соглашение о параллельной работе, базирующееся на принципах равноправия, взаимной выгоды и невмешательства в вопросы внутреннего управления энергетическими системами Договаривающихся Сторон, и заключили настоящее Соглашение о нижеследующем: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Электроэнергетический Совет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проведения совместных и скоординированных действий, направленных на обеспечение устойчивого и надежного энергоснабжения народного хозяйства и населения государств на основе эффективного функционирования объединенных энергетических систем, государства образуют Электроэнергетический Совет Содружества Независимых Государств (Далее по тексту "Электроэнергетический Совет") который является органом отраслевого сотрудничества СНГ.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Электроэнергетического Совета входят руководители соответствующих органов государственной власти и национальных электроэнергетических компаний государств-участников настоящего Соглашения, которые наделяются государствами соответствующими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настоящего Соглашения имеет в Электроэнергетическом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Электроэнергетический Совет осуществляет свою деятельность на основании настоящего Соглашения и Положения об Электроэнергетическом Совете Содружества Независимых Государств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постановлениями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19.11.2013 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</w:t>
      </w:r>
      <w:r>
        <w:br/>
      </w:r>
      <w:r>
        <w:rPr>
          <w:rFonts w:ascii="Times New Roman"/>
          <w:b/>
          <w:i w:val="false"/>
          <w:color w:val="000000"/>
        </w:rPr>
        <w:t>
Основные функции Электроэнергетического Совета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2 в редакции постановления Правительства РК от 19.11.2013 </w:t>
      </w:r>
      <w:r>
        <w:rPr>
          <w:rFonts w:ascii="Times New Roman"/>
          <w:b w:val="false"/>
          <w:i w:val="false"/>
          <w:color w:val="ff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Определение приемлемых принципов работы в составе объединенных энергетических систем.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Оказание содействия государствам-участникам настоящего Соглашения в создании общего электроэнергетического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Организация взаимопомощи в энергоснабжении потребителей и обеспечении устойчивости объединенных энергетических систем в том числе в чрезвычайных ситуациях и экстремальных условиях.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Координация разработки и реализации совместно с правительствами государств стратегии развития электроэнергетики в составе топливно-энергетического комплекса и программ перспективного развития объединенных энергетических систем.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Подготовка предложений о необходимости разработки межгосударственных научных программ и опытно-конструкторских разработок в области электро- и теплоснабжения, новых технологий и техники, а также участие в их реализации и координации.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Оказание участникам Соглашения содействия и помощи в организации межгосударственных поставок материально-технических ресурсов, энергооборудования, запасных частей, средств защиты, приспособлений, строительных конструкций для эксплуатационных и ремонтных потребностей действующих энергетических объектов и строительства новых энергоисточников.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Подготовка рекомендаций по проведению тарифной политики в области межгосударственных поставок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Согласование норм и правил в эксплуатации и строительстве электроэнергетических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Согласование по единым международным стандартам единого международного пространства в области электроэнергетики и энергостроительства.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совместного участия в международных совещаниях и международных энергетических организациях.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Сотрудничество с предприятиями-производителями в совместных разработках нового энергетического оборудования, а также межгосударственных программ модернизации действующего оборудования, тепловых и электрических сетей и систем контроля управления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Участие в совместных экологических программах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Согласование единых форм учета и отчетности в электроэнергетике, необходимых для принятия совместных решений.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Разработка рекомендаций по энергосбережениям в электроэнергетике и внедрение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2.14. Разработка технических правил параллельной работы электроэнергетических систем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2.15. Координация взаимодействия энергосистем государств-участников Содружества Независимых Государств с иными энергообъединениями.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2.16. Содействие государствам-участникам Содружества Независимых Государств в реализации программ сотрудничества в рамках энергетических сообществ.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2.17. Организация и координация исполнения решений, принятых Советом глав государств, Советом глав правительств, Советом министров иностранных дел и Экономическим советом СНГ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2.18. Оказание содействия государствам-участникам настоящего Соглашения в привлечении инвестиций в реализацию программ модернизации действующих и строительства новых электроэнергетических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постановлениями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19.11.2013 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Органы управления Электроэнергетическим Советом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Электроэнергетический совет возглавляют Президент и вице-президент, которые избираются из числа членов Электроэнергетического совета в порядке ротации сроком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президента Электроэнергетического Совета - столица государства, представителем которого он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постановлением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 работы Электроэнергетического Совета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Электроэнергетический Совет собирается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Электроэнергетического совета может созываться либо по решению президента Электроэнергетического совета, либо по предложению не менее трех членов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дата проведения заседаний Электроэнергетического совета определяются его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Электроэнергетический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внесенными постановлениями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19.11.2013 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5.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Рабочий орган электроэнергетического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и его функции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Постоянно действующим рабочим органом Электроэнергетического совета является Исполнительный комитет Электроэнергетического совета (далее - Исполнительный комитет). Исполнительный комитет осуществляет свою деятельность на основании Положения об Исполнительном комитете Электроэнергетического Совета Содружества Независимых Государств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возглавляется председателем, назначаемым Электроэнергетическим Советом.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подотчетен Электроэнергетическому Совету.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исполнительного комитета отвечает за подготовку необходимых материалов к заседанию Электроэнергетического Совета и принимает участие в этих заседаниях.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Структуру, численность, смету расходов и систему оплаты труда сотрудников, технического и обслуживающего персонала исполнительного комитета утверждает Электроэнергетический Совет.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исполнительного комитета в пределах утвержденных Электроэнергетическим Советом структуры и сметы затрат определяется его председателем.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исполнительного органа Электроэнергетического Совета концентрируется на вопросах подготовки документации, обеспечивающей функционирование Электроэнергетического Совета, и осуществляется по специальному плану, утверждаемому председателем.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исполнительного комитета - Российская Федерация г. Москва.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постановлениями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19.11.2013 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деятельности Электроэнергетического Совета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Электроэнергетического совета и его Исполнительного комитета осуществляется в соответствии с согласованной с государствами-членами Электроэнергетического совета и ежегодно утверждаемой Электроэнергетическим советом сметой расходов за счет долевых ежегодных взносов органов управления электроэнергетикой и/или электроэнергетических компаний государств-участников настоящего Соглашения в рублях Российской Федерации или в свободно конвертируемой валюте, а также за счет добровольных взносов и пожертвований юридических и физических лиц и иных поступлений, не запрещенных законодательством государства местопребывания Исполнительного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делового участия в финансировании Электроэнергетического совета определяется его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в редакции постановления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19.11.2013 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7.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Диспетчерское управление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7 исключена постановлением Правительства РК от 19.11.2013 </w:t>
      </w:r>
      <w:r>
        <w:rPr>
          <w:rFonts w:ascii="Times New Roman"/>
          <w:b w:val="false"/>
          <w:i w:val="false"/>
          <w:color w:val="ff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8.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 Договаривающихся Сторон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 несут взаимную ответственность за нарушение обязательств, обусловленных настоящим Соглашением.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Электроэнергетический Совет несет ответственность перед каждым государством за выполнение функций, изложенных в статье 2 настоящего Соглашения. 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9.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Соглашения в силу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в редакции постановления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19.11.2013 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Денонсация Соглашения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государство-участник может выйти из настоящего Соглашения, направив письменное уведомление депозитарию не позднее чем за один год до даты выхода, выполнив все обязательства, возникшие по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10 в редакции постановления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Присоединение к Соглашению других государств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государства-участника Содружества Независимых Государств, разделяющего его цели и принципы. Для присоединяющегося государства настоящее Соглашение вступает в силу с даты сдачи на хранение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государств, не входящих в Содружество Независимых Государств, настоящее Соглашение вступает в силу через три месяца после получения депозитарием соответствующего уведомления о присоединении, если ни одно из государств-участников настоящего Соглашения не направит своих возражений депозитарию в течение этого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в редакции постановления Правительства РК от 20.11.2007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Официальные и рабочий языки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Электроэнергетического Совета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Официальными языками в Электроэнергетическом Совете являются языки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языком Электроэнергетического Совета является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Минске 14 февраля 1992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архиве Правительства Республики Беларусь, которое направит договаривающимся сторонам заверенную копию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Азербайджанскую     За Республику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Республику             Армения          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Республику          За Республику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 Кыргызстан       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Российскую          За Республику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Федерацию             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Республику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Узбекистан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координации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межгосударственных отношений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электроэнергетики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1992 года      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Электроэнергетическом Совете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приложением 1 в соответствии с постановлением Правительства РК от 19.11.2013 </w:t>
      </w:r>
      <w:r>
        <w:rPr>
          <w:rFonts w:ascii="Times New Roman"/>
          <w:b w:val="false"/>
          <w:i w:val="false"/>
          <w:color w:val="ff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Электроэнергетический Совет Содружества Независимых Государств (далее - Электроэнергетический Совет) создан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электроэнергетики Содружества Независимых Государств от 14 февраля 1992 года (далее - Соглашение) и является органом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Целью Электроэнергетического Совета является проведение совместных и скоординированных действий органов государственной власти, а также национальных электроэнергетических компаний государств - участников СНГ в области электроэнергетики, направленных на обеспечение устойчивого и надежного электроснабжения экономики и населения государств-участников СНГ на основе эффективного функционирования объединения электроэнергетических систем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Электроэнергетический Совет руководствуется в своей деятельности уставом Содружества Независимых Государств, решениями Совета глав государств, Совета глав правительств, Совета министров иностранных дел и Экономического совета Содружества Независимых Государств, Соглашением, другими международными договорами, принятыми в рамках СНГ,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Электроэнергетический Совет осуществляет свою деятельность в тесном взаимодействии с Экономическим советом Содружества Независимых Государств, Комиссией по экономическим вопросам при Экономическом совете СНГ, Исполнительным комитетом СНГ и другими органами Содружества Независимых Государств, органами государственной власти государств-участников СНГ, а также секретариатами других международных организаций в сфере энергетики.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Задачи Электроэнергетического Совета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Электроэнергетического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о принципах и направлениях интеграции государств - участников Соглашения в области электроэнергетики, в том числе в целях обеспечения энергетической безопасности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экономическим и правовым условиям обеспечения совместной работы объединения электроэнергетических систем государств - 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совместно с соответствующими органами государственной власти государств-участников СНГ и органами отраслевого сотрудничества СНГ функционирования общего электроэнергетического рынка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информационного пространства в области электроэнергетики.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Функции Электроэнергетического Совета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Функциями Электроэнергетического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комплексных программ развития электроэнергетики государств-участников Соглашения в составе топливно-энергетического комплекса и предложений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участие в разработке нормативных правовых актов для создания условий совместной работы объединения электроэнергетических систем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международных договоров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государствам-участникам СНГ в унификации и гармонизации нормативных правовых актов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проведению тарифной политики в области межгосударственных поставок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о единых формах учета и отчетности в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о необходимости разработки межгосударственных научных программ, новых технологий и техники, выполнения опытно-конструкторских работ в области электро- и теплоснабжения, а также участие в их реализации и координации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юридическим лицам государств-участников Соглашения в создании совместных предприятий, финансово-промышленных групп и других транснациональных структур в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банка данных по материально-техническому обеспечению в области электроэнергетики и подготовке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помощи государствам-участникам Соглашения в случае аварий, стихийных бедствий и других чрезвычайных ситуаций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энергосберегающей межгосударственной политики путем проведения согласованных действий в сфере экономического и научно-технического сотрудничества, разработки и реализации совместных проектов по использованию передовых технологий в области энергосбережения, а также развитию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в вопросах подготовки и согласования норм и правил в строительстве и эксплуатации электроэнергетических объектов, содействие в разработке и реализации совместных экологических программ, рекомендаций по энергосбережению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правил параллельной работы электроэнергетических систем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объединения электроэнергетических систем государств-участников СНГ с энергообъединениями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кадров и повышении квалификации специалистов-энергетиков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государствам-участникам СНГ в реализации программ сотрудничества в рамках международных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отраслевого сотрудничества СНГ, международными и национальными организациями государств-участников СНГ в области электроэнергетики, хозяйствующими субъектами и иными энергообъединениями;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международных связей в интересах государств-участников Соглашения и участие в работе международных энергетических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принятых Электроэнергетическим Советом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государств-участников Соглашения в развитии информационных систем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исполнения решений, принятых Советом глав государств, Советом глав правительств, Советом министров иностранных дел и Экономическим советом СНГ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инвестиций в реализацию комплексных программ развития электроэнергетики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Электроэнергетический Совет может выполнять и другие функции для реализации поставленных задач в пределах своей компетенции.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Права Электроэнергетического Совета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задач и функций Электроэнергетический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соответствующие органы государств-участников Соглашения за информацией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и рекомендации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согласовывать документы методического и методологического характера, разрабатывать и утверждать проекты рекомендательных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 и Совета глав правительств СНГ, других органов СНГ проекты документов, подготовленные Электроэнергетическим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создавать рабочие группы и другие структуры Электроэнергетического Совета, а также избирать специальных представителей, уполномоченных представлять интересы Электроэнергетического Совета по основным направлениям его деятельности.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Организация и порядок работы Электроэнергетического Совета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состав Электроэнергетического Совета входят руководители соответствующих органов государственной власти и национальных электроэнергетических компаний государств-участников Соглашения, которые наделяются государствами соответствующими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состав Электроэнергетического Совета входят с правом совещательного голоса Председатель Исполнительного комитета Электроэнергетического Совета, представитель Исполнительного комитета СНГ, а также руководители секретариатов органов отраслевого сотрудничества СНГ в сфере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Электроэнергетический Совет возглавляют президент и вице-президент, которые избираются из числа членов Электроэнергетического Совета сроком на один год. Порядок избрания и ротации президента и вице-президента утверждается решением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При направлении государствами-участниками Соглашения на заседание Электроэнергетического Совета лиц, замещающих членов Электроэнергетического Совета, их полномочия должны быть документально подтверждены.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Члены Электроэнергетического Совета имеют одинаковые права, могут получать необходимую информацию о деятельности рабочих органов Электроэнергетического Совета, а также вносить для обсуждения вопросы, относящиеся к деятельности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Заседание Электроэнергетического Совета правомочно (имеет кворум), если в нем принимают участие не менее 1/2 членов Электроэнергетического Совета или их надлежаще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Решения Электроэнергетического Совета принимаются большинством голосов присутствующих на заседании членов Электроэнергетического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Электроэнергетического Совета, не согласные с решением, могут выразить особое мнение, которое вносится в протокол заседания. Для государства-участника Соглашения, не согласного с решением Электроэнергетического Совета, оно не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Любое государство-участник Соглашения может заявить о незаинтересованности в обсуждаемом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Электроэнергетического Совета, непосредственно затрагивающее интересы какого-либо государства-участника Соглашения, не может приниматься в отсутствие его полномочного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По итогам заседания Электроэнергетического Совета оформляется протокол, который подписывается президентом и председателем Исполнительного комитета Электроэнергетического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5.10. Вопросы, касающиеся порядка организации работы и проведения заседаний Электроэнергетического Совета, определяются регламентом, который утверждается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5.11. В заседаниях Электроэнергетического Совета могут принимать участие приглашенные лица с согласия его членов. Порядок их участия в заседаниях Электроэнергетического Совета определяется его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5.12. В целях обмена информацией, организации сотрудничества и координации деятельности международным и иным организациям может предоставляться статус наблюдателя при Электроэнергетическом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5.13. Электроэнергетический Совет организует свою работу на основе разрабатываемых и утверждаемых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5.14. Электроэнергетический Совет ежегодно представляет в Исполнительный комитет СНГ информацию о своей деятельности.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Рабочий орган Электроэнергетического Совета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Постоянно действующим рабочим органом Электроэнергетического Совета является Исполнительный комитет, осуществляющий свою деятельность на основании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Исполнительный комитет осуществляет функции депозитария документов, принятых в рамках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Исполнительный комитет возглавляет председатель, назначаемый решением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Структура, численность, смета расходов и система оплаты труда сотрудников, технического и обслуживающего персонала Исполнительного комитета утверждаются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Взаимоотношения Электроэнергетического Совета с государством местопребывания определяются Соглашением между Правительством Российской Федерации и Электроэнергетическим Советом СНГ об условиях пребывания Исполнительного комитета Электроэнергетического Совета СНГ на территории Российской Федерации от 14 сентября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6.6. Сотрудники аппарата Исполнительного комитета, за исключением технического и обслуживающего персонала, являются международными служащими.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Финансирование, помещения, имущество </w:t>
      </w:r>
      <w:r>
        <w:br/>
      </w:r>
      <w:r>
        <w:rPr>
          <w:rFonts w:ascii="Times New Roman"/>
          <w:b/>
          <w:i w:val="false"/>
          <w:color w:val="000000"/>
        </w:rPr>
        <w:t>
Электроэнергетического Совета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Финансирование деятельности Электроэнергетического Совета и Исполнительного комитета осуществляется в соответствии с согласованной с государствами-участниками Соглашения и ежегодно утверждаемой Электроэнергетическим Советом сметой расходов за счет долевых ежегодных взносов соответствующих органов государственной власти и/или национальных электроэнергетических компаний государств-участников Соглашения в рублях Российской Федерации или свободно конвертируемой валюте, а также за счет добровольных взносов и пожертвований юридических и физических лиц и иных поступлений, не запрещенных законодательством государства местопребывания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Принцип долевого участия в финансировании Электроэнергетического Совета определяется его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Исполнительный комитет Электроэнергетического Совета обеспечивается служебными помещениями и необходимым имуществом в порядке и на условиях, определяемых Соглашением между Правительством Российской Федерации и Электроэнергетическим Советом СНГ об условиях пребывания Исполнительного комитета Электроэнергетического Совета СНГ на территории Российской Федерации от 14 сентября 2005 года.</w:t>
      </w:r>
    </w:p>
    <w:bookmarkEnd w:id="28"/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Прекращение деятельности Электроэнергетического Совета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об упразднении Электроэнергетического Совета рассматривается Советом глав правительств Содружества Независимых Государств.</w:t>
      </w:r>
    </w:p>
    <w:bookmarkEnd w:id="30"/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Рабочий язык Электроэнергетического Совета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Электроэнергетического Совета является русский язык.</w:t>
      </w:r>
    </w:p>
    <w:bookmarkEnd w:id="32"/>
    <w:bookmarkStart w:name="z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координации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межгосударственных отношений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электроэнергетики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1992 года    </w:t>
      </w:r>
    </w:p>
    <w:bookmarkEnd w:id="33"/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Исполнительном комитете Электроэнергетического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приложением 2 в соответствии с постановлением Правительства РК от 19.11.2013 </w:t>
      </w:r>
      <w:r>
        <w:rPr>
          <w:rFonts w:ascii="Times New Roman"/>
          <w:b w:val="false"/>
          <w:i w:val="false"/>
          <w:color w:val="ff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определяет задачи, функции, права и ответственность Исполнительного комитета Электроэнергетического Совета Содружества Независимых Государств, образованного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электроэнергетики Содружества Независимых Государств от 14 февраля 1992 года (далее-Соглашение).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Исполнительный комитет Электроэнергетического Совета СНГ (далее-Исполнительный комитет) является постоянно действующим рабочим органом Электроэнергетического Совета Содружества Независимых Государств (далее-Электроэнергетический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Исполнительный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решениями Совета глав государств, Совета глав правительств, Совета министров иностранных дел и Экономического совета Содружества Независимых Государств, Соглашением, другими международными договорами, принятыми в рамках СНГ, решениями Электроэнергетического Совета,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Исполнительный комитет в своей деятельности подотчетен Электроэнергетическому Совету.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Финансирование Исполнительного комитета осуществляется в соответствии со статьей 6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соответствующими органами государственной власти и/или национальными электроэнергетическими компаниями государств-участников Соглашения производятся в срок до наступления календарного года или в течение года по согласованию с Исполнительным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Электроэнергетического Совета несет ответственность за своевременное обеспечение необходимых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Основными задачами Исполнительного комитета являются подготовка документов, обеспечивающих функционирование Электроэнергетического Совета, и содействие экономической интеграции государств-участников СНГ в электроэнергетике.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Исполнительный комитет является юридическим лицом, имеет самостоятельный баланс, расчетный и валютный счета, печать со своим наименованием и символикой.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Государство пребывания Исполнительного комитета-Российская Федерация, место нахождение-город Москва.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Исполнительного комитета с государством местопребывания определяются Соглашением между Правительством Российской Федерации и Электроэнергетическим Советом СНГ об условиях пребывания Исполнительного комитета Электроэнергетического Совета СНГ на территории Российской Федерации от 14 сентября 2005 года.</w:t>
      </w:r>
    </w:p>
    <w:bookmarkEnd w:id="36"/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Полные и сокращенные официальные (фирменные) наименования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полное наименование-Исполнительный комитет Электроэнергетического Совета Содружества Независимых Государств; сокращенное наименование-Исполнительный комитет ЭЭС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языке: полное наименование - The Executive Committee of Electric Power Council of the Commonwealth of Independent States; сокращенное наименование-The Executive Committee of EPC of the CIS.</w:t>
      </w:r>
    </w:p>
    <w:bookmarkEnd w:id="38"/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Задачи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Организационно-техническое и информационное обеспечение деятельности Электроэнергетического Совета в целях выполнения международных договоров и решений, принятых в рамках Содружества Независимых Государств в сфере электроэнергетики, Соглашения, решений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Разработка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сотрудничества государств-участников Соглашения в области электроэнергетики, в том числе и со странами мирового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взаимодействия органов государственной власти, а также национальных электроэнергетических компаний государств-участников Соглашения в рамках отраслевого межгосударственного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временных и постоянных органов Электроэнергетического Совета для решения возложенных на него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Обеспечение подготовки правовых, нормативных, методических, справочных, информационных документов в области электроэнергетики.</w:t>
      </w:r>
    </w:p>
    <w:bookmarkEnd w:id="40"/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Функции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Участие в подготовке межгосударственных соглашений по взаимным поставкам электроэнергии и топлива для электростанций на основе перспективных балансов энергии, мощности и топлива с учетом конъюнктуры рынка межгосударственных перетоков энергии и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Оказание содействия органам государственной власти, а также национальным электроэнергетическим компаниям государств-участников Соглашения в организации взаимопомощи в электроснабжении потребителей и обеспечении надежной работы объединенных энергетических систем, в том числе в чрезвычайных ситуациях и экстремальных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Подготовка предложений для разработки концепции и стратегии развития электроэнергетики в составе топливно-энергетического комплекса и программ перспективного развития объединения энергетических систем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Разработка предложений по проведению совместных научных исследований и опытно-конструкторских работ по новой технике и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Оказание государствам-участникам Соглашения содействия в организации межгосударственных поставок материально-технических ресурсов, энергооборудования, запасных частей, средств защиты, приспособлений, строительных конструкций для эксплуатационных и ремонтных потребностей действующих энергетических объектов и строительства новых энергоисточников.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Организация разработки нормативно-методических рекомендаций по формированию тарифов на межгосударственные поставки электрической энергии и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Подготовка предложений по организации разработки и согласования единых оперативно-технологических, нормативно-технических документов, правил эксплуатации и строительства энергетических объектов, а также правил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Разработка предложений по созданию и развитию единого информационного пространства государств-участников Соглашения в области электроэнергетики и энергостроительства.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Совместное участие с предприятиями-производителями в разработках нового энергетического оборудования, а также межгосударственных программ модернизации действующего оборудования электростанций, тепловых и электрических сетей, систем контроля управления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4.10. Разработка предложений по формированию совместных экологических программ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4.11. Организация разработки и согласование унифицированных форм учета и отчетности, используемых для принятия совместных решений в электроэнергетике государствами - участниками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4.12. Организация разработки рекомендаций по энергосбережению в электроэнергетике и внедрению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4.13. Проведение анализа состояния электроэнергетики государств-участников Соглашения, выявление проблем и подготовка рекомендаций по их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4.14. Подготовка предложений по созданию и организации функционирования общего электроэнергетического рынка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4.15. Формирование предложений по созданию межгосударственных объектов электроэнергетики, совместных предприятий по производству оборудования, приборов, устройств управления для эксплуатации и строительства энергетических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4.16. Подготовка проектов предложений о возможном сотрудничестве объединений энергетических систем государств-участников Соглашения и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участия государств-участников Соглашения в международных мероприятиях и работе международных энергетических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4.17. Подготовка предложений по эффективному использованию инвестиций для решения совместных задач функционирования и развития энергетики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4.18. Содействие в организации обмена передовым опытом и повышения квалификации специалистов-энергетиков.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4.19. Подготовка к рассмотрению высшими органами Содружества Независимых Государств проектов документов, вносимых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4.20. Проведение мониторинга и анализа хода выполнения соглашений, заключаемых в рамках СНГ в сфере электроэнергетики, и решений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4.21. Сбор и обработка информации в рамках единого информационного пространства по направлениям деятельности в области электроэнергетики, представляющим взаимный интерес для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4.22. Подготовка информационно-аналитических материалов для органов управления электроэнергетикой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4.23. Координация организационно-технического обеспечения заседаний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4.24. Своевременное доведение до государств-участников Соглашения документов, принимаемых в рамках Электроэнергетического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4.25. Содействие в организации экспертизы материалов и проектов документов, рассмотренных на заседании Электроэнергетического Совета государствами-участниками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4.26. Направление по поручению Электроэнергетического Совета проектов документов, требующих специальной экспертизы, в научно-исследовательские учреждения государств-участников Соглашения или компетентные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4.27. Выполнение функций депозитария документов, принятых в рамках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4.28. Организация совещаний экспертов и представителей (в составе рабочих групп) государств-участников Соглашения для выработки и согласования материалов и проектов документов, рассматриваемых на заседаниях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4.29. Разработка проекта сметы расходов на финансирование деятельности Электроэнергетического Совета и Исполнительного комитета на очередной календарный год, представление на утверждение Электроэнергетическому Совету и обеспечение ее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4.30. Представление Электроэнергетическому Совету ежегодного отчета о деятельности Исполнительного комитета с предложениями по совершенствованию сотрудничества в рамках Электроэнергетического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4.31. Взаимодействие с Исполнительным комитетом СНГ и другими органами СНГ по вопросам своей компетенции.</w:t>
      </w:r>
    </w:p>
    <w:bookmarkEnd w:id="42"/>
    <w:bookmarkStart w:name="z1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Права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своих функций и задач Исполнительный комитет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Электроэнергетического Совета документы, подготовленные Исполнительным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органов управления электроэнергетикой и электроэнергетических объединений (компаний) государств-участников Соглашения, органов отраслевого сотрудничества СНГ информацию по вопросам, входящим в компетенцию Исполнительного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к членам Электроэнергетического Совета по вопросам созыва или переноса заседаний Электроэнергетического Совета, выполнения государствами-членами Электроэнергетического Совета своих обязательств по международным договорам и решениям, участниками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на договорной основе работ научно-методического характера, связанных с разработкой документов и материалов, обеспечивающих функционирование и развитие энергосистем государств-участников СНГ.</w:t>
      </w:r>
    </w:p>
    <w:bookmarkEnd w:id="44"/>
    <w:bookmarkStart w:name="z10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Состав и структура Исполнительного комитета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Исполнительный комитет возглавляет председатель, назначаемый Электроэнергетическим Советом. Председатель Исполнительного комитета входит в состав Электроэнергетического Совета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Структура, численность, смета расходов и система оплаты труда сотрудников, технического и обслуживающего персонала Исполнительного комитета утверждаются Электроэнергетическим Советом по представлению председателя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Сотрудники аппарата Исполнительного комитета, за исключением технического и обслуживающего персонала, являются международными служащими.</w:t>
      </w:r>
    </w:p>
    <w:bookmarkEnd w:id="46"/>
    <w:bookmarkStart w:name="z1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Председатель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Председатель: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Исполнительного комитета, его персональный состав, должностные инструкции сотрудников, определяет права и ответственность своих заместителей и руководителей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на утверждение Электроэнергетического Совета проект сметы расходов на финансирование деятельности Электроэнергетического Совета и Исполнительного комитета на очередной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Исполнительного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 и распоряжения по организации работы Исполнительного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Электроэнергетического Совета сотрудничает с руководителями органов государственной власти государств-участников Соглашения, исполнительных органов Содружества Независимых Государств, органов отраслевого сотрудничества СНГ, международных энергетических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Исполнительный комитет на заседаниях Электроэнергетического Совета и других органов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другие функции, возлагаемые на него Электроэнергетическим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Должностной оклад и другие условия оплаты труда Председателя Исполнительного комитета устанавливаются контрактом, заключенным с президентом Электроэнергетического Совета от имени Электроэнергетического Совета на срок до 5 лет.</w:t>
      </w:r>
    </w:p>
    <w:bookmarkEnd w:id="48"/>
    <w:bookmarkStart w:name="z11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Сотрудники Исполнительного комитета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Прием сотрудников на службу в Исполнительный комитет проводится, как правило, на конкурсной основе в целях обеспечения высокого профессионального уровня, компетентности, четкости и качества работы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Прием на службу, назначения на должности и перемещения по службе оформляются приказами председателя Исполнительного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Председатель Исполнительного комитета и его сотрудники при исполнении своих обязанностей выражают интересы Электроэнергетического Совета и не могут действовать в интересах какого-либо государства-участника Соглашения, а также допускать каких-либо действий, наносящих ущерб статусу международных служащих и выполнению установленных функций. </w:t>
      </w:r>
    </w:p>
    <w:bookmarkEnd w:id="50"/>
    <w:bookmarkStart w:name="z11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Ответственность</w:t>
      </w:r>
    </w:p>
    <w:bookmarkEnd w:id="51"/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несет ответственность перед Электроэнергетическим Советом за выполнение функций,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главе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52"/>
    <w:bookmarkStart w:name="z12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X. Заключительное положение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Исполнительного комитета является русский язык.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