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7d5d8" w14:textId="187d5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Комиссии Таможенного союза в отношении отдельных видов модулей светодиодных (LED)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27 апреля 2026 года № 57.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43 и 45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 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Комиссии Таможенного союза от 27 ноября 2009 г. № 130 "О едином таможенно-тарифном регулировании Евразийского экономического союза" дополнить подпунктом 7.1.93 следующего содержания: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"7.1.93. Модули светодиодные (LED), классифицируемые кодом 8539 51 900 1 ТН ВЭД ЕАЭС, предназначенные для производства ламп светодиодных (LED) и ввозимые в Республику Беларусь в совокупном объеме не более 38 000 000 штук, в Республику Казахстан в совокупном объеме не более 30 000 000 штук и в Кыргызскую Республику в совокупном объеме не более 23 000 000 штук.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Указанная тарифная льгота предоставляется при наличии документа, выданного уполномоченным органом исполнительной власти Республики Беларусь, Республики Казахстан или Кыргызской Республики соответственно, подтверждающего назначение товаров в соответствии с абзацем первым настоящего подпункта и содержащего сведения о номенклатуре и количестве таких товаров (в килограммах и штуках), а также об организациях, осуществляющих их ввоз.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Тарифная льгота, предусмотренная настоящим подпунктом, предоставляется в отношении товаров, помещаемых (помещенных) под таможенную процедуру выпуска для внутреннего потребления, в отношении которых декларация на товары, а в случае выпуска товаров до подачи декларации на товары – заявление о выпуске товаров до подачи декларации на товары зарегистрированы таможенным органом Республики Беларусь, таможенным органом Республики Казахстан или таможенным органом Кыргызской Республики соответственно с даты вступления в силу Решения Совета Евразийской экономической комиссии от 27 апреля 2026 г. № 57 по 30 июня 2028 г. включительно.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товаров, в отношении которых применяется тарифная льгота, допускается в целях, указанных в абзаце первом настоящего подпункта, и исключительно на территории Республики Беларусь, территории Республики Казахстан или территории Кыргызской Республики соответственно. Реализация (продажа) указанных товаров допускается только лицам, зарегистрированным в Республике Беларусь, Республике Казахстан или Кыргызской Республике соответственно и являющимся производителями светодиодной продукции (далее – предприятия-производители).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ограничения по пользованию и (или) распоряжению товарами, помещенными под таможенную процедуру выпуска для внутреннего потребления с применением указанной тарифной льготы, действуют: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помещении данных товаров под указанную таможенную процедуру предприятиями-производителями – до момента поступления товаров на склад предприятия-производителя, но не более 5 лет со дня выпуска таких товаров в соответствии с таможенной процедурой выпуска для внутреннего потребления;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помещении данных товаров под указанную таможенную процедуру лицами, не являющимися предприятиями-производителями, – до момента реализации (продажи) товаров предприятиям-производителям, но не более 5 лет со дня выпуска таких товаров в соответствии с таможенной процедурой выпуска для внутреннего потребления.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Документом, подтверждающим поступление товаров на склад предприятия-производителя или их реализацию (продажу) предприятию-производителю, является акт приема или приема-передачи таких товаров или его копия.".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применения освобождения от уплаты таможенных пошлин при ввозе отдельных категорий товаров на единую таможенную территорию Таможенного союза, утвержденного Решением Комиссии Таможенного союза от 15 июля 2011 г. № 728, цифры "7.1.92" заменить цифрами "7.1.93".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10 календарных дней с даты его официального опубликования.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Н. Петкевич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 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