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2ce0" w14:textId="f122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средств индивидуальной защиты" (TP ТС 019/2011)</w:t>
      </w:r>
    </w:p>
    <w:p>
      <w:pPr>
        <w:spacing w:after="0"/>
        <w:ind w:left="0"/>
        <w:jc w:val="both"/>
      </w:pPr>
      <w:r>
        <w:rPr>
          <w:rFonts w:ascii="Times New Roman"/>
          <w:b w:val="false"/>
          <w:i w:val="false"/>
          <w:color w:val="000000"/>
          <w:sz w:val="28"/>
        </w:rPr>
        <w:t>Решение Совета Евразийской экономической комиссии от 13 марта 2026 года № 40.</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решил:</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средств индивидуальной защиты" (TP ТС 019/2011), принятый Решением Комиссии Таможенного союза от 9 декабря 2011 г. № 878,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2. Настоящее Решение вступает в силу по истечении 12 месяцев с даты его официального опубликования, за исключением абзацев третьего – пятого подпункта "д" пункта 6, абзаца восемнадцатого подпункта "е" и подпункта "ж" пункта 12 изменений (приложение к настоящему Решению), которые вступают в силу с даты вступления в силу решения Коллегии Евразийской экономической комиссии о внесении изменений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средств индивидуальной защиты" (ТР ТС 019/2011) и осуществления оценки соответствия объектов технического регулирования, утвержденный Решением Коллегии Евразийской экономической комиссии от 3 марта 2020 г. № 30, в части включения в него соответствующих межгосударственных стандартов. </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Республики</w:t>
            </w:r>
          </w:p>
          <w:p>
            <w:pPr>
              <w:spacing w:after="20"/>
              <w:ind w:left="20"/>
              <w:jc w:val="both"/>
            </w:pP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Республики</w:t>
            </w:r>
          </w:p>
          <w:p>
            <w:pPr>
              <w:spacing w:after="20"/>
              <w:ind w:left="20"/>
              <w:jc w:val="both"/>
            </w:pP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Республики</w:t>
            </w:r>
          </w:p>
          <w:p>
            <w:pPr>
              <w:spacing w:after="20"/>
              <w:ind w:left="20"/>
              <w:jc w:val="both"/>
            </w:pP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Кыргызской</w:t>
            </w:r>
          </w:p>
          <w:p>
            <w:pPr>
              <w:spacing w:after="20"/>
              <w:ind w:left="20"/>
              <w:jc w:val="both"/>
            </w:pP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Российской</w:t>
            </w:r>
          </w:p>
          <w:p>
            <w:pPr>
              <w:spacing w:after="20"/>
              <w:ind w:left="20"/>
              <w:jc w:val="both"/>
            </w:pP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Петкевич</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Жумангарин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Амангельдиев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марта 2026 г. № 40</w:t>
            </w:r>
          </w:p>
        </w:tc>
      </w:tr>
    </w:tbl>
    <w:bookmarkStart w:name="z5"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средств индивидуальной защиты" (ТР ТС 019/2011)</w:t>
      </w:r>
    </w:p>
    <w:bookmarkEnd w:id="4"/>
    <w:bookmarkStart w:name="z6" w:id="5"/>
    <w:p>
      <w:pPr>
        <w:spacing w:after="0"/>
        <w:ind w:left="0"/>
        <w:jc w:val="both"/>
      </w:pPr>
      <w:r>
        <w:rPr>
          <w:rFonts w:ascii="Times New Roman"/>
          <w:b w:val="false"/>
          <w:i w:val="false"/>
          <w:color w:val="000000"/>
          <w:sz w:val="28"/>
        </w:rPr>
        <w:t xml:space="preserve">
      1. Абзац девятый </w:t>
      </w:r>
      <w:r>
        <w:rPr>
          <w:rFonts w:ascii="Times New Roman"/>
          <w:b w:val="false"/>
          <w:i w:val="false"/>
          <w:color w:val="000000"/>
          <w:sz w:val="28"/>
        </w:rPr>
        <w:t>пункта 1.3</w:t>
      </w:r>
      <w:r>
        <w:rPr>
          <w:rFonts w:ascii="Times New Roman"/>
          <w:b w:val="false"/>
          <w:i w:val="false"/>
          <w:color w:val="000000"/>
          <w:sz w:val="28"/>
        </w:rPr>
        <w:t xml:space="preserve"> после слова "насекомые" дополнить словами "и паукообразные (клещи)";</w:t>
      </w:r>
    </w:p>
    <w:bookmarkEnd w:id="5"/>
    <w:bookmarkStart w:name="z7" w:id="6"/>
    <w:p>
      <w:pPr>
        <w:spacing w:after="0"/>
        <w:ind w:left="0"/>
        <w:jc w:val="both"/>
      </w:pPr>
      <w:r>
        <w:rPr>
          <w:rFonts w:ascii="Times New Roman"/>
          <w:b w:val="false"/>
          <w:i w:val="false"/>
          <w:color w:val="000000"/>
          <w:sz w:val="28"/>
        </w:rPr>
        <w:t xml:space="preserve">
      2. В подпункте 4 </w:t>
      </w:r>
      <w:r>
        <w:rPr>
          <w:rFonts w:ascii="Times New Roman"/>
          <w:b w:val="false"/>
          <w:i w:val="false"/>
          <w:color w:val="000000"/>
          <w:sz w:val="28"/>
        </w:rPr>
        <w:t>пункта 1.7</w:t>
      </w:r>
      <w:r>
        <w:rPr>
          <w:rFonts w:ascii="Times New Roman"/>
          <w:b w:val="false"/>
          <w:i w:val="false"/>
          <w:color w:val="000000"/>
          <w:sz w:val="28"/>
        </w:rPr>
        <w:t xml:space="preserve"> слова "и в микробиологии" исключить.</w:t>
      </w:r>
    </w:p>
    <w:bookmarkEnd w:id="6"/>
    <w:bookmarkStart w:name="z8"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разделе 2</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а) в абзаце втором слово "самостоятельная" заменить словом "отдельная";</w:t>
      </w:r>
    </w:p>
    <w:bookmarkEnd w:id="8"/>
    <w:bookmarkStart w:name="z10" w:id="9"/>
    <w:p>
      <w:pPr>
        <w:spacing w:after="0"/>
        <w:ind w:left="0"/>
        <w:jc w:val="both"/>
      </w:pPr>
      <w:r>
        <w:rPr>
          <w:rFonts w:ascii="Times New Roman"/>
          <w:b w:val="false"/>
          <w:i w:val="false"/>
          <w:color w:val="000000"/>
          <w:sz w:val="28"/>
        </w:rPr>
        <w:t>
      б) после абзаца второго дополнить абзацами следующего содержания:</w:t>
      </w:r>
    </w:p>
    <w:bookmarkEnd w:id="9"/>
    <w:bookmarkStart w:name="z11" w:id="10"/>
    <w:p>
      <w:pPr>
        <w:spacing w:after="0"/>
        <w:ind w:left="0"/>
        <w:jc w:val="both"/>
      </w:pPr>
      <w:r>
        <w:rPr>
          <w:rFonts w:ascii="Times New Roman"/>
          <w:b w:val="false"/>
          <w:i w:val="false"/>
          <w:color w:val="000000"/>
          <w:sz w:val="28"/>
        </w:rPr>
        <w:t>
      "анкерное устройство – конструкция из компонентов, включающая одну или несколько стационарных или мобильных анкерных точек, которая также может включать соединительные элементы, элементы крепления, предназначенная для фиксации средств индивидуальной защиты от падения с высоты и использования в качестве части анкерной системы;</w:t>
      </w:r>
    </w:p>
    <w:bookmarkEnd w:id="10"/>
    <w:bookmarkStart w:name="z12" w:id="11"/>
    <w:p>
      <w:pPr>
        <w:spacing w:after="0"/>
        <w:ind w:left="0"/>
        <w:jc w:val="both"/>
      </w:pPr>
      <w:r>
        <w:rPr>
          <w:rFonts w:ascii="Times New Roman"/>
          <w:b w:val="false"/>
          <w:i w:val="false"/>
          <w:color w:val="000000"/>
          <w:sz w:val="28"/>
        </w:rPr>
        <w:t xml:space="preserve">
      белье специальное – изделие, изготовленное из натуральных, искусственных, синтетических волокон и (или) их сочетаний, предназначенное для совместного использования с одеждой специальной; </w:t>
      </w:r>
    </w:p>
    <w:bookmarkEnd w:id="11"/>
    <w:bookmarkStart w:name="z13" w:id="12"/>
    <w:p>
      <w:pPr>
        <w:spacing w:after="0"/>
        <w:ind w:left="0"/>
        <w:jc w:val="both"/>
      </w:pPr>
      <w:r>
        <w:rPr>
          <w:rFonts w:ascii="Times New Roman"/>
          <w:b w:val="false"/>
          <w:i w:val="false"/>
          <w:color w:val="000000"/>
          <w:sz w:val="28"/>
        </w:rPr>
        <w:t xml:space="preserve">
      белье термостойкое – белье специальное, изготовленное из огнестойкого материала, которое может быть использовано совместно с одеждой специальной от термических рисков электрической дуги;"; </w:t>
      </w:r>
    </w:p>
    <w:bookmarkEnd w:id="12"/>
    <w:bookmarkStart w:name="z14" w:id="13"/>
    <w:p>
      <w:pPr>
        <w:spacing w:after="0"/>
        <w:ind w:left="0"/>
        <w:jc w:val="both"/>
      </w:pPr>
      <w:r>
        <w:rPr>
          <w:rFonts w:ascii="Times New Roman"/>
          <w:b w:val="false"/>
          <w:i w:val="false"/>
          <w:color w:val="000000"/>
          <w:sz w:val="28"/>
        </w:rPr>
        <w:t>
      в) после абзаца третьего дополнить абзацем следующего содержания:</w:t>
      </w:r>
    </w:p>
    <w:bookmarkEnd w:id="13"/>
    <w:bookmarkStart w:name="z15" w:id="14"/>
    <w:p>
      <w:pPr>
        <w:spacing w:after="0"/>
        <w:ind w:left="0"/>
        <w:jc w:val="both"/>
      </w:pPr>
      <w:r>
        <w:rPr>
          <w:rFonts w:ascii="Times New Roman"/>
          <w:b w:val="false"/>
          <w:i w:val="false"/>
          <w:color w:val="000000"/>
          <w:sz w:val="28"/>
        </w:rPr>
        <w:t>
      "вирулицидная активность (вирулицидное действие) – способность химических средств инактивировать вирусы;";</w:t>
      </w:r>
    </w:p>
    <w:bookmarkEnd w:id="14"/>
    <w:bookmarkStart w:name="z16" w:id="15"/>
    <w:p>
      <w:pPr>
        <w:spacing w:after="0"/>
        <w:ind w:left="0"/>
        <w:jc w:val="both"/>
      </w:pPr>
      <w:r>
        <w:rPr>
          <w:rFonts w:ascii="Times New Roman"/>
          <w:b w:val="false"/>
          <w:i w:val="false"/>
          <w:color w:val="000000"/>
          <w:sz w:val="28"/>
        </w:rPr>
        <w:t>
      г) абзац четвертый изложить в следующей редакции:</w:t>
      </w:r>
    </w:p>
    <w:bookmarkEnd w:id="15"/>
    <w:bookmarkStart w:name="z17" w:id="16"/>
    <w:p>
      <w:pPr>
        <w:spacing w:after="0"/>
        <w:ind w:left="0"/>
        <w:jc w:val="both"/>
      </w:pPr>
      <w:r>
        <w:rPr>
          <w:rFonts w:ascii="Times New Roman"/>
          <w:b w:val="false"/>
          <w:i w:val="false"/>
          <w:color w:val="000000"/>
          <w:sz w:val="28"/>
        </w:rPr>
        <w:t>
      "вредный фактор – фактор производственной среды или трудового процесса, воздействие которого может привести к профессиональному заболеванию работника;";</w:t>
      </w:r>
    </w:p>
    <w:bookmarkEnd w:id="16"/>
    <w:bookmarkStart w:name="z18" w:id="17"/>
    <w:p>
      <w:pPr>
        <w:spacing w:after="0"/>
        <w:ind w:left="0"/>
        <w:jc w:val="both"/>
      </w:pPr>
      <w:r>
        <w:rPr>
          <w:rFonts w:ascii="Times New Roman"/>
          <w:b w:val="false"/>
          <w:i w:val="false"/>
          <w:color w:val="000000"/>
          <w:sz w:val="28"/>
        </w:rPr>
        <w:t>
      д) после абзаца девятого дополнить абзацами следующего содержания:</w:t>
      </w:r>
    </w:p>
    <w:bookmarkEnd w:id="17"/>
    <w:bookmarkStart w:name="z19" w:id="18"/>
    <w:p>
      <w:pPr>
        <w:spacing w:after="0"/>
        <w:ind w:left="0"/>
        <w:jc w:val="both"/>
      </w:pPr>
      <w:r>
        <w:rPr>
          <w:rFonts w:ascii="Times New Roman"/>
          <w:b w:val="false"/>
          <w:i w:val="false"/>
          <w:color w:val="000000"/>
          <w:sz w:val="28"/>
        </w:rPr>
        <w:t>
      "действующее вещество – химическое вещество, обладающее дезинфицирующими, инсектицидными, акарицидными свойствами и обеспечивающее целевую эффективность приготовленных на его основе средств;</w:t>
      </w:r>
    </w:p>
    <w:bookmarkEnd w:id="18"/>
    <w:bookmarkStart w:name="z20" w:id="19"/>
    <w:p>
      <w:pPr>
        <w:spacing w:after="0"/>
        <w:ind w:left="0"/>
        <w:jc w:val="both"/>
      </w:pPr>
      <w:r>
        <w:rPr>
          <w:rFonts w:ascii="Times New Roman"/>
          <w:b w:val="false"/>
          <w:i w:val="false"/>
          <w:color w:val="000000"/>
          <w:sz w:val="28"/>
        </w:rPr>
        <w:t>
      дыхательный аппарат – средство индивидуальной защиты органов дыхания изолирующее, предназначенное для защиты человека (в том числе при аварийно-спасательных и аварийно-восстановительных работах) в условиях загрязненной окружающей среды независимо от концентрации в ней кислорода;";</w:t>
      </w:r>
    </w:p>
    <w:bookmarkEnd w:id="19"/>
    <w:bookmarkStart w:name="z21" w:id="20"/>
    <w:p>
      <w:pPr>
        <w:spacing w:after="0"/>
        <w:ind w:left="0"/>
        <w:jc w:val="both"/>
      </w:pPr>
      <w:r>
        <w:rPr>
          <w:rFonts w:ascii="Times New Roman"/>
          <w:b w:val="false"/>
          <w:i w:val="false"/>
          <w:color w:val="000000"/>
          <w:sz w:val="28"/>
        </w:rPr>
        <w:t>
      е) после абзаца одиннадцатого дополнить абзацем следующего содержания:</w:t>
      </w:r>
    </w:p>
    <w:bookmarkEnd w:id="20"/>
    <w:bookmarkStart w:name="z22" w:id="21"/>
    <w:p>
      <w:pPr>
        <w:spacing w:after="0"/>
        <w:ind w:left="0"/>
        <w:jc w:val="both"/>
      </w:pPr>
      <w:r>
        <w:rPr>
          <w:rFonts w:ascii="Times New Roman"/>
          <w:b w:val="false"/>
          <w:i w:val="false"/>
          <w:color w:val="000000"/>
          <w:sz w:val="28"/>
        </w:rPr>
        <w:t>
      "защитное приспособление – изделие, предназначенное для защиты отдельных частей тела пользователя от возможных порезов ручной цепной пилой;";</w:t>
      </w:r>
    </w:p>
    <w:bookmarkEnd w:id="21"/>
    <w:bookmarkStart w:name="z23" w:id="22"/>
    <w:p>
      <w:pPr>
        <w:spacing w:after="0"/>
        <w:ind w:left="0"/>
        <w:jc w:val="both"/>
      </w:pPr>
      <w:r>
        <w:rPr>
          <w:rFonts w:ascii="Times New Roman"/>
          <w:b w:val="false"/>
          <w:i w:val="false"/>
          <w:color w:val="000000"/>
          <w:sz w:val="28"/>
        </w:rPr>
        <w:t>
      ж) после абзаца двенадцатого дополнить абзацами следующего содержания:</w:t>
      </w:r>
    </w:p>
    <w:bookmarkEnd w:id="22"/>
    <w:bookmarkStart w:name="z24" w:id="23"/>
    <w:p>
      <w:pPr>
        <w:spacing w:after="0"/>
        <w:ind w:left="0"/>
        <w:jc w:val="both"/>
      </w:pPr>
      <w:r>
        <w:rPr>
          <w:rFonts w:ascii="Times New Roman"/>
          <w:b w:val="false"/>
          <w:i w:val="false"/>
          <w:color w:val="000000"/>
          <w:sz w:val="28"/>
        </w:rPr>
        <w:t>
      "индивидуальный шунтирующий экранирующий комплект – средство индивидуальной защиты от поражения электрическим током наведенного и шагового напряжения и вредного воздействия на человека электрического поля промышленной частоты, состоящее из элементов, электрически соединенных между собой с помощью электропроводящих контактных выводов;</w:t>
      </w:r>
    </w:p>
    <w:bookmarkEnd w:id="23"/>
    <w:bookmarkStart w:name="z25" w:id="24"/>
    <w:p>
      <w:pPr>
        <w:spacing w:after="0"/>
        <w:ind w:left="0"/>
        <w:jc w:val="both"/>
      </w:pPr>
      <w:r>
        <w:rPr>
          <w:rFonts w:ascii="Times New Roman"/>
          <w:b w:val="false"/>
          <w:i w:val="false"/>
          <w:color w:val="000000"/>
          <w:sz w:val="28"/>
        </w:rPr>
        <w:t>
      индивидуальный экранирующий комплект – средство индивидуальной защиты от электрических полей промышленной частоты, состоящее из элементов, электрически соединенных между собой с помощью электропроводящих контактных выводов;</w:t>
      </w:r>
    </w:p>
    <w:bookmarkEnd w:id="24"/>
    <w:bookmarkStart w:name="z26" w:id="25"/>
    <w:p>
      <w:pPr>
        <w:spacing w:after="0"/>
        <w:ind w:left="0"/>
        <w:jc w:val="both"/>
      </w:pPr>
      <w:r>
        <w:rPr>
          <w:rFonts w:ascii="Times New Roman"/>
          <w:b w:val="false"/>
          <w:i w:val="false"/>
          <w:color w:val="000000"/>
          <w:sz w:val="28"/>
        </w:rPr>
        <w:t>
      инсектоакарицидное средство (инсектоакарицид) – химическое соединение природного или искусственного происхождения, предназначенное или используемое для умерщвления насекомых и клещей;";</w:t>
      </w:r>
    </w:p>
    <w:bookmarkEnd w:id="25"/>
    <w:bookmarkStart w:name="z27" w:id="26"/>
    <w:p>
      <w:pPr>
        <w:spacing w:after="0"/>
        <w:ind w:left="0"/>
        <w:jc w:val="both"/>
      </w:pPr>
      <w:r>
        <w:rPr>
          <w:rFonts w:ascii="Times New Roman"/>
          <w:b w:val="false"/>
          <w:i w:val="false"/>
          <w:color w:val="000000"/>
          <w:sz w:val="28"/>
        </w:rPr>
        <w:t>
      з) абзац двадцать второй изложить в следующей редакции:</w:t>
      </w:r>
    </w:p>
    <w:bookmarkEnd w:id="26"/>
    <w:bookmarkStart w:name="z28" w:id="27"/>
    <w:p>
      <w:pPr>
        <w:spacing w:after="0"/>
        <w:ind w:left="0"/>
        <w:jc w:val="both"/>
      </w:pPr>
      <w:r>
        <w:rPr>
          <w:rFonts w:ascii="Times New Roman"/>
          <w:b w:val="false"/>
          <w:i w:val="false"/>
          <w:color w:val="000000"/>
          <w:sz w:val="28"/>
        </w:rPr>
        <w:t>
      "опасный фактор – фактор производственной среды или трудового процесса, воздействие которого может привести к травме или смерти работника;";</w:t>
      </w:r>
    </w:p>
    <w:bookmarkEnd w:id="27"/>
    <w:bookmarkStart w:name="z29" w:id="28"/>
    <w:p>
      <w:pPr>
        <w:spacing w:after="0"/>
        <w:ind w:left="0"/>
        <w:jc w:val="both"/>
      </w:pPr>
      <w:r>
        <w:rPr>
          <w:rFonts w:ascii="Times New Roman"/>
          <w:b w:val="false"/>
          <w:i w:val="false"/>
          <w:color w:val="000000"/>
          <w:sz w:val="28"/>
        </w:rPr>
        <w:t>
      и) абзац двадцать четвертый изложить в следующей редакции:</w:t>
      </w:r>
    </w:p>
    <w:bookmarkEnd w:id="28"/>
    <w:bookmarkStart w:name="z30" w:id="29"/>
    <w:p>
      <w:pPr>
        <w:spacing w:after="0"/>
        <w:ind w:left="0"/>
        <w:jc w:val="both"/>
      </w:pPr>
      <w:r>
        <w:rPr>
          <w:rFonts w:ascii="Times New Roman"/>
          <w:b w:val="false"/>
          <w:i w:val="false"/>
          <w:color w:val="000000"/>
          <w:sz w:val="28"/>
        </w:rPr>
        <w:t>
      "пользователь – физическое лицо, которое применяет средство индивидуальной защиты по назначению;";</w:t>
      </w:r>
    </w:p>
    <w:bookmarkEnd w:id="29"/>
    <w:bookmarkStart w:name="z31" w:id="30"/>
    <w:p>
      <w:pPr>
        <w:spacing w:after="0"/>
        <w:ind w:left="0"/>
        <w:jc w:val="both"/>
      </w:pPr>
      <w:r>
        <w:rPr>
          <w:rFonts w:ascii="Times New Roman"/>
          <w:b w:val="false"/>
          <w:i w:val="false"/>
          <w:color w:val="000000"/>
          <w:sz w:val="28"/>
        </w:rPr>
        <w:t>
      к) после абзаца двадцать восьмого дополнить абзацами следующего содержания:</w:t>
      </w:r>
    </w:p>
    <w:bookmarkEnd w:id="30"/>
    <w:bookmarkStart w:name="z32" w:id="31"/>
    <w:p>
      <w:pPr>
        <w:spacing w:after="0"/>
        <w:ind w:left="0"/>
        <w:jc w:val="both"/>
      </w:pPr>
      <w:r>
        <w:rPr>
          <w:rFonts w:ascii="Times New Roman"/>
          <w:b w:val="false"/>
          <w:i w:val="false"/>
          <w:color w:val="000000"/>
          <w:sz w:val="28"/>
        </w:rPr>
        <w:t>
      "репеллентное средство – природное и (или) синтетическое вещество, отпугивающее членистоногих (насекомых и (или) паукообразных (клещей));</w:t>
      </w:r>
    </w:p>
    <w:bookmarkEnd w:id="31"/>
    <w:bookmarkStart w:name="z33" w:id="32"/>
    <w:p>
      <w:pPr>
        <w:spacing w:after="0"/>
        <w:ind w:left="0"/>
        <w:jc w:val="both"/>
      </w:pPr>
      <w:r>
        <w:rPr>
          <w:rFonts w:ascii="Times New Roman"/>
          <w:b w:val="false"/>
          <w:i w:val="false"/>
          <w:color w:val="000000"/>
          <w:sz w:val="28"/>
        </w:rPr>
        <w:t>
      респиратор – фильтрующее средство индивидуальной защиты органов дыхания с лицевой частью из фильтрующих или изолирующих материалов, закрывающее нос, рот и подбородок пользователя и обеспечивающее очистку воздуха, вдыхаемого пользователем из окружающей среды;";</w:t>
      </w:r>
    </w:p>
    <w:bookmarkEnd w:id="32"/>
    <w:bookmarkStart w:name="z34" w:id="33"/>
    <w:p>
      <w:pPr>
        <w:spacing w:after="0"/>
        <w:ind w:left="0"/>
        <w:jc w:val="both"/>
      </w:pPr>
      <w:r>
        <w:rPr>
          <w:rFonts w:ascii="Times New Roman"/>
          <w:b w:val="false"/>
          <w:i w:val="false"/>
          <w:color w:val="000000"/>
          <w:sz w:val="28"/>
        </w:rPr>
        <w:t>
      л) в абзаце двадцать девятом:</w:t>
      </w:r>
    </w:p>
    <w:bookmarkEnd w:id="33"/>
    <w:bookmarkStart w:name="z35" w:id="34"/>
    <w:p>
      <w:pPr>
        <w:spacing w:after="0"/>
        <w:ind w:left="0"/>
        <w:jc w:val="both"/>
      </w:pPr>
      <w:r>
        <w:rPr>
          <w:rFonts w:ascii="Times New Roman"/>
          <w:b w:val="false"/>
          <w:i w:val="false"/>
          <w:color w:val="000000"/>
          <w:sz w:val="28"/>
        </w:rPr>
        <w:t>
      после слова "дыхания" дополнить словами "однократного применения, предназначенное";</w:t>
      </w:r>
    </w:p>
    <w:bookmarkEnd w:id="34"/>
    <w:bookmarkStart w:name="z36" w:id="35"/>
    <w:p>
      <w:pPr>
        <w:spacing w:after="0"/>
        <w:ind w:left="0"/>
        <w:jc w:val="both"/>
      </w:pPr>
      <w:r>
        <w:rPr>
          <w:rFonts w:ascii="Times New Roman"/>
          <w:b w:val="false"/>
          <w:i w:val="false"/>
          <w:color w:val="000000"/>
          <w:sz w:val="28"/>
        </w:rPr>
        <w:t>
      слово "превышает" заменить словами "может превышать";</w:t>
      </w:r>
    </w:p>
    <w:bookmarkEnd w:id="35"/>
    <w:bookmarkStart w:name="z37" w:id="36"/>
    <w:p>
      <w:pPr>
        <w:spacing w:after="0"/>
        <w:ind w:left="0"/>
        <w:jc w:val="both"/>
      </w:pPr>
      <w:r>
        <w:rPr>
          <w:rFonts w:ascii="Times New Roman"/>
          <w:b w:val="false"/>
          <w:i w:val="false"/>
          <w:color w:val="000000"/>
          <w:sz w:val="28"/>
        </w:rPr>
        <w:t>
      м) после абзаца двадцать девятого дополнить абзацами следующего содержания:</w:t>
      </w:r>
    </w:p>
    <w:bookmarkEnd w:id="36"/>
    <w:bookmarkStart w:name="z38" w:id="37"/>
    <w:p>
      <w:pPr>
        <w:spacing w:after="0"/>
        <w:ind w:left="0"/>
        <w:jc w:val="both"/>
      </w:pPr>
      <w:r>
        <w:rPr>
          <w:rFonts w:ascii="Times New Roman"/>
          <w:b w:val="false"/>
          <w:i w:val="false"/>
          <w:color w:val="000000"/>
          <w:sz w:val="28"/>
        </w:rPr>
        <w:t>
      "самоспасатель изолирующий – средство индивидуальной защиты органов дыхания и органов зрения однократного применения, предназначенное для эвакуации из опасной атмосферы независимо от концентрации кислорода в окружающей среде, характеризующейся наличием химических и биологических факторов, уровень которых может превышать установленные нормативы;</w:t>
      </w:r>
    </w:p>
    <w:bookmarkEnd w:id="37"/>
    <w:bookmarkStart w:name="z39" w:id="38"/>
    <w:p>
      <w:pPr>
        <w:spacing w:after="0"/>
        <w:ind w:left="0"/>
        <w:jc w:val="both"/>
      </w:pPr>
      <w:r>
        <w:rPr>
          <w:rFonts w:ascii="Times New Roman"/>
          <w:b w:val="false"/>
          <w:i w:val="false"/>
          <w:color w:val="000000"/>
          <w:sz w:val="28"/>
        </w:rPr>
        <w:t>
      самоспасатель фильтрующий – средство индивидуальной защиты органов дыхания либо органов дыхания, зрения и кожных покровов головы, обеспечивающее очистку воздуха, вдыхаемого пользователем из окружающей среды, предназначенное для эвакуации из опасной атмосферы, характеризующейся наличием химических и биологических факторов, уровень которых может превышать установленные нормативы;";</w:t>
      </w:r>
    </w:p>
    <w:bookmarkEnd w:id="38"/>
    <w:bookmarkStart w:name="z40" w:id="39"/>
    <w:p>
      <w:pPr>
        <w:spacing w:after="0"/>
        <w:ind w:left="0"/>
        <w:jc w:val="both"/>
      </w:pPr>
      <w:r>
        <w:rPr>
          <w:rFonts w:ascii="Times New Roman"/>
          <w:b w:val="false"/>
          <w:i w:val="false"/>
          <w:color w:val="000000"/>
          <w:sz w:val="28"/>
        </w:rPr>
        <w:t>
      н) абзац тридцатый исключить;</w:t>
      </w:r>
    </w:p>
    <w:bookmarkEnd w:id="39"/>
    <w:bookmarkStart w:name="z41" w:id="40"/>
    <w:p>
      <w:pPr>
        <w:spacing w:after="0"/>
        <w:ind w:left="0"/>
        <w:jc w:val="both"/>
      </w:pPr>
      <w:r>
        <w:rPr>
          <w:rFonts w:ascii="Times New Roman"/>
          <w:b w:val="false"/>
          <w:i w:val="false"/>
          <w:color w:val="000000"/>
          <w:sz w:val="28"/>
        </w:rPr>
        <w:t>
      о) в абзаце тридцать первом слово "соединить" заменить словом "связать", слово "опорой" заменить словами "точкой закрепления";</w:t>
      </w:r>
    </w:p>
    <w:bookmarkEnd w:id="40"/>
    <w:bookmarkStart w:name="z42" w:id="41"/>
    <w:p>
      <w:pPr>
        <w:spacing w:after="0"/>
        <w:ind w:left="0"/>
        <w:jc w:val="both"/>
      </w:pPr>
      <w:r>
        <w:rPr>
          <w:rFonts w:ascii="Times New Roman"/>
          <w:b w:val="false"/>
          <w:i w:val="false"/>
          <w:color w:val="000000"/>
          <w:sz w:val="28"/>
        </w:rPr>
        <w:t>
      п) после абзаца тридцать первого дополнить абзацем следующего содержания:</w:t>
      </w:r>
    </w:p>
    <w:bookmarkEnd w:id="41"/>
    <w:bookmarkStart w:name="z43" w:id="42"/>
    <w:p>
      <w:pPr>
        <w:spacing w:after="0"/>
        <w:ind w:left="0"/>
        <w:jc w:val="both"/>
      </w:pPr>
      <w:r>
        <w:rPr>
          <w:rFonts w:ascii="Times New Roman"/>
          <w:b w:val="false"/>
          <w:i w:val="false"/>
          <w:color w:val="000000"/>
          <w:sz w:val="28"/>
        </w:rPr>
        <w:t>
      "спасательное подъемное устройство – компонент спасательной системы, с помощью которой человек поднимается спасателем или поднимает себя самостоятельно с нижнего положения на более высокое;";</w:t>
      </w:r>
    </w:p>
    <w:bookmarkEnd w:id="42"/>
    <w:bookmarkStart w:name="z44" w:id="43"/>
    <w:p>
      <w:pPr>
        <w:spacing w:after="0"/>
        <w:ind w:left="0"/>
        <w:jc w:val="both"/>
      </w:pPr>
      <w:r>
        <w:rPr>
          <w:rFonts w:ascii="Times New Roman"/>
          <w:b w:val="false"/>
          <w:i w:val="false"/>
          <w:color w:val="000000"/>
          <w:sz w:val="28"/>
        </w:rPr>
        <w:t>
      р) абзац тридцать второй изложить в следующей редакции:</w:t>
      </w:r>
    </w:p>
    <w:bookmarkEnd w:id="43"/>
    <w:bookmarkStart w:name="z45" w:id="44"/>
    <w:p>
      <w:pPr>
        <w:spacing w:after="0"/>
        <w:ind w:left="0"/>
        <w:jc w:val="both"/>
      </w:pPr>
      <w:r>
        <w:rPr>
          <w:rFonts w:ascii="Times New Roman"/>
          <w:b w:val="false"/>
          <w:i w:val="false"/>
          <w:color w:val="000000"/>
          <w:sz w:val="28"/>
        </w:rPr>
        <w:t>
      "средство индивидуальной защиты (CИЗ) – средство, используемое для предотвращения или уменьшения воздействия на пользователя вредных и (или) опасных факторов, особых температурных условий, а также для защиты от загрязнения;";</w:t>
      </w:r>
    </w:p>
    <w:bookmarkEnd w:id="44"/>
    <w:bookmarkStart w:name="z46" w:id="45"/>
    <w:p>
      <w:pPr>
        <w:spacing w:after="0"/>
        <w:ind w:left="0"/>
        <w:jc w:val="both"/>
      </w:pPr>
      <w:r>
        <w:rPr>
          <w:rFonts w:ascii="Times New Roman"/>
          <w:b w:val="false"/>
          <w:i w:val="false"/>
          <w:color w:val="000000"/>
          <w:sz w:val="28"/>
        </w:rPr>
        <w:t>
      с) в абзаце тридцать четвертом слова "(дыхательный аппарат)" исключить;</w:t>
      </w:r>
    </w:p>
    <w:bookmarkEnd w:id="45"/>
    <w:bookmarkStart w:name="z47" w:id="46"/>
    <w:p>
      <w:pPr>
        <w:spacing w:after="0"/>
        <w:ind w:left="0"/>
        <w:jc w:val="both"/>
      </w:pPr>
      <w:r>
        <w:rPr>
          <w:rFonts w:ascii="Times New Roman"/>
          <w:b w:val="false"/>
          <w:i w:val="false"/>
          <w:color w:val="000000"/>
          <w:sz w:val="28"/>
        </w:rPr>
        <w:t>
      т) абзацы тридцать шестой и тридцать седьмой изложить в следующей редакции:</w:t>
      </w:r>
    </w:p>
    <w:bookmarkEnd w:id="46"/>
    <w:bookmarkStart w:name="z48" w:id="47"/>
    <w:p>
      <w:pPr>
        <w:spacing w:after="0"/>
        <w:ind w:left="0"/>
        <w:jc w:val="both"/>
      </w:pPr>
      <w:r>
        <w:rPr>
          <w:rFonts w:ascii="Times New Roman"/>
          <w:b w:val="false"/>
          <w:i w:val="false"/>
          <w:color w:val="000000"/>
          <w:sz w:val="28"/>
        </w:rPr>
        <w:t xml:space="preserve">
      "средства индивидуальной защиты дерматологические – средства, предназначенные для нанесения на кожу человека для ее защиты, очистки и восстановления с целью снижения воздействия вредных факторов и (или) опасных факторов, которые не относятся к объектам технического регулирования технического регламента Таможенного союза "О безопасности парфюмерно-косметической продукции" (ТР ТС 009/2011) (средства для защиты от насекомых допустимо наносить на одежду, средства для защиты от паукообразных (клещей) предназначены для нанесения только на одежду); </w:t>
      </w:r>
    </w:p>
    <w:bookmarkEnd w:id="47"/>
    <w:bookmarkStart w:name="z49" w:id="48"/>
    <w:p>
      <w:pPr>
        <w:spacing w:after="0"/>
        <w:ind w:left="0"/>
        <w:jc w:val="both"/>
      </w:pPr>
      <w:r>
        <w:rPr>
          <w:rFonts w:ascii="Times New Roman"/>
          <w:b w:val="false"/>
          <w:i w:val="false"/>
          <w:color w:val="000000"/>
          <w:sz w:val="28"/>
        </w:rPr>
        <w:t>
      страховочная привязь – компонент страховочной системы для охвата тела с целью предотвращения падения;";</w:t>
      </w:r>
    </w:p>
    <w:bookmarkEnd w:id="48"/>
    <w:bookmarkStart w:name="z50" w:id="49"/>
    <w:p>
      <w:pPr>
        <w:spacing w:after="0"/>
        <w:ind w:left="0"/>
        <w:jc w:val="both"/>
      </w:pPr>
      <w:r>
        <w:rPr>
          <w:rFonts w:ascii="Times New Roman"/>
          <w:b w:val="false"/>
          <w:i w:val="false"/>
          <w:color w:val="000000"/>
          <w:sz w:val="28"/>
        </w:rPr>
        <w:t>
      у) после абзаца тридцать восьмого дополнить абзацами следующего содержания:</w:t>
      </w:r>
    </w:p>
    <w:bookmarkEnd w:id="49"/>
    <w:bookmarkStart w:name="z51" w:id="50"/>
    <w:p>
      <w:pPr>
        <w:spacing w:after="0"/>
        <w:ind w:left="0"/>
        <w:jc w:val="both"/>
      </w:pPr>
      <w:r>
        <w:rPr>
          <w:rFonts w:ascii="Times New Roman"/>
          <w:b w:val="false"/>
          <w:i w:val="false"/>
          <w:color w:val="000000"/>
          <w:sz w:val="28"/>
        </w:rPr>
        <w:t>
      "строп – гибкий элемент или компонент для соединения в индивидуальной системе защиты от падения с высоты, имеющий не менее двух концевых соединений, с устройством регулирования длины или без него;</w:t>
      </w:r>
    </w:p>
    <w:bookmarkEnd w:id="50"/>
    <w:bookmarkStart w:name="z52" w:id="51"/>
    <w:p>
      <w:pPr>
        <w:spacing w:after="0"/>
        <w:ind w:left="0"/>
        <w:jc w:val="both"/>
      </w:pPr>
      <w:r>
        <w:rPr>
          <w:rFonts w:ascii="Times New Roman"/>
          <w:b w:val="false"/>
          <w:i w:val="false"/>
          <w:color w:val="000000"/>
          <w:sz w:val="28"/>
        </w:rPr>
        <w:t>
      типовой образец – образец, произведенный одним изготовителем в ходе единого технологического процесса, по единой технологической документации, из материалов с аналогичными требованиями к безопасности, защитными свойствами и областью применения. Применяется в отношении продукции, производимой серийно, подтверждение соответствия которой может осуществляться по схемам 1д, 3д, 1с при испытании образцов продукции (типовых образцов продукции);";</w:t>
      </w:r>
    </w:p>
    <w:bookmarkEnd w:id="51"/>
    <w:bookmarkStart w:name="z53" w:id="52"/>
    <w:p>
      <w:pPr>
        <w:spacing w:after="0"/>
        <w:ind w:left="0"/>
        <w:jc w:val="both"/>
      </w:pPr>
      <w:r>
        <w:rPr>
          <w:rFonts w:ascii="Times New Roman"/>
          <w:b w:val="false"/>
          <w:i w:val="false"/>
          <w:color w:val="000000"/>
          <w:sz w:val="28"/>
        </w:rPr>
        <w:t>
      ф) после абзаца сорок второго дополнить абзацами следующего содержания:</w:t>
      </w:r>
    </w:p>
    <w:bookmarkEnd w:id="52"/>
    <w:bookmarkStart w:name="z54" w:id="53"/>
    <w:p>
      <w:pPr>
        <w:spacing w:after="0"/>
        <w:ind w:left="0"/>
        <w:jc w:val="both"/>
      </w:pPr>
      <w:r>
        <w:rPr>
          <w:rFonts w:ascii="Times New Roman"/>
          <w:b w:val="false"/>
          <w:i w:val="false"/>
          <w:color w:val="000000"/>
          <w:sz w:val="28"/>
        </w:rPr>
        <w:t>
      "удерживающая система – система, состоящая из отдельных компонентов – средств индивидуальной защиты от падения с высоты, препятствующая приближению пользователя к местам, в которых существует риск падения с высоты;</w:t>
      </w:r>
    </w:p>
    <w:bookmarkEnd w:id="53"/>
    <w:bookmarkStart w:name="z55" w:id="54"/>
    <w:p>
      <w:pPr>
        <w:spacing w:after="0"/>
        <w:ind w:left="0"/>
        <w:jc w:val="both"/>
      </w:pPr>
      <w:r>
        <w:rPr>
          <w:rFonts w:ascii="Times New Roman"/>
          <w:b w:val="false"/>
          <w:i w:val="false"/>
          <w:color w:val="000000"/>
          <w:sz w:val="28"/>
        </w:rPr>
        <w:t>
      устройство для спуска – устройство с автоматическим или ручным управлением, включая строп, с помощью которого человек может спускаться на ограниченной скорости самостоятельно или с помощью другого человека с более высокого места на более низкое таким образом, чтобы было предотвращено его свободное падение;</w:t>
      </w:r>
    </w:p>
    <w:bookmarkEnd w:id="54"/>
    <w:bookmarkStart w:name="z56" w:id="55"/>
    <w:p>
      <w:pPr>
        <w:spacing w:after="0"/>
        <w:ind w:left="0"/>
        <w:jc w:val="both"/>
      </w:pPr>
      <w:r>
        <w:rPr>
          <w:rFonts w:ascii="Times New Roman"/>
          <w:b w:val="false"/>
          <w:i w:val="false"/>
          <w:color w:val="000000"/>
          <w:sz w:val="28"/>
        </w:rPr>
        <w:t>
      фильтрующий противогаз – фильтрующее средство индивидуальной защиты органов дыхания с лицевой частью из изолирующих материалов, закрывающее лицо пользователя, эксплуатируемое в комплекте с фильтрами и обеспечивающее очистку воздуха, вдыхаемого пользователем из окружающей среды;";</w:t>
      </w:r>
    </w:p>
    <w:bookmarkEnd w:id="55"/>
    <w:bookmarkStart w:name="z57" w:id="56"/>
    <w:p>
      <w:pPr>
        <w:spacing w:after="0"/>
        <w:ind w:left="0"/>
        <w:jc w:val="both"/>
      </w:pPr>
      <w:r>
        <w:rPr>
          <w:rFonts w:ascii="Times New Roman"/>
          <w:b w:val="false"/>
          <w:i w:val="false"/>
          <w:color w:val="000000"/>
          <w:sz w:val="28"/>
        </w:rPr>
        <w:t>
      х) абзац сорок третий исключить.</w:t>
      </w:r>
    </w:p>
    <w:bookmarkEnd w:id="56"/>
    <w:bookmarkStart w:name="z58" w:id="57"/>
    <w:p>
      <w:pPr>
        <w:spacing w:after="0"/>
        <w:ind w:left="0"/>
        <w:jc w:val="both"/>
      </w:pPr>
      <w:r>
        <w:rPr>
          <w:rFonts w:ascii="Times New Roman"/>
          <w:b w:val="false"/>
          <w:i w:val="false"/>
          <w:color w:val="000000"/>
          <w:sz w:val="28"/>
        </w:rPr>
        <w:t xml:space="preserve">
      4. Подпункт 9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57"/>
    <w:bookmarkStart w:name="z59" w:id="58"/>
    <w:p>
      <w:pPr>
        <w:spacing w:after="0"/>
        <w:ind w:left="0"/>
        <w:jc w:val="both"/>
      </w:pPr>
      <w:r>
        <w:rPr>
          <w:rFonts w:ascii="Times New Roman"/>
          <w:b w:val="false"/>
          <w:i w:val="false"/>
          <w:color w:val="000000"/>
          <w:sz w:val="28"/>
        </w:rPr>
        <w:t>
      "9) одежда специальная, средства индивидуальной защиты ног и рук:</w:t>
      </w:r>
    </w:p>
    <w:bookmarkEnd w:id="58"/>
    <w:bookmarkStart w:name="z60" w:id="59"/>
    <w:p>
      <w:pPr>
        <w:spacing w:after="0"/>
        <w:ind w:left="0"/>
        <w:jc w:val="both"/>
      </w:pPr>
      <w:r>
        <w:rPr>
          <w:rFonts w:ascii="Times New Roman"/>
          <w:b w:val="false"/>
          <w:i w:val="false"/>
          <w:color w:val="000000"/>
          <w:sz w:val="28"/>
        </w:rPr>
        <w:t>
      предназначенные для использования во взрывоопасной среде – должны обеспечивать защиту от воздействия статического электричества в соответствии с требованиями, указанными в подпункте 9 пункта 4.7 настоящего технического регламента Таможенного союза;</w:t>
      </w:r>
    </w:p>
    <w:bookmarkEnd w:id="59"/>
    <w:bookmarkStart w:name="z61" w:id="60"/>
    <w:p>
      <w:pPr>
        <w:spacing w:after="0"/>
        <w:ind w:left="0"/>
        <w:jc w:val="both"/>
      </w:pPr>
      <w:r>
        <w:rPr>
          <w:rFonts w:ascii="Times New Roman"/>
          <w:b w:val="false"/>
          <w:i w:val="false"/>
          <w:color w:val="000000"/>
          <w:sz w:val="28"/>
        </w:rPr>
        <w:t>
      предназначенные для использования в пожаровзрывоопасной среде – должны обеспечивать защиту от воздействия статического электричества в соответствии с требованиями, указанными в подпункте 9 пункта 4.7 настоящего технического регламента Таможенного союза, и от кратковременного воздействия открытого пламени – в соответствии с требованиями, указанными в подпунктах 1 и 7 пункта 4.6 настоящего технического регламента Таможенного союза;".</w:t>
      </w:r>
    </w:p>
    <w:bookmarkEnd w:id="60"/>
    <w:bookmarkStart w:name="z62" w:id="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4.3</w:t>
      </w:r>
      <w:r>
        <w:rPr>
          <w:rFonts w:ascii="Times New Roman"/>
          <w:b w:val="false"/>
          <w:i w:val="false"/>
          <w:color w:val="000000"/>
          <w:sz w:val="28"/>
        </w:rPr>
        <w:t>:</w:t>
      </w:r>
    </w:p>
    <w:bookmarkEnd w:id="61"/>
    <w:bookmarkStart w:name="z63" w:id="62"/>
    <w:p>
      <w:pPr>
        <w:spacing w:after="0"/>
        <w:ind w:left="0"/>
        <w:jc w:val="both"/>
      </w:pPr>
      <w:r>
        <w:rPr>
          <w:rFonts w:ascii="Times New Roman"/>
          <w:b w:val="false"/>
          <w:i w:val="false"/>
          <w:color w:val="000000"/>
          <w:sz w:val="28"/>
        </w:rPr>
        <w:t>
      а) абзац первый после слов "защиты от" дополнить словами "общих производственных загрязнений и";</w:t>
      </w:r>
    </w:p>
    <w:bookmarkEnd w:id="62"/>
    <w:bookmarkStart w:name="z64" w:id="63"/>
    <w:p>
      <w:pPr>
        <w:spacing w:after="0"/>
        <w:ind w:left="0"/>
        <w:jc w:val="both"/>
      </w:pPr>
      <w:r>
        <w:rPr>
          <w:rFonts w:ascii="Times New Roman"/>
          <w:b w:val="false"/>
          <w:i w:val="false"/>
          <w:color w:val="000000"/>
          <w:sz w:val="28"/>
        </w:rPr>
        <w:t>
      б) в подпункте 1:</w:t>
      </w:r>
    </w:p>
    <w:bookmarkEnd w:id="63"/>
    <w:bookmarkStart w:name="z65" w:id="64"/>
    <w:p>
      <w:pPr>
        <w:spacing w:after="0"/>
        <w:ind w:left="0"/>
        <w:jc w:val="both"/>
      </w:pPr>
      <w:r>
        <w:rPr>
          <w:rFonts w:ascii="Times New Roman"/>
          <w:b w:val="false"/>
          <w:i w:val="false"/>
          <w:color w:val="000000"/>
          <w:sz w:val="28"/>
        </w:rPr>
        <w:t>
      абзацы второй – четвертый заменить абзацами следующего содержания:</w:t>
      </w:r>
    </w:p>
    <w:bookmarkEnd w:id="64"/>
    <w:bookmarkStart w:name="z66" w:id="65"/>
    <w:p>
      <w:pPr>
        <w:spacing w:after="0"/>
        <w:ind w:left="0"/>
        <w:jc w:val="both"/>
      </w:pPr>
      <w:r>
        <w:rPr>
          <w:rFonts w:ascii="Times New Roman"/>
          <w:b w:val="false"/>
          <w:i w:val="false"/>
          <w:color w:val="000000"/>
          <w:sz w:val="28"/>
        </w:rPr>
        <w:t>
      "материалы одежды специальной для защиты от проколов должны обладать стойкостью к проколу не менее 13 Н;</w:t>
      </w:r>
    </w:p>
    <w:bookmarkEnd w:id="65"/>
    <w:bookmarkStart w:name="z67" w:id="66"/>
    <w:p>
      <w:pPr>
        <w:spacing w:after="0"/>
        <w:ind w:left="0"/>
        <w:jc w:val="both"/>
      </w:pPr>
      <w:r>
        <w:rPr>
          <w:rFonts w:ascii="Times New Roman"/>
          <w:b w:val="false"/>
          <w:i w:val="false"/>
          <w:color w:val="000000"/>
          <w:sz w:val="28"/>
        </w:rPr>
        <w:t>
      материалы средств индивидуальной защиты рук для защиты от проколов должны обладать стойкостью к проколу не менее 20 Н;</w:t>
      </w:r>
    </w:p>
    <w:bookmarkEnd w:id="66"/>
    <w:bookmarkStart w:name="z68" w:id="67"/>
    <w:p>
      <w:pPr>
        <w:spacing w:after="0"/>
        <w:ind w:left="0"/>
        <w:jc w:val="both"/>
      </w:pPr>
      <w:r>
        <w:rPr>
          <w:rFonts w:ascii="Times New Roman"/>
          <w:b w:val="false"/>
          <w:i w:val="false"/>
          <w:color w:val="000000"/>
          <w:sz w:val="28"/>
        </w:rPr>
        <w:t>
      материалы одежды специальной для защиты от порезов должны обладать сопротивлением порезу не менее 2 Н/мм;</w:t>
      </w:r>
    </w:p>
    <w:bookmarkEnd w:id="67"/>
    <w:bookmarkStart w:name="z69" w:id="68"/>
    <w:p>
      <w:pPr>
        <w:spacing w:after="0"/>
        <w:ind w:left="0"/>
        <w:jc w:val="both"/>
      </w:pPr>
      <w:r>
        <w:rPr>
          <w:rFonts w:ascii="Times New Roman"/>
          <w:b w:val="false"/>
          <w:i w:val="false"/>
          <w:color w:val="000000"/>
          <w:sz w:val="28"/>
        </w:rPr>
        <w:t>
      материалы средств индивидуальной защиты рук для защиты от порезов должны иметь индекс сопротивления порезу не менее 1,2 и (или) должны обладать сопротивлением порезу не менее 2 Н при испытании острыми предметами;</w:t>
      </w:r>
    </w:p>
    <w:bookmarkEnd w:id="68"/>
    <w:bookmarkStart w:name="z70" w:id="69"/>
    <w:p>
      <w:pPr>
        <w:spacing w:after="0"/>
        <w:ind w:left="0"/>
        <w:jc w:val="both"/>
      </w:pPr>
      <w:r>
        <w:rPr>
          <w:rFonts w:ascii="Times New Roman"/>
          <w:b w:val="false"/>
          <w:i w:val="false"/>
          <w:color w:val="000000"/>
          <w:sz w:val="28"/>
        </w:rPr>
        <w:t>
      материалы средств индивидуальной защиты рук для защиты от истирания должны обладать стойкостью к истиранию не менее 100 циклов истирания наждачной бумагой;";</w:t>
      </w:r>
    </w:p>
    <w:bookmarkEnd w:id="69"/>
    <w:bookmarkStart w:name="z71" w:id="70"/>
    <w:p>
      <w:pPr>
        <w:spacing w:after="0"/>
        <w:ind w:left="0"/>
        <w:jc w:val="both"/>
      </w:pPr>
      <w:r>
        <w:rPr>
          <w:rFonts w:ascii="Times New Roman"/>
          <w:b w:val="false"/>
          <w:i w:val="false"/>
          <w:color w:val="000000"/>
          <w:sz w:val="28"/>
        </w:rPr>
        <w:t>
      абзац шестой изложить в следующей редакции:</w:t>
      </w:r>
    </w:p>
    <w:bookmarkEnd w:id="70"/>
    <w:bookmarkStart w:name="z72" w:id="71"/>
    <w:p>
      <w:pPr>
        <w:spacing w:after="0"/>
        <w:ind w:left="0"/>
        <w:jc w:val="both"/>
      </w:pPr>
      <w:r>
        <w:rPr>
          <w:rFonts w:ascii="Times New Roman"/>
          <w:b w:val="false"/>
          <w:i w:val="false"/>
          <w:color w:val="000000"/>
          <w:sz w:val="28"/>
        </w:rPr>
        <w:t>
      "материалы средств индивидуальной защиты рук от механических воздействий должны обладать сопротивлением раздиру не менее 10 Н;";</w:t>
      </w:r>
    </w:p>
    <w:bookmarkEnd w:id="71"/>
    <w:bookmarkStart w:name="z73" w:id="72"/>
    <w:p>
      <w:pPr>
        <w:spacing w:after="0"/>
        <w:ind w:left="0"/>
        <w:jc w:val="both"/>
      </w:pPr>
      <w:r>
        <w:rPr>
          <w:rFonts w:ascii="Times New Roman"/>
          <w:b w:val="false"/>
          <w:i w:val="false"/>
          <w:color w:val="000000"/>
          <w:sz w:val="28"/>
        </w:rPr>
        <w:t>
      дополнить абзацем следующего содержания:</w:t>
      </w:r>
    </w:p>
    <w:bookmarkEnd w:id="72"/>
    <w:bookmarkStart w:name="z74" w:id="73"/>
    <w:p>
      <w:pPr>
        <w:spacing w:after="0"/>
        <w:ind w:left="0"/>
        <w:jc w:val="both"/>
      </w:pPr>
      <w:r>
        <w:rPr>
          <w:rFonts w:ascii="Times New Roman"/>
          <w:b w:val="false"/>
          <w:i w:val="false"/>
          <w:color w:val="000000"/>
          <w:sz w:val="28"/>
        </w:rPr>
        <w:t>
      "средства индивидуальной защиты рук для защиты от ударов должны выдерживать энергию удара, равную 5 Дж, при этом значение среднего передаваемого усилия должно быть не более 7 кН и все отдельные значения испытания должны быть не более 9 кН;";</w:t>
      </w:r>
    </w:p>
    <w:bookmarkEnd w:id="73"/>
    <w:bookmarkStart w:name="z75" w:id="74"/>
    <w:p>
      <w:pPr>
        <w:spacing w:after="0"/>
        <w:ind w:left="0"/>
        <w:jc w:val="both"/>
      </w:pPr>
      <w:r>
        <w:rPr>
          <w:rFonts w:ascii="Times New Roman"/>
          <w:b w:val="false"/>
          <w:i w:val="false"/>
          <w:color w:val="000000"/>
          <w:sz w:val="28"/>
        </w:rPr>
        <w:t>
      в) дополнить подпунктами 4</w:t>
      </w:r>
      <w:r>
        <w:rPr>
          <w:rFonts w:ascii="Times New Roman"/>
          <w:b w:val="false"/>
          <w:i w:val="false"/>
          <w:color w:val="000000"/>
          <w:vertAlign w:val="superscript"/>
        </w:rPr>
        <w:t>1</w:t>
      </w:r>
      <w:r>
        <w:rPr>
          <w:rFonts w:ascii="Times New Roman"/>
          <w:b w:val="false"/>
          <w:i w:val="false"/>
          <w:color w:val="000000"/>
          <w:sz w:val="28"/>
        </w:rPr>
        <w:t xml:space="preserve"> – 4</w:t>
      </w:r>
      <w:r>
        <w:rPr>
          <w:rFonts w:ascii="Times New Roman"/>
          <w:b w:val="false"/>
          <w:i w:val="false"/>
          <w:color w:val="000000"/>
          <w:vertAlign w:val="superscript"/>
        </w:rPr>
        <w:t>4</w:t>
      </w:r>
      <w:r>
        <w:rPr>
          <w:rFonts w:ascii="Times New Roman"/>
          <w:b w:val="false"/>
          <w:i w:val="false"/>
          <w:color w:val="000000"/>
          <w:sz w:val="28"/>
        </w:rPr>
        <w:t xml:space="preserve"> следующего содержания:</w:t>
      </w:r>
    </w:p>
    <w:bookmarkEnd w:id="74"/>
    <w:bookmarkStart w:name="z76" w:id="75"/>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в отношении одежды специальной, средств индивидуальной защиты рук и защитных приспособлений от режущего воздействия ручной цепной пилы:</w:t>
      </w:r>
    </w:p>
    <w:bookmarkEnd w:id="75"/>
    <w:bookmarkStart w:name="z77" w:id="76"/>
    <w:p>
      <w:pPr>
        <w:spacing w:after="0"/>
        <w:ind w:left="0"/>
        <w:jc w:val="both"/>
      </w:pPr>
      <w:r>
        <w:rPr>
          <w:rFonts w:ascii="Times New Roman"/>
          <w:b w:val="false"/>
          <w:i w:val="false"/>
          <w:color w:val="000000"/>
          <w:sz w:val="28"/>
        </w:rPr>
        <w:t>
      одежда специальная, средства индивидуальной защиты рук и защитные приспособления должны иметь защитную область в зависимости от размера и обеспечивать сопротивление сквозному разрезанию ручной цепной пилой в зависимости от скорости ручной цепной пилы (от 16 м/с до 28 м/с);</w:t>
      </w:r>
    </w:p>
    <w:bookmarkEnd w:id="76"/>
    <w:bookmarkStart w:name="z78" w:id="77"/>
    <w:p>
      <w:pPr>
        <w:spacing w:after="0"/>
        <w:ind w:left="0"/>
        <w:jc w:val="both"/>
      </w:pPr>
      <w:r>
        <w:rPr>
          <w:rFonts w:ascii="Times New Roman"/>
          <w:b w:val="false"/>
          <w:i w:val="false"/>
          <w:color w:val="000000"/>
          <w:sz w:val="28"/>
        </w:rPr>
        <w:t xml:space="preserve">
      одежда специальная, средства индивидуальной защиты рук и защитные приспособления должны иметь крепления в области застежек и не должны иметь выступающих элементов для исключения попадания в движущиеся механизмы; </w:t>
      </w:r>
    </w:p>
    <w:bookmarkEnd w:id="77"/>
    <w:bookmarkStart w:name="z79" w:id="78"/>
    <w:p>
      <w:pPr>
        <w:spacing w:after="0"/>
        <w:ind w:left="0"/>
        <w:jc w:val="both"/>
      </w:pPr>
      <w:r>
        <w:rPr>
          <w:rFonts w:ascii="Times New Roman"/>
          <w:b w:val="false"/>
          <w:i w:val="false"/>
          <w:color w:val="000000"/>
          <w:sz w:val="28"/>
        </w:rPr>
        <w:t>
      средства индивидуальной защиты рук должны обеспечивать как минимум защиту одной руки;</w:t>
      </w:r>
    </w:p>
    <w:bookmarkEnd w:id="78"/>
    <w:bookmarkStart w:name="z80" w:id="79"/>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2</w:t>
      </w:r>
      <w:r>
        <w:rPr>
          <w:rFonts w:ascii="Times New Roman"/>
          <w:b w:val="false"/>
          <w:i w:val="false"/>
          <w:color w:val="000000"/>
          <w:sz w:val="28"/>
        </w:rPr>
        <w:t>) изготовитель в эксплуатационной документации на одежду специальную, средства индивидуальной защиты рук и защитные приспособления должен указывать класс защиты и скорость ручной цепной пилы;</w:t>
      </w:r>
    </w:p>
    <w:bookmarkEnd w:id="79"/>
    <w:bookmarkStart w:name="z81" w:id="80"/>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3</w:t>
      </w:r>
      <w:r>
        <w:rPr>
          <w:rFonts w:ascii="Times New Roman"/>
          <w:b w:val="false"/>
          <w:i w:val="false"/>
          <w:color w:val="000000"/>
          <w:sz w:val="28"/>
        </w:rPr>
        <w:t xml:space="preserve">) в отношении одежды специальной, средств индивидуальной защиты головы от вредных биологических факторов (насекомых и (или) паукообразных (клещей)): </w:t>
      </w:r>
    </w:p>
    <w:bookmarkEnd w:id="80"/>
    <w:bookmarkStart w:name="z82" w:id="81"/>
    <w:p>
      <w:pPr>
        <w:spacing w:after="0"/>
        <w:ind w:left="0"/>
        <w:jc w:val="both"/>
      </w:pPr>
      <w:r>
        <w:rPr>
          <w:rFonts w:ascii="Times New Roman"/>
          <w:b w:val="false"/>
          <w:i w:val="false"/>
          <w:color w:val="000000"/>
          <w:sz w:val="28"/>
        </w:rPr>
        <w:t xml:space="preserve">
      одежда специальная, средства индивидуальной защиты головы от вредных биологических факторов (насекомых и (или) паукообразных (клещей)) должны обеспечивать эффективную защиту от указанных факторов в соответствии со спектром защитного действия; </w:t>
      </w:r>
    </w:p>
    <w:bookmarkEnd w:id="81"/>
    <w:bookmarkStart w:name="z83" w:id="82"/>
    <w:p>
      <w:pPr>
        <w:spacing w:after="0"/>
        <w:ind w:left="0"/>
        <w:jc w:val="both"/>
      </w:pPr>
      <w:r>
        <w:rPr>
          <w:rFonts w:ascii="Times New Roman"/>
          <w:b w:val="false"/>
          <w:i w:val="false"/>
          <w:color w:val="000000"/>
          <w:sz w:val="28"/>
        </w:rPr>
        <w:t>
      коэффициент защитного действия: от клещей и (или) блох – не менее 98 процентов, от гнуса – не менее 90 процентов;</w:t>
      </w:r>
    </w:p>
    <w:bookmarkEnd w:id="82"/>
    <w:bookmarkStart w:name="z84" w:id="83"/>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4</w:t>
      </w:r>
      <w:r>
        <w:rPr>
          <w:rFonts w:ascii="Times New Roman"/>
          <w:b w:val="false"/>
          <w:i w:val="false"/>
          <w:color w:val="000000"/>
          <w:sz w:val="28"/>
        </w:rPr>
        <w:t>) изготовитель в эксплуатационной документации к одежде специальной, средствам индивидуальной защиты головы от вредных биологических факторов (насекомых и (или) паукообразных (клещей)) должен указывать спектр защитного действия, коэффициент защитного действия, длительность защитного действия, при наличии – информацию о снижении защитных свойств и перечень средств, при применении которых в результате обработок достигается эффективная защита в процессе эксплуатации;";</w:t>
      </w:r>
    </w:p>
    <w:bookmarkEnd w:id="83"/>
    <w:bookmarkStart w:name="z85" w:id="84"/>
    <w:p>
      <w:pPr>
        <w:spacing w:after="0"/>
        <w:ind w:left="0"/>
        <w:jc w:val="both"/>
      </w:pPr>
      <w:r>
        <w:rPr>
          <w:rFonts w:ascii="Times New Roman"/>
          <w:b w:val="false"/>
          <w:i w:val="false"/>
          <w:color w:val="000000"/>
          <w:sz w:val="28"/>
        </w:rPr>
        <w:t>
      г) в подпункте 9:</w:t>
      </w:r>
    </w:p>
    <w:bookmarkEnd w:id="84"/>
    <w:bookmarkStart w:name="z86" w:id="85"/>
    <w:p>
      <w:pPr>
        <w:spacing w:after="0"/>
        <w:ind w:left="0"/>
        <w:jc w:val="both"/>
      </w:pPr>
      <w:r>
        <w:rPr>
          <w:rFonts w:ascii="Times New Roman"/>
          <w:b w:val="false"/>
          <w:i w:val="false"/>
          <w:color w:val="000000"/>
          <w:sz w:val="28"/>
        </w:rPr>
        <w:t>
      абзац первый после слова "истирания," дополнить словами "режущего воздействия ручной цепной пилы,";</w:t>
      </w:r>
    </w:p>
    <w:bookmarkEnd w:id="85"/>
    <w:bookmarkStart w:name="z87" w:id="86"/>
    <w:p>
      <w:pPr>
        <w:spacing w:after="0"/>
        <w:ind w:left="0"/>
        <w:jc w:val="both"/>
      </w:pPr>
      <w:r>
        <w:rPr>
          <w:rFonts w:ascii="Times New Roman"/>
          <w:b w:val="false"/>
          <w:i w:val="false"/>
          <w:color w:val="000000"/>
          <w:sz w:val="28"/>
        </w:rPr>
        <w:t>
      в абзаце втором слова "следующими защитными приспособлениями:" исключить;</w:t>
      </w:r>
    </w:p>
    <w:bookmarkEnd w:id="86"/>
    <w:bookmarkStart w:name="z88" w:id="87"/>
    <w:p>
      <w:pPr>
        <w:spacing w:after="0"/>
        <w:ind w:left="0"/>
        <w:jc w:val="both"/>
      </w:pPr>
      <w:r>
        <w:rPr>
          <w:rFonts w:ascii="Times New Roman"/>
          <w:b w:val="false"/>
          <w:i w:val="false"/>
          <w:color w:val="000000"/>
          <w:sz w:val="28"/>
        </w:rPr>
        <w:t>
      в абзаце четвертом слово "защитными" исключить;</w:t>
      </w:r>
    </w:p>
    <w:bookmarkEnd w:id="87"/>
    <w:bookmarkStart w:name="z89" w:id="88"/>
    <w:p>
      <w:pPr>
        <w:spacing w:after="0"/>
        <w:ind w:left="0"/>
        <w:jc w:val="both"/>
      </w:pPr>
      <w:r>
        <w:rPr>
          <w:rFonts w:ascii="Times New Roman"/>
          <w:b w:val="false"/>
          <w:i w:val="false"/>
          <w:color w:val="000000"/>
          <w:sz w:val="28"/>
        </w:rPr>
        <w:t>
      после абзаца восьмого дополнить абзацем следующего содержания:</w:t>
      </w:r>
    </w:p>
    <w:bookmarkEnd w:id="88"/>
    <w:bookmarkStart w:name="z90" w:id="89"/>
    <w:p>
      <w:pPr>
        <w:spacing w:after="0"/>
        <w:ind w:left="0"/>
        <w:jc w:val="both"/>
      </w:pPr>
      <w:r>
        <w:rPr>
          <w:rFonts w:ascii="Times New Roman"/>
          <w:b w:val="false"/>
          <w:i w:val="false"/>
          <w:color w:val="000000"/>
          <w:sz w:val="28"/>
        </w:rPr>
        <w:t>
      "обувь для защиты от режущего воздействия ручной цепной пилы должна иметь защитную область в зависимости от размера и обеспечивать сопротивление сквозному разрезанию ручной цепной пилой в зависимости от скорости цепной пилы (от 20 м/с до 28 м/с);";</w:t>
      </w:r>
    </w:p>
    <w:bookmarkEnd w:id="89"/>
    <w:bookmarkStart w:name="z91" w:id="90"/>
    <w:p>
      <w:pPr>
        <w:spacing w:after="0"/>
        <w:ind w:left="0"/>
        <w:jc w:val="both"/>
      </w:pPr>
      <w:r>
        <w:rPr>
          <w:rFonts w:ascii="Times New Roman"/>
          <w:b w:val="false"/>
          <w:i w:val="false"/>
          <w:color w:val="000000"/>
          <w:sz w:val="28"/>
        </w:rPr>
        <w:t>
      д) в подпункте 10:</w:t>
      </w:r>
    </w:p>
    <w:bookmarkEnd w:id="90"/>
    <w:bookmarkStart w:name="z92" w:id="91"/>
    <w:p>
      <w:pPr>
        <w:spacing w:after="0"/>
        <w:ind w:left="0"/>
        <w:jc w:val="both"/>
      </w:pPr>
      <w:r>
        <w:rPr>
          <w:rFonts w:ascii="Times New Roman"/>
          <w:b w:val="false"/>
          <w:i w:val="false"/>
          <w:color w:val="000000"/>
          <w:sz w:val="28"/>
        </w:rPr>
        <w:t>
      слова "от ударов" исключить;</w:t>
      </w:r>
    </w:p>
    <w:bookmarkEnd w:id="91"/>
    <w:bookmarkStart w:name="z93" w:id="92"/>
    <w:p>
      <w:pPr>
        <w:spacing w:after="0"/>
        <w:ind w:left="0"/>
        <w:jc w:val="both"/>
      </w:pPr>
      <w:r>
        <w:rPr>
          <w:rFonts w:ascii="Times New Roman"/>
          <w:b w:val="false"/>
          <w:i w:val="false"/>
          <w:color w:val="000000"/>
          <w:sz w:val="28"/>
        </w:rPr>
        <w:t>
      дополнить словами ", а также для средств индивидуальной защиты ног от режущего воздействия ручной цепной пилы дополнительно указывать уровень защиты;";</w:t>
      </w:r>
    </w:p>
    <w:bookmarkEnd w:id="92"/>
    <w:bookmarkStart w:name="z94" w:id="93"/>
    <w:p>
      <w:pPr>
        <w:spacing w:after="0"/>
        <w:ind w:left="0"/>
        <w:jc w:val="both"/>
      </w:pPr>
      <w:r>
        <w:rPr>
          <w:rFonts w:ascii="Times New Roman"/>
          <w:b w:val="false"/>
          <w:i w:val="false"/>
          <w:color w:val="000000"/>
          <w:sz w:val="28"/>
        </w:rPr>
        <w:t>
      е) абзац второй подпункта 11 исключить;</w:t>
      </w:r>
    </w:p>
    <w:bookmarkEnd w:id="93"/>
    <w:bookmarkStart w:name="z95" w:id="94"/>
    <w:p>
      <w:pPr>
        <w:spacing w:after="0"/>
        <w:ind w:left="0"/>
        <w:jc w:val="both"/>
      </w:pPr>
      <w:r>
        <w:rPr>
          <w:rFonts w:ascii="Times New Roman"/>
          <w:b w:val="false"/>
          <w:i w:val="false"/>
          <w:color w:val="000000"/>
          <w:sz w:val="28"/>
        </w:rPr>
        <w:t>
      ж) абзац четвертый подпункта 13 после слов "не менее 440 В" дополнить словами "(для касок, которые не имеют металлических частей и вентиляционных отверстий)";</w:t>
      </w:r>
    </w:p>
    <w:bookmarkEnd w:id="94"/>
    <w:bookmarkStart w:name="z96" w:id="95"/>
    <w:p>
      <w:pPr>
        <w:spacing w:after="0"/>
        <w:ind w:left="0"/>
        <w:jc w:val="both"/>
      </w:pPr>
      <w:r>
        <w:rPr>
          <w:rFonts w:ascii="Times New Roman"/>
          <w:b w:val="false"/>
          <w:i w:val="false"/>
          <w:color w:val="000000"/>
          <w:sz w:val="28"/>
        </w:rPr>
        <w:t>
      з) в подпункте 21:</w:t>
      </w:r>
    </w:p>
    <w:bookmarkEnd w:id="95"/>
    <w:bookmarkStart w:name="z97" w:id="96"/>
    <w:p>
      <w:pPr>
        <w:spacing w:after="0"/>
        <w:ind w:left="0"/>
        <w:jc w:val="both"/>
      </w:pPr>
      <w:r>
        <w:rPr>
          <w:rFonts w:ascii="Times New Roman"/>
          <w:b w:val="false"/>
          <w:i w:val="false"/>
          <w:color w:val="000000"/>
          <w:sz w:val="28"/>
        </w:rPr>
        <w:t>
      абзац третий исключить;</w:t>
      </w:r>
    </w:p>
    <w:bookmarkEnd w:id="96"/>
    <w:bookmarkStart w:name="z98" w:id="97"/>
    <w:p>
      <w:pPr>
        <w:spacing w:after="0"/>
        <w:ind w:left="0"/>
        <w:jc w:val="both"/>
      </w:pPr>
      <w:r>
        <w:rPr>
          <w:rFonts w:ascii="Times New Roman"/>
          <w:b w:val="false"/>
          <w:i w:val="false"/>
          <w:color w:val="000000"/>
          <w:sz w:val="28"/>
        </w:rPr>
        <w:t>
      абзац пятый изложить в следующей редакции:</w:t>
      </w:r>
    </w:p>
    <w:bookmarkEnd w:id="97"/>
    <w:bookmarkStart w:name="z99" w:id="98"/>
    <w:p>
      <w:pPr>
        <w:spacing w:after="0"/>
        <w:ind w:left="0"/>
        <w:jc w:val="both"/>
      </w:pPr>
      <w:r>
        <w:rPr>
          <w:rFonts w:ascii="Times New Roman"/>
          <w:b w:val="false"/>
          <w:i w:val="false"/>
          <w:color w:val="000000"/>
          <w:sz w:val="28"/>
        </w:rPr>
        <w:t xml:space="preserve">
      "компоненты страховочных систем, имеющих устройство втягивающего типа с проволочным стропом или со встроенным устройством для амортизации, устройства для спуска и спасательные подъемные устройства (за исключением индивидуальных спасательных устройств) и анкерные устройства, должны выдерживать статическую нагрузку не менее 12 кН. Компоненты анкерных устройств, изготовленные из неметаллических материалов, доказательства прочности которых не представлены изготовителем, должны выдерживать статическую нагрузку не менее 18 кН;"; </w:t>
      </w:r>
    </w:p>
    <w:bookmarkEnd w:id="98"/>
    <w:bookmarkStart w:name="z100" w:id="99"/>
    <w:p>
      <w:pPr>
        <w:spacing w:after="0"/>
        <w:ind w:left="0"/>
        <w:jc w:val="both"/>
      </w:pPr>
      <w:r>
        <w:rPr>
          <w:rFonts w:ascii="Times New Roman"/>
          <w:b w:val="false"/>
          <w:i w:val="false"/>
          <w:color w:val="000000"/>
          <w:sz w:val="28"/>
        </w:rPr>
        <w:t>
      после абзаца шестого дополнить абзацем следующего содержания:</w:t>
      </w:r>
    </w:p>
    <w:bookmarkEnd w:id="99"/>
    <w:bookmarkStart w:name="z101" w:id="100"/>
    <w:p>
      <w:pPr>
        <w:spacing w:after="0"/>
        <w:ind w:left="0"/>
        <w:jc w:val="both"/>
      </w:pPr>
      <w:r>
        <w:rPr>
          <w:rFonts w:ascii="Times New Roman"/>
          <w:b w:val="false"/>
          <w:i w:val="false"/>
          <w:color w:val="000000"/>
          <w:sz w:val="28"/>
        </w:rPr>
        <w:t>
      "в анкерных устройствах каждая точка фиксированного или мобильного анкерного крепления должна быть сконструирована для присоединения компонента средства индивидуальной защиты таким образом, чтобы исключалась возможность самопроизвольного отсоединения;";</w:t>
      </w:r>
    </w:p>
    <w:bookmarkEnd w:id="100"/>
    <w:bookmarkStart w:name="z102" w:id="101"/>
    <w:p>
      <w:pPr>
        <w:spacing w:after="0"/>
        <w:ind w:left="0"/>
        <w:jc w:val="both"/>
      </w:pPr>
      <w:r>
        <w:rPr>
          <w:rFonts w:ascii="Times New Roman"/>
          <w:b w:val="false"/>
          <w:i w:val="false"/>
          <w:color w:val="000000"/>
          <w:sz w:val="28"/>
        </w:rPr>
        <w:t>
      абзац седьмой заменить абзацами следующего содержания:</w:t>
      </w:r>
    </w:p>
    <w:bookmarkEnd w:id="101"/>
    <w:bookmarkStart w:name="z103" w:id="102"/>
    <w:p>
      <w:pPr>
        <w:spacing w:after="0"/>
        <w:ind w:left="0"/>
        <w:jc w:val="both"/>
      </w:pPr>
      <w:r>
        <w:rPr>
          <w:rFonts w:ascii="Times New Roman"/>
          <w:b w:val="false"/>
          <w:i w:val="false"/>
          <w:color w:val="000000"/>
          <w:sz w:val="28"/>
        </w:rPr>
        <w:t>
      "средства индивидуальной защиты от падения с высоты (кроме устройств для спуска и спасательных подъемных устройств) должны выдерживать динамическую нагрузку, возникающую при падении груза массой 100 кг с высоты 4 м – для страховочных привязей, стропов и амортизаторов, с высоты 1 м – для удерживающих привязей и стропов, с высоты 0,6 м – для средств защиты втягивающего типа, с высоты, равной двум максимальным длинам стропа, – для стропов длиной менее 2 м. При этом средство индивидуальной защиты должно остановить падение и не должно разрушиться, а испытательный груз не должен касаться земли;</w:t>
      </w:r>
    </w:p>
    <w:bookmarkEnd w:id="102"/>
    <w:bookmarkStart w:name="z104" w:id="103"/>
    <w:p>
      <w:pPr>
        <w:spacing w:after="0"/>
        <w:ind w:left="0"/>
        <w:jc w:val="both"/>
      </w:pPr>
      <w:r>
        <w:rPr>
          <w:rFonts w:ascii="Times New Roman"/>
          <w:b w:val="false"/>
          <w:i w:val="false"/>
          <w:color w:val="000000"/>
          <w:sz w:val="28"/>
        </w:rPr>
        <w:t>
      для средств индивидуальной защиты от падения с высоты, рассчитанных на применение более чем одним пользователем, статические и динамические испытания должны быть проведены для максимального числа пользователей, заявленного изготовителем;";</w:t>
      </w:r>
    </w:p>
    <w:bookmarkEnd w:id="103"/>
    <w:bookmarkStart w:name="z105" w:id="104"/>
    <w:p>
      <w:pPr>
        <w:spacing w:after="0"/>
        <w:ind w:left="0"/>
        <w:jc w:val="both"/>
      </w:pPr>
      <w:r>
        <w:rPr>
          <w:rFonts w:ascii="Times New Roman"/>
          <w:b w:val="false"/>
          <w:i w:val="false"/>
          <w:color w:val="000000"/>
          <w:sz w:val="28"/>
        </w:rPr>
        <w:t>
      в абзаце девятом слово "стропы" заменить словами "стропа в страховочной системе";</w:t>
      </w:r>
    </w:p>
    <w:bookmarkEnd w:id="104"/>
    <w:bookmarkStart w:name="z106" w:id="105"/>
    <w:p>
      <w:pPr>
        <w:spacing w:after="0"/>
        <w:ind w:left="0"/>
        <w:jc w:val="both"/>
      </w:pPr>
      <w:r>
        <w:rPr>
          <w:rFonts w:ascii="Times New Roman"/>
          <w:b w:val="false"/>
          <w:i w:val="false"/>
          <w:color w:val="000000"/>
          <w:sz w:val="28"/>
        </w:rPr>
        <w:t xml:space="preserve">
      в абзаце одиннадцатом слова "материалы соединительных элементов" заменить словами "металлические детали средств индивидуальной защиты от падения с высоты", слова ", металлические детали" заменить словом "и"; </w:t>
      </w:r>
    </w:p>
    <w:bookmarkEnd w:id="105"/>
    <w:bookmarkStart w:name="z107" w:id="106"/>
    <w:p>
      <w:pPr>
        <w:spacing w:after="0"/>
        <w:ind w:left="0"/>
        <w:jc w:val="both"/>
      </w:pPr>
      <w:r>
        <w:rPr>
          <w:rFonts w:ascii="Times New Roman"/>
          <w:b w:val="false"/>
          <w:i w:val="false"/>
          <w:color w:val="000000"/>
          <w:sz w:val="28"/>
        </w:rPr>
        <w:t>
      после абзаца одиннадцатого дополнить абзацами следующего содержания:</w:t>
      </w:r>
    </w:p>
    <w:bookmarkEnd w:id="106"/>
    <w:bookmarkStart w:name="z108" w:id="107"/>
    <w:p>
      <w:pPr>
        <w:spacing w:after="0"/>
        <w:ind w:left="0"/>
        <w:jc w:val="both"/>
      </w:pPr>
      <w:r>
        <w:rPr>
          <w:rFonts w:ascii="Times New Roman"/>
          <w:b w:val="false"/>
          <w:i w:val="false"/>
          <w:color w:val="000000"/>
          <w:sz w:val="28"/>
        </w:rPr>
        <w:t>
      "устройства для спуска и спасательные подъемные устройства должны выдерживать динамическую нагрузку, возникающую при сбросе груза массой, соответствующей максимально заявленной изготовителем нагрузке, но не менее 100 кг с высоты 0,6 м, и приложение статической нагрузки, в 10 раз превышающей максимальную, но не менее 12 кН;</w:t>
      </w:r>
    </w:p>
    <w:bookmarkEnd w:id="107"/>
    <w:bookmarkStart w:name="z109" w:id="108"/>
    <w:p>
      <w:pPr>
        <w:spacing w:after="0"/>
        <w:ind w:left="0"/>
        <w:jc w:val="both"/>
      </w:pPr>
      <w:r>
        <w:rPr>
          <w:rFonts w:ascii="Times New Roman"/>
          <w:b w:val="false"/>
          <w:i w:val="false"/>
          <w:color w:val="000000"/>
          <w:sz w:val="28"/>
        </w:rPr>
        <w:t>
      устройства для спуска с автоматическим управлением должны обеспечивать скорость спуска в диапазоне от 0,5 до 2 м/с, устройства для спуска с ручным управлением – не более 2 м/с;";</w:t>
      </w:r>
    </w:p>
    <w:bookmarkEnd w:id="108"/>
    <w:bookmarkStart w:name="z110" w:id="109"/>
    <w:p>
      <w:pPr>
        <w:spacing w:after="0"/>
        <w:ind w:left="0"/>
        <w:jc w:val="both"/>
      </w:pPr>
      <w:r>
        <w:rPr>
          <w:rFonts w:ascii="Times New Roman"/>
          <w:b w:val="false"/>
          <w:i w:val="false"/>
          <w:color w:val="000000"/>
          <w:sz w:val="28"/>
        </w:rPr>
        <w:t>
      и) подпункт 23 после абзаца первого дополнить абзацами следующего содержания:</w:t>
      </w:r>
    </w:p>
    <w:bookmarkEnd w:id="109"/>
    <w:bookmarkStart w:name="z111" w:id="110"/>
    <w:p>
      <w:pPr>
        <w:spacing w:after="0"/>
        <w:ind w:left="0"/>
        <w:jc w:val="both"/>
      </w:pPr>
      <w:r>
        <w:rPr>
          <w:rFonts w:ascii="Times New Roman"/>
          <w:b w:val="false"/>
          <w:i w:val="false"/>
          <w:color w:val="000000"/>
          <w:sz w:val="28"/>
        </w:rPr>
        <w:t>
      "показатели поглощения шума должны быть не менее 12 дБ для высоких частот, 11 дБ для средних частот и 9 дБ для низких частот;</w:t>
      </w:r>
    </w:p>
    <w:bookmarkEnd w:id="110"/>
    <w:bookmarkStart w:name="z112" w:id="111"/>
    <w:p>
      <w:pPr>
        <w:spacing w:after="0"/>
        <w:ind w:left="0"/>
        <w:jc w:val="both"/>
      </w:pPr>
      <w:r>
        <w:rPr>
          <w:rFonts w:ascii="Times New Roman"/>
          <w:b w:val="false"/>
          <w:i w:val="false"/>
          <w:color w:val="000000"/>
          <w:sz w:val="28"/>
        </w:rPr>
        <w:t>
      при определении акустической эффективности противошумных наушников стандартные отклонения не должны превышать 4,0 дБ в четырех или более смежных третьоктавных полосах частот и 7 дБ – в любой отдельной третьоктавной полосе;".</w:t>
      </w:r>
    </w:p>
    <w:bookmarkEnd w:id="111"/>
    <w:bookmarkStart w:name="z113" w:id="1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4.4</w:t>
      </w:r>
      <w:r>
        <w:rPr>
          <w:rFonts w:ascii="Times New Roman"/>
          <w:b w:val="false"/>
          <w:i w:val="false"/>
          <w:color w:val="000000"/>
          <w:sz w:val="28"/>
        </w:rPr>
        <w:t>:</w:t>
      </w:r>
    </w:p>
    <w:bookmarkEnd w:id="112"/>
    <w:bookmarkStart w:name="z114" w:id="113"/>
    <w:p>
      <w:pPr>
        <w:spacing w:after="0"/>
        <w:ind w:left="0"/>
        <w:jc w:val="both"/>
      </w:pPr>
      <w:r>
        <w:rPr>
          <w:rFonts w:ascii="Times New Roman"/>
          <w:b w:val="false"/>
          <w:i w:val="false"/>
          <w:color w:val="000000"/>
          <w:sz w:val="28"/>
        </w:rPr>
        <w:t>
      а) абзац первый подпункта 1 после слова "факторов" дополнить словом "(микроорганизмов)";</w:t>
      </w:r>
    </w:p>
    <w:bookmarkEnd w:id="113"/>
    <w:bookmarkStart w:name="z115" w:id="114"/>
    <w:p>
      <w:pPr>
        <w:spacing w:after="0"/>
        <w:ind w:left="0"/>
        <w:jc w:val="both"/>
      </w:pPr>
      <w:r>
        <w:rPr>
          <w:rFonts w:ascii="Times New Roman"/>
          <w:b w:val="false"/>
          <w:i w:val="false"/>
          <w:color w:val="000000"/>
          <w:sz w:val="28"/>
        </w:rPr>
        <w:t>
      б) в подпункте 3:</w:t>
      </w:r>
    </w:p>
    <w:bookmarkEnd w:id="114"/>
    <w:bookmarkStart w:name="z116" w:id="115"/>
    <w:p>
      <w:pPr>
        <w:spacing w:after="0"/>
        <w:ind w:left="0"/>
        <w:jc w:val="both"/>
      </w:pPr>
      <w:r>
        <w:rPr>
          <w:rFonts w:ascii="Times New Roman"/>
          <w:b w:val="false"/>
          <w:i w:val="false"/>
          <w:color w:val="000000"/>
          <w:sz w:val="28"/>
        </w:rPr>
        <w:t>
      абзац первый дополнить словами ", кроме дыхательных аппаратов со шлангом подачи чистого воздуха и дыхательных аппаратов, работающих на магистрали сжатого воздуха";</w:t>
      </w:r>
    </w:p>
    <w:bookmarkEnd w:id="115"/>
    <w:bookmarkStart w:name="z117" w:id="116"/>
    <w:p>
      <w:pPr>
        <w:spacing w:after="0"/>
        <w:ind w:left="0"/>
        <w:jc w:val="both"/>
      </w:pPr>
      <w:r>
        <w:rPr>
          <w:rFonts w:ascii="Times New Roman"/>
          <w:b w:val="false"/>
          <w:i w:val="false"/>
          <w:color w:val="000000"/>
          <w:sz w:val="28"/>
        </w:rPr>
        <w:t>
      абзац одиннадцатый изложить в следующей редакции:</w:t>
      </w:r>
    </w:p>
    <w:bookmarkEnd w:id="116"/>
    <w:bookmarkStart w:name="z118" w:id="117"/>
    <w:p>
      <w:pPr>
        <w:spacing w:after="0"/>
        <w:ind w:left="0"/>
        <w:jc w:val="both"/>
      </w:pPr>
      <w:r>
        <w:rPr>
          <w:rFonts w:ascii="Times New Roman"/>
          <w:b w:val="false"/>
          <w:i w:val="false"/>
          <w:color w:val="000000"/>
          <w:sz w:val="28"/>
        </w:rPr>
        <w:t xml:space="preserve">
      "изолирующие средства индивидуальной защиты органов дыхания должны быть стойкими к нагрузкам, аналогичным возникающим при их падении с высоты 1,5 м на бетонную поверхность;"; </w:t>
      </w:r>
    </w:p>
    <w:bookmarkEnd w:id="117"/>
    <w:bookmarkStart w:name="z119" w:id="118"/>
    <w:p>
      <w:pPr>
        <w:spacing w:after="0"/>
        <w:ind w:left="0"/>
        <w:jc w:val="both"/>
      </w:pPr>
      <w:r>
        <w:rPr>
          <w:rFonts w:ascii="Times New Roman"/>
          <w:b w:val="false"/>
          <w:i w:val="false"/>
          <w:color w:val="000000"/>
          <w:sz w:val="28"/>
        </w:rPr>
        <w:t>
      дополнить абзацем следующего содержания:</w:t>
      </w:r>
    </w:p>
    <w:bookmarkEnd w:id="118"/>
    <w:bookmarkStart w:name="z120" w:id="119"/>
    <w:p>
      <w:pPr>
        <w:spacing w:after="0"/>
        <w:ind w:left="0"/>
        <w:jc w:val="both"/>
      </w:pPr>
      <w:r>
        <w:rPr>
          <w:rFonts w:ascii="Times New Roman"/>
          <w:b w:val="false"/>
          <w:i w:val="false"/>
          <w:color w:val="000000"/>
          <w:sz w:val="28"/>
        </w:rPr>
        <w:t>
      "время приведения в рабочее состояние изолирующего самоспасателя не должно превышать 60 секунд;";</w:t>
      </w:r>
    </w:p>
    <w:bookmarkEnd w:id="119"/>
    <w:bookmarkStart w:name="z121" w:id="120"/>
    <w:p>
      <w:pPr>
        <w:spacing w:after="0"/>
        <w:ind w:left="0"/>
        <w:jc w:val="both"/>
      </w:pPr>
      <w:r>
        <w:rPr>
          <w:rFonts w:ascii="Times New Roman"/>
          <w:b w:val="false"/>
          <w:i w:val="false"/>
          <w:color w:val="000000"/>
          <w:sz w:val="28"/>
        </w:rPr>
        <w:t>
      в) подпункт 4 изложить в следующей редакции:</w:t>
      </w:r>
    </w:p>
    <w:bookmarkEnd w:id="120"/>
    <w:bookmarkStart w:name="z122" w:id="121"/>
    <w:p>
      <w:pPr>
        <w:spacing w:after="0"/>
        <w:ind w:left="0"/>
        <w:jc w:val="both"/>
      </w:pPr>
      <w:r>
        <w:rPr>
          <w:rFonts w:ascii="Times New Roman"/>
          <w:b w:val="false"/>
          <w:i w:val="false"/>
          <w:color w:val="000000"/>
          <w:sz w:val="28"/>
        </w:rPr>
        <w:t>
      "4) изготовитель на упаковке и (или) в эксплуатационной документации к изолирующим средствам индивидуальной защиты органов дыхания должен указывать коэффициент защиты (за исключением изолирующих средств индивидуальной защиты органов дыхания с загубником), сопротивление дыханию на вдохе и выдохе, время защитного действия, продолжительность непрерывного использования и условия, при которых это достигается, правила безопасной эксплуатации, правила учета, хранения и транспортировки в части исключения нагрева, падения, ударов и несанкционированного доступа, правила утилизации с учетом необходимости ее проведения в указанных изготовителем специализированных организациях, общие ограничения по использованию, обусловленные возрастом, состоянием здоровья и другими физиологическими особенностями пользователей, которые могут оказать влияние на безопасное применение изолирующих средств индивидуальной защиты органов дыхания, обязательные правила подготовки (обучения) и допуска пользователей к эксплуатации;";</w:t>
      </w:r>
    </w:p>
    <w:bookmarkEnd w:id="121"/>
    <w:bookmarkStart w:name="z123" w:id="122"/>
    <w:p>
      <w:pPr>
        <w:spacing w:after="0"/>
        <w:ind w:left="0"/>
        <w:jc w:val="both"/>
      </w:pPr>
      <w:r>
        <w:rPr>
          <w:rFonts w:ascii="Times New Roman"/>
          <w:b w:val="false"/>
          <w:i w:val="false"/>
          <w:color w:val="000000"/>
          <w:sz w:val="28"/>
        </w:rPr>
        <w:t>
      г) в подпункте 5:</w:t>
      </w:r>
    </w:p>
    <w:bookmarkEnd w:id="122"/>
    <w:bookmarkStart w:name="z124" w:id="123"/>
    <w:p>
      <w:pPr>
        <w:spacing w:after="0"/>
        <w:ind w:left="0"/>
        <w:jc w:val="both"/>
      </w:pPr>
      <w:r>
        <w:rPr>
          <w:rFonts w:ascii="Times New Roman"/>
          <w:b w:val="false"/>
          <w:i w:val="false"/>
          <w:color w:val="000000"/>
          <w:sz w:val="28"/>
        </w:rPr>
        <w:t>
      абзац второй после слов "защиты органов дыхания" дополнить словами "(за исключением изолирующих средств индивидуальной защиты органов дыхания с загубником)";</w:t>
      </w:r>
    </w:p>
    <w:bookmarkEnd w:id="123"/>
    <w:bookmarkStart w:name="z125" w:id="124"/>
    <w:p>
      <w:pPr>
        <w:spacing w:after="0"/>
        <w:ind w:left="0"/>
        <w:jc w:val="both"/>
      </w:pPr>
      <w:r>
        <w:rPr>
          <w:rFonts w:ascii="Times New Roman"/>
          <w:b w:val="false"/>
          <w:i w:val="false"/>
          <w:color w:val="000000"/>
          <w:sz w:val="28"/>
        </w:rPr>
        <w:t>
      в абзаце восьмом слова "дыхательные аппараты" заменить словами "самоспасатели на химически связанном кислороде";</w:t>
      </w:r>
    </w:p>
    <w:bookmarkEnd w:id="124"/>
    <w:bookmarkStart w:name="z126" w:id="125"/>
    <w:p>
      <w:pPr>
        <w:spacing w:after="0"/>
        <w:ind w:left="0"/>
        <w:jc w:val="both"/>
      </w:pPr>
      <w:r>
        <w:rPr>
          <w:rFonts w:ascii="Times New Roman"/>
          <w:b w:val="false"/>
          <w:i w:val="false"/>
          <w:color w:val="000000"/>
          <w:sz w:val="28"/>
        </w:rPr>
        <w:t>
      дополнить абзацем следующего содержания:</w:t>
      </w:r>
    </w:p>
    <w:bookmarkEnd w:id="125"/>
    <w:bookmarkStart w:name="z127" w:id="126"/>
    <w:p>
      <w:pPr>
        <w:spacing w:after="0"/>
        <w:ind w:left="0"/>
        <w:jc w:val="both"/>
      </w:pPr>
      <w:r>
        <w:rPr>
          <w:rFonts w:ascii="Times New Roman"/>
          <w:b w:val="false"/>
          <w:i w:val="false"/>
          <w:color w:val="000000"/>
          <w:sz w:val="28"/>
        </w:rPr>
        <w:t xml:space="preserve">
      "время защитного действия при температуре окружающей среды минус 20 </w:t>
      </w:r>
      <w:r>
        <w:rPr>
          <w:rFonts w:ascii="Times New Roman"/>
          <w:b w:val="false"/>
          <w:i w:val="false"/>
          <w:color w:val="000000"/>
          <w:vertAlign w:val="superscript"/>
        </w:rPr>
        <w:t>о</w:t>
      </w:r>
      <w:r>
        <w:rPr>
          <w:rFonts w:ascii="Times New Roman"/>
          <w:b w:val="false"/>
          <w:i w:val="false"/>
          <w:color w:val="000000"/>
          <w:sz w:val="28"/>
        </w:rPr>
        <w:t xml:space="preserve">С и плюс 40 </w:t>
      </w:r>
      <w:r>
        <w:rPr>
          <w:rFonts w:ascii="Times New Roman"/>
          <w:b w:val="false"/>
          <w:i w:val="false"/>
          <w:color w:val="000000"/>
          <w:vertAlign w:val="superscript"/>
        </w:rPr>
        <w:t>о</w:t>
      </w:r>
      <w:r>
        <w:rPr>
          <w:rFonts w:ascii="Times New Roman"/>
          <w:b w:val="false"/>
          <w:i w:val="false"/>
          <w:color w:val="000000"/>
          <w:sz w:val="28"/>
        </w:rPr>
        <w:t>С и легочной вентиляции, соответствующей номинальному режиму, для самоспасателей должно быть не менее номинального режима, а для дыхательных аппаратов – не менее 80 процентов от номинального режима;";</w:t>
      </w:r>
    </w:p>
    <w:bookmarkEnd w:id="126"/>
    <w:bookmarkStart w:name="z128" w:id="127"/>
    <w:p>
      <w:pPr>
        <w:spacing w:after="0"/>
        <w:ind w:left="0"/>
        <w:jc w:val="both"/>
      </w:pPr>
      <w:r>
        <w:rPr>
          <w:rFonts w:ascii="Times New Roman"/>
          <w:b w:val="false"/>
          <w:i w:val="false"/>
          <w:color w:val="000000"/>
          <w:sz w:val="28"/>
        </w:rPr>
        <w:t>
      д) в подпункте 6:</w:t>
      </w:r>
    </w:p>
    <w:bookmarkEnd w:id="127"/>
    <w:bookmarkStart w:name="z129" w:id="128"/>
    <w:p>
      <w:pPr>
        <w:spacing w:after="0"/>
        <w:ind w:left="0"/>
        <w:jc w:val="both"/>
      </w:pPr>
      <w:r>
        <w:rPr>
          <w:rFonts w:ascii="Times New Roman"/>
          <w:b w:val="false"/>
          <w:i w:val="false"/>
          <w:color w:val="000000"/>
          <w:sz w:val="28"/>
        </w:rPr>
        <w:t>
      абзацы второй и третий после слова "частью" дополнить словами "(за исключением изолирующих средств индивидуальной защиты органов дыхания с загубником)";</w:t>
      </w:r>
    </w:p>
    <w:bookmarkEnd w:id="128"/>
    <w:bookmarkStart w:name="z130" w:id="129"/>
    <w:p>
      <w:pPr>
        <w:spacing w:after="0"/>
        <w:ind w:left="0"/>
        <w:jc w:val="both"/>
      </w:pPr>
      <w:r>
        <w:rPr>
          <w:rFonts w:ascii="Times New Roman"/>
          <w:b w:val="false"/>
          <w:i w:val="false"/>
          <w:color w:val="000000"/>
          <w:sz w:val="28"/>
        </w:rPr>
        <w:t>
      дополнить абзацами следующего содержания:</w:t>
      </w:r>
    </w:p>
    <w:bookmarkEnd w:id="129"/>
    <w:bookmarkStart w:name="z131" w:id="130"/>
    <w:p>
      <w:pPr>
        <w:spacing w:after="0"/>
        <w:ind w:left="0"/>
        <w:jc w:val="both"/>
      </w:pPr>
      <w:r>
        <w:rPr>
          <w:rFonts w:ascii="Times New Roman"/>
          <w:b w:val="false"/>
          <w:i w:val="false"/>
          <w:color w:val="000000"/>
          <w:sz w:val="28"/>
        </w:rPr>
        <w:t>
      "соединительные детали дыхательных аппаратов, работающие под высоким, средним и низким давлением, не должны быть взаимозаменяемыми;</w:t>
      </w:r>
    </w:p>
    <w:bookmarkEnd w:id="130"/>
    <w:bookmarkStart w:name="z132" w:id="131"/>
    <w:p>
      <w:pPr>
        <w:spacing w:after="0"/>
        <w:ind w:left="0"/>
        <w:jc w:val="both"/>
      </w:pPr>
      <w:r>
        <w:rPr>
          <w:rFonts w:ascii="Times New Roman"/>
          <w:b w:val="false"/>
          <w:i w:val="false"/>
          <w:color w:val="000000"/>
          <w:sz w:val="28"/>
        </w:rPr>
        <w:t>
      избыточное давление на вдохе под лицевой частью самоспасателя на сжатом воздухе при нулевом расходе с легочно-автоматической подачей воздуха должно быть не более 400 Па;";</w:t>
      </w:r>
    </w:p>
    <w:bookmarkEnd w:id="131"/>
    <w:bookmarkStart w:name="z133" w:id="132"/>
    <w:p>
      <w:pPr>
        <w:spacing w:after="0"/>
        <w:ind w:left="0"/>
        <w:jc w:val="both"/>
      </w:pPr>
      <w:r>
        <w:rPr>
          <w:rFonts w:ascii="Times New Roman"/>
          <w:b w:val="false"/>
          <w:i w:val="false"/>
          <w:color w:val="000000"/>
          <w:sz w:val="28"/>
        </w:rPr>
        <w:t>
      е) дополнить подпунктом 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32"/>
    <w:bookmarkStart w:name="z134" w:id="133"/>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в отношении дыхательных аппаратов с непрерывной подачей сжатого воздуха от магистрали и дыхательных аппаратов со шлангом подачи чистого воздуха:</w:t>
      </w:r>
    </w:p>
    <w:bookmarkEnd w:id="133"/>
    <w:bookmarkStart w:name="z135" w:id="134"/>
    <w:p>
      <w:pPr>
        <w:spacing w:after="0"/>
        <w:ind w:left="0"/>
        <w:jc w:val="both"/>
      </w:pPr>
      <w:r>
        <w:rPr>
          <w:rFonts w:ascii="Times New Roman"/>
          <w:b w:val="false"/>
          <w:i w:val="false"/>
          <w:color w:val="000000"/>
          <w:sz w:val="28"/>
        </w:rPr>
        <w:t xml:space="preserve">
      дыхательные аппараты должны обладать устойчивостью к температурному воздействию; </w:t>
      </w:r>
    </w:p>
    <w:bookmarkEnd w:id="134"/>
    <w:bookmarkStart w:name="z136" w:id="135"/>
    <w:p>
      <w:pPr>
        <w:spacing w:after="0"/>
        <w:ind w:left="0"/>
        <w:jc w:val="both"/>
      </w:pPr>
      <w:r>
        <w:rPr>
          <w:rFonts w:ascii="Times New Roman"/>
          <w:b w:val="false"/>
          <w:i w:val="false"/>
          <w:color w:val="000000"/>
          <w:sz w:val="28"/>
        </w:rPr>
        <w:t xml:space="preserve">
      компоненты дыхательных аппаратов, которые могут быть подвержены воздействию пламени во время непосредственного применения, не должны продолжать гореть свыше 5 секунд после их извлечения из пламени; </w:t>
      </w:r>
    </w:p>
    <w:bookmarkEnd w:id="135"/>
    <w:bookmarkStart w:name="z137" w:id="136"/>
    <w:p>
      <w:pPr>
        <w:spacing w:after="0"/>
        <w:ind w:left="0"/>
        <w:jc w:val="both"/>
      </w:pPr>
      <w:r>
        <w:rPr>
          <w:rFonts w:ascii="Times New Roman"/>
          <w:b w:val="false"/>
          <w:i w:val="false"/>
          <w:color w:val="000000"/>
          <w:sz w:val="28"/>
        </w:rPr>
        <w:t xml:space="preserve">
      соединения шланга подачи воздуха к лицевой части должны выдерживать приложенную силу не менее 50 Н; </w:t>
      </w:r>
    </w:p>
    <w:bookmarkEnd w:id="136"/>
    <w:bookmarkStart w:name="z138" w:id="137"/>
    <w:p>
      <w:pPr>
        <w:spacing w:after="0"/>
        <w:ind w:left="0"/>
        <w:jc w:val="both"/>
      </w:pPr>
      <w:r>
        <w:rPr>
          <w:rFonts w:ascii="Times New Roman"/>
          <w:b w:val="false"/>
          <w:i w:val="false"/>
          <w:color w:val="000000"/>
          <w:sz w:val="28"/>
        </w:rPr>
        <w:t>
      ремни крепления и соединения клапана-регулятора расхода (если предусмотрен) должны выдерживать приложенную силу не менее 250 Н;</w:t>
      </w:r>
    </w:p>
    <w:bookmarkEnd w:id="137"/>
    <w:bookmarkStart w:name="z139" w:id="138"/>
    <w:p>
      <w:pPr>
        <w:spacing w:after="0"/>
        <w:ind w:left="0"/>
        <w:jc w:val="both"/>
      </w:pPr>
      <w:r>
        <w:rPr>
          <w:rFonts w:ascii="Times New Roman"/>
          <w:b w:val="false"/>
          <w:i w:val="false"/>
          <w:color w:val="000000"/>
          <w:sz w:val="28"/>
        </w:rPr>
        <w:t xml:space="preserve">
      шланги подачи воздуха должны быть устойчивы к скручиванию (перегибу) и сжатию (сплющиванию) и отвечать требованиям к герметичности; </w:t>
      </w:r>
    </w:p>
    <w:bookmarkEnd w:id="138"/>
    <w:bookmarkStart w:name="z140" w:id="139"/>
    <w:p>
      <w:pPr>
        <w:spacing w:after="0"/>
        <w:ind w:left="0"/>
        <w:jc w:val="both"/>
      </w:pPr>
      <w:r>
        <w:rPr>
          <w:rFonts w:ascii="Times New Roman"/>
          <w:b w:val="false"/>
          <w:i w:val="false"/>
          <w:color w:val="000000"/>
          <w:sz w:val="28"/>
        </w:rPr>
        <w:t>
      объемная доля диоксида углерода во вдыхаемом воздухе не должна превышать 1 процент;</w:t>
      </w:r>
    </w:p>
    <w:bookmarkEnd w:id="139"/>
    <w:bookmarkStart w:name="z141" w:id="140"/>
    <w:p>
      <w:pPr>
        <w:spacing w:after="0"/>
        <w:ind w:left="0"/>
        <w:jc w:val="both"/>
      </w:pPr>
      <w:r>
        <w:rPr>
          <w:rFonts w:ascii="Times New Roman"/>
          <w:b w:val="false"/>
          <w:i w:val="false"/>
          <w:color w:val="000000"/>
          <w:sz w:val="28"/>
        </w:rPr>
        <w:t>
      сопротивление дыханию дыхательного аппарата с маской (полумаской) не должно превышать 450 Па при вдохе и 1000 Па при выдохе;</w:t>
      </w:r>
    </w:p>
    <w:bookmarkEnd w:id="140"/>
    <w:bookmarkStart w:name="z142" w:id="141"/>
    <w:p>
      <w:pPr>
        <w:spacing w:after="0"/>
        <w:ind w:left="0"/>
        <w:jc w:val="both"/>
      </w:pPr>
      <w:r>
        <w:rPr>
          <w:rFonts w:ascii="Times New Roman"/>
          <w:b w:val="false"/>
          <w:i w:val="false"/>
          <w:color w:val="000000"/>
          <w:sz w:val="28"/>
        </w:rPr>
        <w:t>
      лицевые части дыхательных аппаратов со шлангом подачи чистого воздуха должны соответствовать требованиям, предусмотренным подпунктами 11 и 12 настоящего пункта;</w:t>
      </w:r>
    </w:p>
    <w:bookmarkEnd w:id="141"/>
    <w:bookmarkStart w:name="z143" w:id="142"/>
    <w:p>
      <w:pPr>
        <w:spacing w:after="0"/>
        <w:ind w:left="0"/>
        <w:jc w:val="both"/>
      </w:pPr>
      <w:r>
        <w:rPr>
          <w:rFonts w:ascii="Times New Roman"/>
          <w:b w:val="false"/>
          <w:i w:val="false"/>
          <w:color w:val="000000"/>
          <w:sz w:val="28"/>
        </w:rPr>
        <w:t>
      коэффициент подсоса не должен превышать 10 процентов для дыхательных аппаратов классов 1А и 1В, 2 процента для дыхательных аппаратов классов 2А и 2В, 0,5 процента для дыхательных аппаратов классов 3А и 3В; 0,05 процента для дыхательных аппаратов классов 4А и 4В;</w:t>
      </w:r>
    </w:p>
    <w:bookmarkEnd w:id="142"/>
    <w:bookmarkStart w:name="z144" w:id="143"/>
    <w:p>
      <w:pPr>
        <w:spacing w:after="0"/>
        <w:ind w:left="0"/>
        <w:jc w:val="both"/>
      </w:pPr>
      <w:r>
        <w:rPr>
          <w:rFonts w:ascii="Times New Roman"/>
          <w:b w:val="false"/>
          <w:i w:val="false"/>
          <w:color w:val="000000"/>
          <w:sz w:val="28"/>
        </w:rPr>
        <w:t>
      смотровой экран дыхательных аппаратов с непрерывной подачей сжатого воздуха от магистрали, используемых при абразивной обработке, должен быть устойчив к воздействию высокоскоростных частиц с кинетической энергией удара 5,9 Дж;</w:t>
      </w:r>
    </w:p>
    <w:bookmarkEnd w:id="143"/>
    <w:bookmarkStart w:name="z145" w:id="144"/>
    <w:p>
      <w:pPr>
        <w:spacing w:after="0"/>
        <w:ind w:left="0"/>
        <w:jc w:val="both"/>
      </w:pPr>
      <w:r>
        <w:rPr>
          <w:rFonts w:ascii="Times New Roman"/>
          <w:b w:val="false"/>
          <w:i w:val="false"/>
          <w:color w:val="000000"/>
          <w:sz w:val="28"/>
        </w:rPr>
        <w:t>
      уровень шума под лицевой частью дыхательных аппаратов с непрерывной подачей сжатого воздуха от магистрали, кроме дыхательных аппаратов, используемых при абразивной обработке, не должен превышать 80 дБА;";</w:t>
      </w:r>
    </w:p>
    <w:bookmarkEnd w:id="144"/>
    <w:bookmarkStart w:name="z146" w:id="145"/>
    <w:p>
      <w:pPr>
        <w:spacing w:after="0"/>
        <w:ind w:left="0"/>
        <w:jc w:val="both"/>
      </w:pPr>
      <w:r>
        <w:rPr>
          <w:rFonts w:ascii="Times New Roman"/>
          <w:b w:val="false"/>
          <w:i w:val="false"/>
          <w:color w:val="000000"/>
          <w:sz w:val="28"/>
        </w:rPr>
        <w:t>
      ж) в подпункте 7:</w:t>
      </w:r>
    </w:p>
    <w:bookmarkEnd w:id="145"/>
    <w:bookmarkStart w:name="z147" w:id="146"/>
    <w:p>
      <w:pPr>
        <w:spacing w:after="0"/>
        <w:ind w:left="0"/>
        <w:jc w:val="both"/>
      </w:pPr>
      <w:r>
        <w:rPr>
          <w:rFonts w:ascii="Times New Roman"/>
          <w:b w:val="false"/>
          <w:i w:val="false"/>
          <w:color w:val="000000"/>
          <w:sz w:val="28"/>
        </w:rPr>
        <w:t>
      абзац третий дополнить словами "и противогазов";</w:t>
      </w:r>
    </w:p>
    <w:bookmarkEnd w:id="146"/>
    <w:bookmarkStart w:name="z148" w:id="147"/>
    <w:p>
      <w:pPr>
        <w:spacing w:after="0"/>
        <w:ind w:left="0"/>
        <w:jc w:val="both"/>
      </w:pPr>
      <w:r>
        <w:rPr>
          <w:rFonts w:ascii="Times New Roman"/>
          <w:b w:val="false"/>
          <w:i w:val="false"/>
          <w:color w:val="000000"/>
          <w:sz w:val="28"/>
        </w:rPr>
        <w:t>
      в абзаце шестом слова "изолирующей лицевой частью" заменить словами "лицевой частью из изолирующих материалов";</w:t>
      </w:r>
    </w:p>
    <w:bookmarkEnd w:id="147"/>
    <w:bookmarkStart w:name="z149" w:id="148"/>
    <w:p>
      <w:pPr>
        <w:spacing w:after="0"/>
        <w:ind w:left="0"/>
        <w:jc w:val="both"/>
      </w:pPr>
      <w:r>
        <w:rPr>
          <w:rFonts w:ascii="Times New Roman"/>
          <w:b w:val="false"/>
          <w:i w:val="false"/>
          <w:color w:val="000000"/>
          <w:sz w:val="28"/>
        </w:rPr>
        <w:t>
      абзац седьмой исключить;</w:t>
      </w:r>
    </w:p>
    <w:bookmarkEnd w:id="148"/>
    <w:bookmarkStart w:name="z150" w:id="149"/>
    <w:p>
      <w:pPr>
        <w:spacing w:after="0"/>
        <w:ind w:left="0"/>
        <w:jc w:val="both"/>
      </w:pPr>
      <w:r>
        <w:rPr>
          <w:rFonts w:ascii="Times New Roman"/>
          <w:b w:val="false"/>
          <w:i w:val="false"/>
          <w:color w:val="000000"/>
          <w:sz w:val="28"/>
        </w:rPr>
        <w:t>
      в абзаце восьмом после слов "полумасок и" дополнить словом "респираторов", после слова "масок" дополнить словами ", противогазов и капюшонов", после слов "присоединяться к лицевой части" дополнить словами "масок и противогазов";</w:t>
      </w:r>
    </w:p>
    <w:bookmarkEnd w:id="149"/>
    <w:bookmarkStart w:name="z151" w:id="150"/>
    <w:p>
      <w:pPr>
        <w:spacing w:after="0"/>
        <w:ind w:left="0"/>
        <w:jc w:val="both"/>
      </w:pPr>
      <w:r>
        <w:rPr>
          <w:rFonts w:ascii="Times New Roman"/>
          <w:b w:val="false"/>
          <w:i w:val="false"/>
          <w:color w:val="000000"/>
          <w:sz w:val="28"/>
        </w:rPr>
        <w:t>
      з) в подпункте 8:</w:t>
      </w:r>
    </w:p>
    <w:bookmarkEnd w:id="150"/>
    <w:bookmarkStart w:name="z152" w:id="151"/>
    <w:p>
      <w:pPr>
        <w:spacing w:after="0"/>
        <w:ind w:left="0"/>
        <w:jc w:val="both"/>
      </w:pPr>
      <w:r>
        <w:rPr>
          <w:rFonts w:ascii="Times New Roman"/>
          <w:b w:val="false"/>
          <w:i w:val="false"/>
          <w:color w:val="000000"/>
          <w:sz w:val="28"/>
        </w:rPr>
        <w:t>
      слова "их эффективности" заменить словами "эффективности фильтров";</w:t>
      </w:r>
    </w:p>
    <w:bookmarkEnd w:id="151"/>
    <w:bookmarkStart w:name="z153" w:id="152"/>
    <w:p>
      <w:pPr>
        <w:spacing w:after="0"/>
        <w:ind w:left="0"/>
        <w:jc w:val="both"/>
      </w:pPr>
      <w:r>
        <w:rPr>
          <w:rFonts w:ascii="Times New Roman"/>
          <w:b w:val="false"/>
          <w:i w:val="false"/>
          <w:color w:val="000000"/>
          <w:sz w:val="28"/>
        </w:rPr>
        <w:t xml:space="preserve">
      дополнить абзацем следующего содержания: </w:t>
      </w:r>
    </w:p>
    <w:bookmarkEnd w:id="152"/>
    <w:bookmarkStart w:name="z154" w:id="153"/>
    <w:p>
      <w:pPr>
        <w:spacing w:after="0"/>
        <w:ind w:left="0"/>
        <w:jc w:val="both"/>
      </w:pPr>
      <w:r>
        <w:rPr>
          <w:rFonts w:ascii="Times New Roman"/>
          <w:b w:val="false"/>
          <w:i w:val="false"/>
          <w:color w:val="000000"/>
          <w:sz w:val="28"/>
        </w:rPr>
        <w:t>
      "противогазы дополнительно подразделяются на три категории по маске. Респираторы и противогазы подразделяются на марки и классы в зависимости от фильтров, применяемых в составе средства защиты органов дыхания;";</w:t>
      </w:r>
    </w:p>
    <w:bookmarkEnd w:id="153"/>
    <w:bookmarkStart w:name="z155" w:id="154"/>
    <w:p>
      <w:pPr>
        <w:spacing w:after="0"/>
        <w:ind w:left="0"/>
        <w:jc w:val="both"/>
      </w:pPr>
      <w:r>
        <w:rPr>
          <w:rFonts w:ascii="Times New Roman"/>
          <w:b w:val="false"/>
          <w:i w:val="false"/>
          <w:color w:val="000000"/>
          <w:sz w:val="28"/>
        </w:rPr>
        <w:t>
      и) в подпункте 11:</w:t>
      </w:r>
    </w:p>
    <w:bookmarkEnd w:id="154"/>
    <w:bookmarkStart w:name="z156" w:id="155"/>
    <w:p>
      <w:pPr>
        <w:spacing w:after="0"/>
        <w:ind w:left="0"/>
        <w:jc w:val="both"/>
      </w:pPr>
      <w:r>
        <w:rPr>
          <w:rFonts w:ascii="Times New Roman"/>
          <w:b w:val="false"/>
          <w:i w:val="false"/>
          <w:color w:val="000000"/>
          <w:sz w:val="28"/>
        </w:rPr>
        <w:t>
      в абзаце первом слова "изолирующей лицевой частью" заменить словами "лицевой частью из изолирующих материалов";</w:t>
      </w:r>
    </w:p>
    <w:bookmarkEnd w:id="155"/>
    <w:bookmarkStart w:name="z157" w:id="156"/>
    <w:p>
      <w:pPr>
        <w:spacing w:after="0"/>
        <w:ind w:left="0"/>
        <w:jc w:val="both"/>
      </w:pPr>
      <w:r>
        <w:rPr>
          <w:rFonts w:ascii="Times New Roman"/>
          <w:b w:val="false"/>
          <w:i w:val="false"/>
          <w:color w:val="000000"/>
          <w:sz w:val="28"/>
        </w:rPr>
        <w:t>
      в абзаце втором слова ", 1 процент – для изделий с загубником" исключить;</w:t>
      </w:r>
    </w:p>
    <w:bookmarkEnd w:id="156"/>
    <w:bookmarkStart w:name="z158" w:id="157"/>
    <w:p>
      <w:pPr>
        <w:spacing w:after="0"/>
        <w:ind w:left="0"/>
        <w:jc w:val="both"/>
      </w:pPr>
      <w:r>
        <w:rPr>
          <w:rFonts w:ascii="Times New Roman"/>
          <w:b w:val="false"/>
          <w:i w:val="false"/>
          <w:color w:val="000000"/>
          <w:sz w:val="28"/>
        </w:rPr>
        <w:t>
      к) в подпункте 12:</w:t>
      </w:r>
    </w:p>
    <w:bookmarkEnd w:id="157"/>
    <w:bookmarkStart w:name="z159" w:id="158"/>
    <w:p>
      <w:pPr>
        <w:spacing w:after="0"/>
        <w:ind w:left="0"/>
        <w:jc w:val="both"/>
      </w:pPr>
      <w:r>
        <w:rPr>
          <w:rFonts w:ascii="Times New Roman"/>
          <w:b w:val="false"/>
          <w:i w:val="false"/>
          <w:color w:val="000000"/>
          <w:sz w:val="28"/>
        </w:rPr>
        <w:t>
      в абзацах первом и третьем слова "изолирующей лицевой частью" заменить словами "лицевой частью из изолирующих материалов";</w:t>
      </w:r>
    </w:p>
    <w:bookmarkEnd w:id="158"/>
    <w:bookmarkStart w:name="z160" w:id="159"/>
    <w:p>
      <w:pPr>
        <w:spacing w:after="0"/>
        <w:ind w:left="0"/>
        <w:jc w:val="both"/>
      </w:pPr>
      <w:r>
        <w:rPr>
          <w:rFonts w:ascii="Times New Roman"/>
          <w:b w:val="false"/>
          <w:i w:val="false"/>
          <w:color w:val="000000"/>
          <w:sz w:val="28"/>
        </w:rPr>
        <w:t>
      в абзаце четвертом после слова "марки" дополнить словами "или сочетания марок", после слова "эффективности" дополнить словами "(кроме марок АХ и SX)";</w:t>
      </w:r>
    </w:p>
    <w:bookmarkEnd w:id="159"/>
    <w:bookmarkStart w:name="z161" w:id="160"/>
    <w:p>
      <w:pPr>
        <w:spacing w:after="0"/>
        <w:ind w:left="0"/>
        <w:jc w:val="both"/>
      </w:pPr>
      <w:r>
        <w:rPr>
          <w:rFonts w:ascii="Times New Roman"/>
          <w:b w:val="false"/>
          <w:i w:val="false"/>
          <w:color w:val="000000"/>
          <w:sz w:val="28"/>
        </w:rPr>
        <w:t>
      в абзаце шестом слово "оксида" заменить словом "монооксида";</w:t>
      </w:r>
    </w:p>
    <w:bookmarkEnd w:id="160"/>
    <w:bookmarkStart w:name="z162" w:id="161"/>
    <w:p>
      <w:pPr>
        <w:spacing w:after="0"/>
        <w:ind w:left="0"/>
        <w:jc w:val="both"/>
      </w:pPr>
      <w:r>
        <w:rPr>
          <w:rFonts w:ascii="Times New Roman"/>
          <w:b w:val="false"/>
          <w:i w:val="false"/>
          <w:color w:val="000000"/>
          <w:sz w:val="28"/>
        </w:rPr>
        <w:t>
      в абзаце десятом слова "и других газов и паров, не поименованных в других марках" заменить словами "и (или) других газов и паров, установленных изготовителем и не относящихся к другим маркам";</w:t>
      </w:r>
    </w:p>
    <w:bookmarkEnd w:id="161"/>
    <w:bookmarkStart w:name="z163" w:id="162"/>
    <w:p>
      <w:pPr>
        <w:spacing w:after="0"/>
        <w:ind w:left="0"/>
        <w:jc w:val="both"/>
      </w:pPr>
      <w:r>
        <w:rPr>
          <w:rFonts w:ascii="Times New Roman"/>
          <w:b w:val="false"/>
          <w:i w:val="false"/>
          <w:color w:val="000000"/>
          <w:sz w:val="28"/>
        </w:rPr>
        <w:t>
      абзацы одиннадцатый – тринадцатый исключить;</w:t>
      </w:r>
    </w:p>
    <w:bookmarkEnd w:id="162"/>
    <w:bookmarkStart w:name="z164" w:id="163"/>
    <w:p>
      <w:pPr>
        <w:spacing w:after="0"/>
        <w:ind w:left="0"/>
        <w:jc w:val="both"/>
      </w:pPr>
      <w:r>
        <w:rPr>
          <w:rFonts w:ascii="Times New Roman"/>
          <w:b w:val="false"/>
          <w:i w:val="false"/>
          <w:color w:val="000000"/>
          <w:sz w:val="28"/>
        </w:rPr>
        <w:t>
      абзац четырнадцатый изложить в следующей редакции:</w:t>
      </w:r>
    </w:p>
    <w:bookmarkEnd w:id="163"/>
    <w:bookmarkStart w:name="z165" w:id="164"/>
    <w:p>
      <w:pPr>
        <w:spacing w:after="0"/>
        <w:ind w:left="0"/>
        <w:jc w:val="both"/>
      </w:pPr>
      <w:r>
        <w:rPr>
          <w:rFonts w:ascii="Times New Roman"/>
          <w:b w:val="false"/>
          <w:i w:val="false"/>
          <w:color w:val="000000"/>
          <w:sz w:val="28"/>
        </w:rPr>
        <w:t>
      "начальное сопротивление воздушному потоку при расходе воздуха 30 дм</w:t>
      </w:r>
      <w:r>
        <w:rPr>
          <w:rFonts w:ascii="Times New Roman"/>
          <w:b w:val="false"/>
          <w:i w:val="false"/>
          <w:color w:val="000000"/>
          <w:vertAlign w:val="superscript"/>
        </w:rPr>
        <w:t>3</w:t>
      </w:r>
      <w:r>
        <w:rPr>
          <w:rFonts w:ascii="Times New Roman"/>
          <w:b w:val="false"/>
          <w:i w:val="false"/>
          <w:color w:val="000000"/>
          <w:sz w:val="28"/>
        </w:rPr>
        <w:t>/мин не должно превышать для противогазовых фильтров марок АХ и SX 140 Па, для противогазовых фильтров остальных марок – 100 Па, 140 Па и 160 Па соответственно низкой, средней и высокой эффективности;";</w:t>
      </w:r>
    </w:p>
    <w:bookmarkEnd w:id="164"/>
    <w:bookmarkStart w:name="z166" w:id="165"/>
    <w:p>
      <w:pPr>
        <w:spacing w:after="0"/>
        <w:ind w:left="0"/>
        <w:jc w:val="both"/>
      </w:pPr>
      <w:r>
        <w:rPr>
          <w:rFonts w:ascii="Times New Roman"/>
          <w:b w:val="false"/>
          <w:i w:val="false"/>
          <w:color w:val="000000"/>
          <w:sz w:val="28"/>
        </w:rPr>
        <w:t xml:space="preserve">
      л) в подпункте 13: </w:t>
      </w:r>
    </w:p>
    <w:bookmarkEnd w:id="165"/>
    <w:bookmarkStart w:name="z167" w:id="166"/>
    <w:p>
      <w:pPr>
        <w:spacing w:after="0"/>
        <w:ind w:left="0"/>
        <w:jc w:val="both"/>
      </w:pPr>
      <w:r>
        <w:rPr>
          <w:rFonts w:ascii="Times New Roman"/>
          <w:b w:val="false"/>
          <w:i w:val="false"/>
          <w:color w:val="000000"/>
          <w:sz w:val="28"/>
        </w:rPr>
        <w:t>
      в абзаце первом слова "изолирующей лицевой частью" заменить словами "лицевой частью из изолирующих материалов";</w:t>
      </w:r>
    </w:p>
    <w:bookmarkEnd w:id="166"/>
    <w:bookmarkStart w:name="z168" w:id="167"/>
    <w:p>
      <w:pPr>
        <w:spacing w:after="0"/>
        <w:ind w:left="0"/>
        <w:jc w:val="both"/>
      </w:pPr>
      <w:r>
        <w:rPr>
          <w:rFonts w:ascii="Times New Roman"/>
          <w:b w:val="false"/>
          <w:i w:val="false"/>
          <w:color w:val="000000"/>
          <w:sz w:val="28"/>
        </w:rPr>
        <w:t>
      после абзаца третьего дополнить абзацем следующего содержания:</w:t>
      </w:r>
    </w:p>
    <w:bookmarkEnd w:id="167"/>
    <w:bookmarkStart w:name="z169" w:id="168"/>
    <w:p>
      <w:pPr>
        <w:spacing w:after="0"/>
        <w:ind w:left="0"/>
        <w:jc w:val="both"/>
      </w:pPr>
      <w:r>
        <w:rPr>
          <w:rFonts w:ascii="Times New Roman"/>
          <w:b w:val="false"/>
          <w:i w:val="false"/>
          <w:color w:val="000000"/>
          <w:sz w:val="28"/>
        </w:rPr>
        <w:t>
      "комбинированные фильтры специальных марок HgP3 и NOP3 на классы эффективности не подразделяются;";</w:t>
      </w:r>
    </w:p>
    <w:bookmarkEnd w:id="168"/>
    <w:bookmarkStart w:name="z170" w:id="169"/>
    <w:p>
      <w:pPr>
        <w:spacing w:after="0"/>
        <w:ind w:left="0"/>
        <w:jc w:val="both"/>
      </w:pPr>
      <w:r>
        <w:rPr>
          <w:rFonts w:ascii="Times New Roman"/>
          <w:b w:val="false"/>
          <w:i w:val="false"/>
          <w:color w:val="000000"/>
          <w:sz w:val="28"/>
        </w:rPr>
        <w:t>
      абзац шестой изложить в следующей редакции:</w:t>
      </w:r>
    </w:p>
    <w:bookmarkEnd w:id="169"/>
    <w:bookmarkStart w:name="z171" w:id="170"/>
    <w:p>
      <w:pPr>
        <w:spacing w:after="0"/>
        <w:ind w:left="0"/>
        <w:jc w:val="both"/>
      </w:pPr>
      <w:r>
        <w:rPr>
          <w:rFonts w:ascii="Times New Roman"/>
          <w:b w:val="false"/>
          <w:i w:val="false"/>
          <w:color w:val="000000"/>
          <w:sz w:val="28"/>
        </w:rPr>
        <w:t>
      "коэффициент проницаемости по тест-веществу не должен превышать 20 процентов, 6 процентов и 0,05 процента для фильтров соответственно низкой, средней и высокой эффективности;";</w:t>
      </w:r>
    </w:p>
    <w:bookmarkEnd w:id="170"/>
    <w:bookmarkStart w:name="z172" w:id="171"/>
    <w:p>
      <w:pPr>
        <w:spacing w:after="0"/>
        <w:ind w:left="0"/>
        <w:jc w:val="both"/>
      </w:pPr>
      <w:r>
        <w:rPr>
          <w:rFonts w:ascii="Times New Roman"/>
          <w:b w:val="false"/>
          <w:i w:val="false"/>
          <w:color w:val="000000"/>
          <w:sz w:val="28"/>
        </w:rPr>
        <w:t>
      м) дополнить подпунктом 13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71"/>
    <w:bookmarkStart w:name="z173" w:id="172"/>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в отношении фильтрующих средств индивидуальной защиты органов дыхания с принудительной подачей воздуха:</w:t>
      </w:r>
    </w:p>
    <w:bookmarkEnd w:id="172"/>
    <w:bookmarkStart w:name="z174" w:id="173"/>
    <w:p>
      <w:pPr>
        <w:spacing w:after="0"/>
        <w:ind w:left="0"/>
        <w:jc w:val="both"/>
      </w:pPr>
      <w:r>
        <w:rPr>
          <w:rFonts w:ascii="Times New Roman"/>
          <w:b w:val="false"/>
          <w:i w:val="false"/>
          <w:color w:val="000000"/>
          <w:sz w:val="28"/>
        </w:rPr>
        <w:t>
      компоненты, используемые в конструкции средств индивидуальной защиты органов дыхания, должны обладать устойчивостью к механическому и температурному воздействиям;</w:t>
      </w:r>
    </w:p>
    <w:bookmarkEnd w:id="173"/>
    <w:bookmarkStart w:name="z175" w:id="174"/>
    <w:p>
      <w:pPr>
        <w:spacing w:after="0"/>
        <w:ind w:left="0"/>
        <w:jc w:val="both"/>
      </w:pPr>
      <w:r>
        <w:rPr>
          <w:rFonts w:ascii="Times New Roman"/>
          <w:b w:val="false"/>
          <w:i w:val="false"/>
          <w:color w:val="000000"/>
          <w:sz w:val="28"/>
        </w:rPr>
        <w:t>
      минимальный расход воздуха должен составлять не менее 120 дм</w:t>
      </w:r>
      <w:r>
        <w:rPr>
          <w:rFonts w:ascii="Times New Roman"/>
          <w:b w:val="false"/>
          <w:i w:val="false"/>
          <w:color w:val="000000"/>
          <w:vertAlign w:val="superscript"/>
        </w:rPr>
        <w:t>3</w:t>
      </w:r>
      <w:r>
        <w:rPr>
          <w:rFonts w:ascii="Times New Roman"/>
          <w:b w:val="false"/>
          <w:i w:val="false"/>
          <w:color w:val="000000"/>
          <w:sz w:val="28"/>
        </w:rPr>
        <w:t>/мин, при этом продолжительность подачи воздуха должна составлять не менее 4 ч;</w:t>
      </w:r>
    </w:p>
    <w:bookmarkEnd w:id="174"/>
    <w:bookmarkStart w:name="z176" w:id="175"/>
    <w:p>
      <w:pPr>
        <w:spacing w:after="0"/>
        <w:ind w:left="0"/>
        <w:jc w:val="both"/>
      </w:pPr>
      <w:r>
        <w:rPr>
          <w:rFonts w:ascii="Times New Roman"/>
          <w:b w:val="false"/>
          <w:i w:val="false"/>
          <w:color w:val="000000"/>
          <w:sz w:val="28"/>
        </w:rPr>
        <w:t>
      общая масса не должна превышать 5 кг, при этом масса лицевой части не должна превышать 1,5 кг;</w:t>
      </w:r>
    </w:p>
    <w:bookmarkEnd w:id="175"/>
    <w:bookmarkStart w:name="z177" w:id="176"/>
    <w:p>
      <w:pPr>
        <w:spacing w:after="0"/>
        <w:ind w:left="0"/>
        <w:jc w:val="both"/>
      </w:pPr>
      <w:r>
        <w:rPr>
          <w:rFonts w:ascii="Times New Roman"/>
          <w:b w:val="false"/>
          <w:i w:val="false"/>
          <w:color w:val="000000"/>
          <w:sz w:val="28"/>
        </w:rPr>
        <w:t>
      составные элементы, подвергаемые воздействию пламени, не должны воспламеняться и продолжать гореть в течение 5 секунд после их извлечения из пламени;</w:t>
      </w:r>
    </w:p>
    <w:bookmarkEnd w:id="176"/>
    <w:bookmarkStart w:name="z178" w:id="177"/>
    <w:p>
      <w:pPr>
        <w:spacing w:after="0"/>
        <w:ind w:left="0"/>
        <w:jc w:val="both"/>
      </w:pPr>
      <w:r>
        <w:rPr>
          <w:rFonts w:ascii="Times New Roman"/>
          <w:b w:val="false"/>
          <w:i w:val="false"/>
          <w:color w:val="000000"/>
          <w:sz w:val="28"/>
        </w:rPr>
        <w:t>
      компоненты средств индивидуальной защиты органов дыхания, которые могут быть подвержены воздействию пламени во время непосредственного применения, не должны продолжать гореть свыше 5 секунд после их извлечения из пламени;</w:t>
      </w:r>
    </w:p>
    <w:bookmarkEnd w:id="177"/>
    <w:bookmarkStart w:name="z179" w:id="178"/>
    <w:p>
      <w:pPr>
        <w:spacing w:after="0"/>
        <w:ind w:left="0"/>
        <w:jc w:val="both"/>
      </w:pPr>
      <w:r>
        <w:rPr>
          <w:rFonts w:ascii="Times New Roman"/>
          <w:b w:val="false"/>
          <w:i w:val="false"/>
          <w:color w:val="000000"/>
          <w:sz w:val="28"/>
        </w:rPr>
        <w:t>
      уровень шума, создаваемый средством индивидуальной защиты органов дыхания, не должен превышать 75 дБА;</w:t>
      </w:r>
    </w:p>
    <w:bookmarkEnd w:id="178"/>
    <w:bookmarkStart w:name="z180" w:id="179"/>
    <w:p>
      <w:pPr>
        <w:spacing w:after="0"/>
        <w:ind w:left="0"/>
        <w:jc w:val="both"/>
      </w:pPr>
      <w:r>
        <w:rPr>
          <w:rFonts w:ascii="Times New Roman"/>
          <w:b w:val="false"/>
          <w:i w:val="false"/>
          <w:color w:val="000000"/>
          <w:sz w:val="28"/>
        </w:rPr>
        <w:t>
      коэффициент проникания тест-вещества под лицевые части в виде шлема или капюшона не должен превышать 10 процентов для класса ТН1, 2 процента – для класса ТН2 и 0,2 процента – для класса ТН3;</w:t>
      </w:r>
    </w:p>
    <w:bookmarkEnd w:id="179"/>
    <w:bookmarkStart w:name="z181" w:id="180"/>
    <w:p>
      <w:pPr>
        <w:spacing w:after="0"/>
        <w:ind w:left="0"/>
        <w:jc w:val="both"/>
      </w:pPr>
      <w:r>
        <w:rPr>
          <w:rFonts w:ascii="Times New Roman"/>
          <w:b w:val="false"/>
          <w:i w:val="false"/>
          <w:color w:val="000000"/>
          <w:sz w:val="28"/>
        </w:rPr>
        <w:t>
      коэффициент подсоса тест-вещества под лицевые части в виде маски или полумаски не должен превышать 5 процентов для класса ТМ1, 1 процент – для класса ТМ2 и 0,1 процента – для класса ТМ3;</w:t>
      </w:r>
    </w:p>
    <w:bookmarkEnd w:id="180"/>
    <w:bookmarkStart w:name="z182" w:id="181"/>
    <w:p>
      <w:pPr>
        <w:spacing w:after="0"/>
        <w:ind w:left="0"/>
        <w:jc w:val="both"/>
      </w:pPr>
      <w:r>
        <w:rPr>
          <w:rFonts w:ascii="Times New Roman"/>
          <w:b w:val="false"/>
          <w:i w:val="false"/>
          <w:color w:val="000000"/>
          <w:sz w:val="28"/>
        </w:rPr>
        <w:t>
      прочность шланга и соединительных узлов должна составлять не менее 50 Н для СИЗОД классов ТН1 и ТМ1, 100 Н – для СИЗОД классов ТН2 и ТМ2, 250 Н – для СИЗОД класса ТН3 и ТМ3;</w:t>
      </w:r>
    </w:p>
    <w:bookmarkEnd w:id="181"/>
    <w:bookmarkStart w:name="z183" w:id="182"/>
    <w:p>
      <w:pPr>
        <w:spacing w:after="0"/>
        <w:ind w:left="0"/>
        <w:jc w:val="both"/>
      </w:pPr>
      <w:r>
        <w:rPr>
          <w:rFonts w:ascii="Times New Roman"/>
          <w:b w:val="false"/>
          <w:i w:val="false"/>
          <w:color w:val="000000"/>
          <w:sz w:val="28"/>
        </w:rPr>
        <w:t>
      проницаемость противоаэрозольных и комбинированных фильтров по тест-аэрозолю не должна превышать 10 процентов для класса низкой эффективности, 2 процента для класса средней эффективности и 0,2 процента для класса высокой эффективности;</w:t>
      </w:r>
    </w:p>
    <w:bookmarkEnd w:id="182"/>
    <w:bookmarkStart w:name="z184" w:id="183"/>
    <w:p>
      <w:pPr>
        <w:spacing w:after="0"/>
        <w:ind w:left="0"/>
        <w:jc w:val="both"/>
      </w:pPr>
      <w:r>
        <w:rPr>
          <w:rFonts w:ascii="Times New Roman"/>
          <w:b w:val="false"/>
          <w:i w:val="false"/>
          <w:color w:val="000000"/>
          <w:sz w:val="28"/>
        </w:rPr>
        <w:t>
      время защитного действия противогазовых и комбинированных фильтров должно быть не менее установленных значений для соответствующих марок и классов фильтров;</w:t>
      </w:r>
    </w:p>
    <w:bookmarkEnd w:id="183"/>
    <w:bookmarkStart w:name="z185" w:id="184"/>
    <w:p>
      <w:pPr>
        <w:spacing w:after="0"/>
        <w:ind w:left="0"/>
        <w:jc w:val="both"/>
      </w:pPr>
      <w:r>
        <w:rPr>
          <w:rFonts w:ascii="Times New Roman"/>
          <w:b w:val="false"/>
          <w:i w:val="false"/>
          <w:color w:val="000000"/>
          <w:sz w:val="28"/>
        </w:rPr>
        <w:t xml:space="preserve">
      сопротивление дыханию средства индивидуальной защиты органов дыхания с лицевой частью в виде шлема или капюшона не должно превышать 500 Па; </w:t>
      </w:r>
    </w:p>
    <w:bookmarkEnd w:id="184"/>
    <w:bookmarkStart w:name="z186" w:id="185"/>
    <w:p>
      <w:pPr>
        <w:spacing w:after="0"/>
        <w:ind w:left="0"/>
        <w:jc w:val="both"/>
      </w:pPr>
      <w:r>
        <w:rPr>
          <w:rFonts w:ascii="Times New Roman"/>
          <w:b w:val="false"/>
          <w:i w:val="false"/>
          <w:color w:val="000000"/>
          <w:sz w:val="28"/>
        </w:rPr>
        <w:t>
      сопротивление дыханию средства индивидуальной защиты органов дыхания с лицевой частью в виде маски или полумаски на вдохе не должно превышать 1100 Па, а на выдохе 700 Па;</w:t>
      </w:r>
    </w:p>
    <w:bookmarkEnd w:id="185"/>
    <w:bookmarkStart w:name="z187" w:id="186"/>
    <w:p>
      <w:pPr>
        <w:spacing w:after="0"/>
        <w:ind w:left="0"/>
        <w:jc w:val="both"/>
      </w:pPr>
      <w:r>
        <w:rPr>
          <w:rFonts w:ascii="Times New Roman"/>
          <w:b w:val="false"/>
          <w:i w:val="false"/>
          <w:color w:val="000000"/>
          <w:sz w:val="28"/>
        </w:rPr>
        <w:t>
      содержание диоксида углерода в зоне дыхания при включенном блоке принудительной подачи воздуха не должно превышать 1 процент;";</w:t>
      </w:r>
    </w:p>
    <w:bookmarkEnd w:id="186"/>
    <w:bookmarkStart w:name="z188" w:id="187"/>
    <w:p>
      <w:pPr>
        <w:spacing w:after="0"/>
        <w:ind w:left="0"/>
        <w:jc w:val="both"/>
      </w:pPr>
      <w:r>
        <w:rPr>
          <w:rFonts w:ascii="Times New Roman"/>
          <w:b w:val="false"/>
          <w:i w:val="false"/>
          <w:color w:val="000000"/>
          <w:sz w:val="28"/>
        </w:rPr>
        <w:t xml:space="preserve">
      н) в подпункте 14: </w:t>
      </w:r>
    </w:p>
    <w:bookmarkEnd w:id="187"/>
    <w:bookmarkStart w:name="z189" w:id="188"/>
    <w:p>
      <w:pPr>
        <w:spacing w:after="0"/>
        <w:ind w:left="0"/>
        <w:jc w:val="both"/>
      </w:pPr>
      <w:r>
        <w:rPr>
          <w:rFonts w:ascii="Times New Roman"/>
          <w:b w:val="false"/>
          <w:i w:val="false"/>
          <w:color w:val="000000"/>
          <w:sz w:val="28"/>
        </w:rPr>
        <w:t>
      в абзаце четвертом:</w:t>
      </w:r>
    </w:p>
    <w:bookmarkEnd w:id="188"/>
    <w:bookmarkStart w:name="z190" w:id="189"/>
    <w:p>
      <w:pPr>
        <w:spacing w:after="0"/>
        <w:ind w:left="0"/>
        <w:jc w:val="both"/>
      </w:pPr>
      <w:r>
        <w:rPr>
          <w:rFonts w:ascii="Times New Roman"/>
          <w:b w:val="false"/>
          <w:i w:val="false"/>
          <w:color w:val="000000"/>
          <w:sz w:val="28"/>
        </w:rPr>
        <w:t>
      слова "универсальный фильтрующий самоспасатель" заменить словами "комбинированный фильтр самоспасателя";</w:t>
      </w:r>
    </w:p>
    <w:bookmarkEnd w:id="189"/>
    <w:bookmarkStart w:name="z191" w:id="190"/>
    <w:p>
      <w:pPr>
        <w:spacing w:after="0"/>
        <w:ind w:left="0"/>
        <w:jc w:val="both"/>
      </w:pPr>
      <w:r>
        <w:rPr>
          <w:rFonts w:ascii="Times New Roman"/>
          <w:b w:val="false"/>
          <w:i w:val="false"/>
          <w:color w:val="000000"/>
          <w:sz w:val="28"/>
        </w:rPr>
        <w:t>
      слово "указанных" исключить;</w:t>
      </w:r>
    </w:p>
    <w:bookmarkEnd w:id="190"/>
    <w:bookmarkStart w:name="z192" w:id="191"/>
    <w:p>
      <w:pPr>
        <w:spacing w:after="0"/>
        <w:ind w:left="0"/>
        <w:jc w:val="both"/>
      </w:pPr>
      <w:r>
        <w:rPr>
          <w:rFonts w:ascii="Times New Roman"/>
          <w:b w:val="false"/>
          <w:i w:val="false"/>
          <w:color w:val="000000"/>
          <w:sz w:val="28"/>
        </w:rPr>
        <w:t>
      в абзаце пятом слова "и по тест-веществу – гексафторид серы не должен превышать 2 процента для изделий низкой эффективности, 1 процент для изделий средней эффективности и 0,1 процента для изделий высокой эффективности" исключить;</w:t>
      </w:r>
    </w:p>
    <w:bookmarkEnd w:id="191"/>
    <w:bookmarkStart w:name="z193" w:id="192"/>
    <w:p>
      <w:pPr>
        <w:spacing w:after="0"/>
        <w:ind w:left="0"/>
        <w:jc w:val="both"/>
      </w:pPr>
      <w:r>
        <w:rPr>
          <w:rFonts w:ascii="Times New Roman"/>
          <w:b w:val="false"/>
          <w:i w:val="false"/>
          <w:color w:val="000000"/>
          <w:sz w:val="28"/>
        </w:rPr>
        <w:t>
      о) в подпункте 16:</w:t>
      </w:r>
    </w:p>
    <w:bookmarkEnd w:id="192"/>
    <w:bookmarkStart w:name="z194" w:id="193"/>
    <w:p>
      <w:pPr>
        <w:spacing w:after="0"/>
        <w:ind w:left="0"/>
        <w:jc w:val="both"/>
      </w:pPr>
      <w:r>
        <w:rPr>
          <w:rFonts w:ascii="Times New Roman"/>
          <w:b w:val="false"/>
          <w:i w:val="false"/>
          <w:color w:val="000000"/>
          <w:sz w:val="28"/>
        </w:rPr>
        <w:t xml:space="preserve">
      слова "коэффициент защиты," исключить; </w:t>
      </w:r>
    </w:p>
    <w:bookmarkEnd w:id="193"/>
    <w:bookmarkStart w:name="z195" w:id="194"/>
    <w:p>
      <w:pPr>
        <w:spacing w:after="0"/>
        <w:ind w:left="0"/>
        <w:jc w:val="both"/>
      </w:pPr>
      <w:r>
        <w:rPr>
          <w:rFonts w:ascii="Times New Roman"/>
          <w:b w:val="false"/>
          <w:i w:val="false"/>
          <w:color w:val="000000"/>
          <w:sz w:val="28"/>
        </w:rPr>
        <w:t>
      дополнить абзацем следующего содержания:</w:t>
      </w:r>
    </w:p>
    <w:bookmarkEnd w:id="194"/>
    <w:bookmarkStart w:name="z196" w:id="195"/>
    <w:p>
      <w:pPr>
        <w:spacing w:after="0"/>
        <w:ind w:left="0"/>
        <w:jc w:val="both"/>
      </w:pPr>
      <w:r>
        <w:rPr>
          <w:rFonts w:ascii="Times New Roman"/>
          <w:b w:val="false"/>
          <w:i w:val="false"/>
          <w:color w:val="000000"/>
          <w:sz w:val="28"/>
        </w:rPr>
        <w:t>
      "для респираторов и противогазов дополнительно указывается информация о комплектности, включая информацию о виде лицевой части, марках и классах фильтров, входящих в состав;";</w:t>
      </w:r>
    </w:p>
    <w:bookmarkEnd w:id="195"/>
    <w:bookmarkStart w:name="z197" w:id="196"/>
    <w:p>
      <w:pPr>
        <w:spacing w:after="0"/>
        <w:ind w:left="0"/>
        <w:jc w:val="both"/>
      </w:pPr>
      <w:r>
        <w:rPr>
          <w:rFonts w:ascii="Times New Roman"/>
          <w:b w:val="false"/>
          <w:i w:val="false"/>
          <w:color w:val="000000"/>
          <w:sz w:val="28"/>
        </w:rPr>
        <w:t>
      п) в подпункте 17:</w:t>
      </w:r>
    </w:p>
    <w:bookmarkEnd w:id="196"/>
    <w:bookmarkStart w:name="z198" w:id="197"/>
    <w:p>
      <w:pPr>
        <w:spacing w:after="0"/>
        <w:ind w:left="0"/>
        <w:jc w:val="both"/>
      </w:pPr>
      <w:r>
        <w:rPr>
          <w:rFonts w:ascii="Times New Roman"/>
          <w:b w:val="false"/>
          <w:i w:val="false"/>
          <w:color w:val="000000"/>
          <w:sz w:val="28"/>
        </w:rPr>
        <w:t>
      в абзаце первом слова "одежды фильтрующей защитной, а также" исключить;</w:t>
      </w:r>
    </w:p>
    <w:bookmarkEnd w:id="197"/>
    <w:bookmarkStart w:name="z199" w:id="198"/>
    <w:p>
      <w:pPr>
        <w:spacing w:after="0"/>
        <w:ind w:left="0"/>
        <w:jc w:val="both"/>
      </w:pPr>
      <w:r>
        <w:rPr>
          <w:rFonts w:ascii="Times New Roman"/>
          <w:b w:val="false"/>
          <w:i w:val="false"/>
          <w:color w:val="000000"/>
          <w:sz w:val="28"/>
        </w:rPr>
        <w:t>
      абзац шестой исключить;</w:t>
      </w:r>
    </w:p>
    <w:bookmarkEnd w:id="198"/>
    <w:bookmarkStart w:name="z200" w:id="199"/>
    <w:p>
      <w:pPr>
        <w:spacing w:after="0"/>
        <w:ind w:left="0"/>
        <w:jc w:val="both"/>
      </w:pPr>
      <w:r>
        <w:rPr>
          <w:rFonts w:ascii="Times New Roman"/>
          <w:b w:val="false"/>
          <w:i w:val="false"/>
          <w:color w:val="000000"/>
          <w:sz w:val="28"/>
        </w:rPr>
        <w:t>
      абзац седьмой после слова "водонепроницаемыми," дополнить словами "обладать стойкостью к проникновению одного или нескольких химических веществ в зависимости от типа и класса стойкости к проникновению. Время проникновения для средства индивидуальной защиты рук 1 класса должно быть более 10 минут, для 2 класса – более 30 минут, для 3 класса – более 60 минут, для 4 класса – более 120 минут, для 5 класса – более 240 минут, для 6 класса – более 480 минут;";</w:t>
      </w:r>
    </w:p>
    <w:bookmarkEnd w:id="199"/>
    <w:bookmarkStart w:name="z201" w:id="200"/>
    <w:p>
      <w:pPr>
        <w:spacing w:after="0"/>
        <w:ind w:left="0"/>
        <w:jc w:val="both"/>
      </w:pPr>
      <w:r>
        <w:rPr>
          <w:rFonts w:ascii="Times New Roman"/>
          <w:b w:val="false"/>
          <w:i w:val="false"/>
          <w:color w:val="000000"/>
          <w:sz w:val="28"/>
        </w:rPr>
        <w:t>
      р) в подпункте 18 слова ", одежде фильтрующей защитной" и "время защитного действия и" исключить;</w:t>
      </w:r>
    </w:p>
    <w:bookmarkEnd w:id="200"/>
    <w:bookmarkStart w:name="z202" w:id="201"/>
    <w:p>
      <w:pPr>
        <w:spacing w:after="0"/>
        <w:ind w:left="0"/>
        <w:jc w:val="both"/>
      </w:pPr>
      <w:r>
        <w:rPr>
          <w:rFonts w:ascii="Times New Roman"/>
          <w:b w:val="false"/>
          <w:i w:val="false"/>
          <w:color w:val="000000"/>
          <w:sz w:val="28"/>
        </w:rPr>
        <w:t>
      с) дополнить подпунктами 18</w:t>
      </w:r>
      <w:r>
        <w:rPr>
          <w:rFonts w:ascii="Times New Roman"/>
          <w:b w:val="false"/>
          <w:i w:val="false"/>
          <w:color w:val="000000"/>
          <w:vertAlign w:val="superscript"/>
        </w:rPr>
        <w:t>1</w:t>
      </w:r>
      <w:r>
        <w:rPr>
          <w:rFonts w:ascii="Times New Roman"/>
          <w:b w:val="false"/>
          <w:i w:val="false"/>
          <w:color w:val="000000"/>
          <w:sz w:val="28"/>
        </w:rPr>
        <w:t xml:space="preserve"> и 18</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 </w:t>
      </w:r>
    </w:p>
    <w:bookmarkEnd w:id="201"/>
    <w:bookmarkStart w:name="z203" w:id="202"/>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xml:space="preserve">) одежда фильтрующая защитная и комбинированная защитная должна обеспечивать защиту от газов, паров, аэрозолей химических веществ, указанных изготовителем; должна сочетаться со средствами индивидуальной защиты органов дыхания, средствами индивидуальной защиты рук и ног; ее конструкция должна обеспечивать герметичность (полное укрытие кожных покровов) изделия; воздух внешней среды должен поступать в подкостюмное пространство путем фильтрации через пакет материалов одежды фильтрующей защитной; </w:t>
      </w:r>
    </w:p>
    <w:bookmarkEnd w:id="202"/>
    <w:bookmarkStart w:name="z204" w:id="203"/>
    <w:p>
      <w:pPr>
        <w:spacing w:after="0"/>
        <w:ind w:left="0"/>
        <w:jc w:val="both"/>
      </w:pPr>
      <w:r>
        <w:rPr>
          <w:rFonts w:ascii="Times New Roman"/>
          <w:b w:val="false"/>
          <w:i w:val="false"/>
          <w:color w:val="000000"/>
          <w:sz w:val="28"/>
        </w:rPr>
        <w:t>
      фронтальная часть одежды комбинированной защитной должна обеспечивать защиту от жидкой фазы химических веществ, указанных изготовителем;</w:t>
      </w:r>
    </w:p>
    <w:bookmarkEnd w:id="203"/>
    <w:bookmarkStart w:name="z205" w:id="204"/>
    <w:p>
      <w:pPr>
        <w:spacing w:after="0"/>
        <w:ind w:left="0"/>
        <w:jc w:val="both"/>
      </w:pPr>
      <w:r>
        <w:rPr>
          <w:rFonts w:ascii="Times New Roman"/>
          <w:b w:val="false"/>
          <w:i w:val="false"/>
          <w:color w:val="000000"/>
          <w:sz w:val="28"/>
        </w:rPr>
        <w:t>
      масса одежды фильтрующей защитной не должна превышать 3,8 кг; одежды комбинированной защитной – 4,5 кг;</w:t>
      </w:r>
    </w:p>
    <w:bookmarkEnd w:id="204"/>
    <w:bookmarkStart w:name="z206" w:id="205"/>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2</w:t>
      </w:r>
      <w:r>
        <w:rPr>
          <w:rFonts w:ascii="Times New Roman"/>
          <w:b w:val="false"/>
          <w:i w:val="false"/>
          <w:color w:val="000000"/>
          <w:sz w:val="28"/>
        </w:rPr>
        <w:t>) изготовитель в эксплуатационной документации к одежде фильтрующей защитной и комбинированной защитной должен указывать время защитного действия и условия применения (назначение). Изготовитель средств индивидуальной защиты рук от химических факторов должен указывать в эксплуатационной документации перечень химических веществ и класс стойкости к проникновению, в маркировке – тип и перечень химических веществ путем нанесения буквенного обозначения;";</w:t>
      </w:r>
    </w:p>
    <w:bookmarkEnd w:id="205"/>
    <w:bookmarkStart w:name="z207" w:id="206"/>
    <w:p>
      <w:pPr>
        <w:spacing w:after="0"/>
        <w:ind w:left="0"/>
        <w:jc w:val="both"/>
      </w:pPr>
      <w:r>
        <w:rPr>
          <w:rFonts w:ascii="Times New Roman"/>
          <w:b w:val="false"/>
          <w:i w:val="false"/>
          <w:color w:val="000000"/>
          <w:sz w:val="28"/>
        </w:rPr>
        <w:t>
      т) в подпункте 21:</w:t>
      </w:r>
    </w:p>
    <w:bookmarkEnd w:id="206"/>
    <w:bookmarkStart w:name="z208" w:id="207"/>
    <w:p>
      <w:pPr>
        <w:spacing w:after="0"/>
        <w:ind w:left="0"/>
        <w:jc w:val="both"/>
      </w:pPr>
      <w:r>
        <w:rPr>
          <w:rFonts w:ascii="Times New Roman"/>
          <w:b w:val="false"/>
          <w:i w:val="false"/>
          <w:color w:val="000000"/>
          <w:sz w:val="28"/>
        </w:rPr>
        <w:t>
      в абзаце втором слова "от воздействия химических факторов" заменить словами "для защиты от нефти и (или) нефтепродуктов";</w:t>
      </w:r>
    </w:p>
    <w:bookmarkEnd w:id="207"/>
    <w:bookmarkStart w:name="z209" w:id="208"/>
    <w:p>
      <w:pPr>
        <w:spacing w:after="0"/>
        <w:ind w:left="0"/>
        <w:jc w:val="both"/>
      </w:pPr>
      <w:r>
        <w:rPr>
          <w:rFonts w:ascii="Times New Roman"/>
          <w:b w:val="false"/>
          <w:i w:val="false"/>
          <w:color w:val="000000"/>
          <w:sz w:val="28"/>
        </w:rPr>
        <w:t xml:space="preserve">
      абзац четвертый заменить абзацами следующего содержания: </w:t>
      </w:r>
    </w:p>
    <w:bookmarkEnd w:id="208"/>
    <w:bookmarkStart w:name="z210" w:id="209"/>
    <w:p>
      <w:pPr>
        <w:spacing w:after="0"/>
        <w:ind w:left="0"/>
        <w:jc w:val="both"/>
      </w:pPr>
      <w:r>
        <w:rPr>
          <w:rFonts w:ascii="Times New Roman"/>
          <w:b w:val="false"/>
          <w:i w:val="false"/>
          <w:color w:val="000000"/>
          <w:sz w:val="28"/>
        </w:rPr>
        <w:t>
      "обувь специальная для защиты от кислот и (или) щелочей должна быть устойчивой к выплеску, при котором не допускается проникание химических веществ внутрь и задерживание на поверхности обуви, появление каких-либо существенных дефектов при первом осмотре (через 10 минут) и повторном осмотре (через 60 минут);</w:t>
      </w:r>
    </w:p>
    <w:bookmarkEnd w:id="209"/>
    <w:bookmarkStart w:name="z211" w:id="210"/>
    <w:p>
      <w:pPr>
        <w:spacing w:after="0"/>
        <w:ind w:left="0"/>
        <w:jc w:val="both"/>
      </w:pPr>
      <w:r>
        <w:rPr>
          <w:rFonts w:ascii="Times New Roman"/>
          <w:b w:val="false"/>
          <w:i w:val="false"/>
          <w:color w:val="000000"/>
          <w:sz w:val="28"/>
        </w:rPr>
        <w:t>
      обувь специальная из резины и полимерных материалов для защиты от кислот, щелочей, нефти и нефтепродуктов должна препятствовать проникновению химических веществ внутрь в течение не менее 121 минуты, а материалы для ее изготовления не должны разрушаться под действием химических веществ в течение 24 часов;";</w:t>
      </w:r>
    </w:p>
    <w:bookmarkEnd w:id="210"/>
    <w:bookmarkStart w:name="z212" w:id="211"/>
    <w:p>
      <w:pPr>
        <w:spacing w:after="0"/>
        <w:ind w:left="0"/>
        <w:jc w:val="both"/>
      </w:pPr>
      <w:r>
        <w:rPr>
          <w:rFonts w:ascii="Times New Roman"/>
          <w:b w:val="false"/>
          <w:i w:val="false"/>
          <w:color w:val="000000"/>
          <w:sz w:val="28"/>
        </w:rPr>
        <w:t>
      у) подпункт 22 изложить в следующей редакции:</w:t>
      </w:r>
    </w:p>
    <w:bookmarkEnd w:id="211"/>
    <w:bookmarkStart w:name="z213" w:id="212"/>
    <w:p>
      <w:pPr>
        <w:spacing w:after="0"/>
        <w:ind w:left="0"/>
        <w:jc w:val="both"/>
      </w:pPr>
      <w:r>
        <w:rPr>
          <w:rFonts w:ascii="Times New Roman"/>
          <w:b w:val="false"/>
          <w:i w:val="false"/>
          <w:color w:val="000000"/>
          <w:sz w:val="28"/>
        </w:rPr>
        <w:t>
      "22) изготовитель в эксплуатационной документации к средствам индивидуальной защиты ног от химических факторов должен указывать их назначение и условия применения.".</w:t>
      </w:r>
    </w:p>
    <w:bookmarkEnd w:id="212"/>
    <w:bookmarkStart w:name="z214" w:id="21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4.6</w:t>
      </w:r>
      <w:r>
        <w:rPr>
          <w:rFonts w:ascii="Times New Roman"/>
          <w:b w:val="false"/>
          <w:i w:val="false"/>
          <w:color w:val="000000"/>
          <w:sz w:val="28"/>
        </w:rPr>
        <w:t>:</w:t>
      </w:r>
    </w:p>
    <w:bookmarkEnd w:id="213"/>
    <w:bookmarkStart w:name="z215" w:id="214"/>
    <w:p>
      <w:pPr>
        <w:spacing w:after="0"/>
        <w:ind w:left="0"/>
        <w:jc w:val="both"/>
      </w:pPr>
      <w:r>
        <w:rPr>
          <w:rFonts w:ascii="Times New Roman"/>
          <w:b w:val="false"/>
          <w:i w:val="false"/>
          <w:color w:val="000000"/>
          <w:sz w:val="28"/>
        </w:rPr>
        <w:t xml:space="preserve">
      а) в абзаце первом слова ", повышенных температур и тепловых излучений" заменить словами "и повышенных температур"; </w:t>
      </w:r>
    </w:p>
    <w:bookmarkEnd w:id="214"/>
    <w:bookmarkStart w:name="z216" w:id="215"/>
    <w:p>
      <w:pPr>
        <w:spacing w:after="0"/>
        <w:ind w:left="0"/>
        <w:jc w:val="both"/>
      </w:pPr>
      <w:r>
        <w:rPr>
          <w:rFonts w:ascii="Times New Roman"/>
          <w:b w:val="false"/>
          <w:i w:val="false"/>
          <w:color w:val="000000"/>
          <w:sz w:val="28"/>
        </w:rPr>
        <w:t>
      б) в подпункте 1:</w:t>
      </w:r>
    </w:p>
    <w:bookmarkEnd w:id="215"/>
    <w:bookmarkStart w:name="z217" w:id="216"/>
    <w:p>
      <w:pPr>
        <w:spacing w:after="0"/>
        <w:ind w:left="0"/>
        <w:jc w:val="both"/>
      </w:pPr>
      <w:r>
        <w:rPr>
          <w:rFonts w:ascii="Times New Roman"/>
          <w:b w:val="false"/>
          <w:i w:val="false"/>
          <w:color w:val="000000"/>
          <w:sz w:val="28"/>
        </w:rPr>
        <w:t>
      абзац первый изложить в следующей редакции:</w:t>
      </w:r>
    </w:p>
    <w:bookmarkEnd w:id="216"/>
    <w:bookmarkStart w:name="z218" w:id="217"/>
    <w:p>
      <w:pPr>
        <w:spacing w:after="0"/>
        <w:ind w:left="0"/>
        <w:jc w:val="both"/>
      </w:pPr>
      <w:r>
        <w:rPr>
          <w:rFonts w:ascii="Times New Roman"/>
          <w:b w:val="false"/>
          <w:i w:val="false"/>
          <w:color w:val="000000"/>
          <w:sz w:val="28"/>
        </w:rPr>
        <w:t>
      "1) в отношении одежды специальной и средств индивидуальной защиты рук от повышенных температур (конвективной теплоты, теплового излучения, контакта с нагретыми поверхностями, кратковременного воздействия открытого пламени, искр и брызг расплавленного металла, металлической окалины и выплесков расплавленного металла):";</w:t>
      </w:r>
    </w:p>
    <w:bookmarkEnd w:id="217"/>
    <w:bookmarkStart w:name="z219" w:id="218"/>
    <w:p>
      <w:pPr>
        <w:spacing w:after="0"/>
        <w:ind w:left="0"/>
        <w:jc w:val="both"/>
      </w:pPr>
      <w:r>
        <w:rPr>
          <w:rFonts w:ascii="Times New Roman"/>
          <w:b w:val="false"/>
          <w:i w:val="false"/>
          <w:color w:val="000000"/>
          <w:sz w:val="28"/>
        </w:rPr>
        <w:t>
      в абзаце третьем:</w:t>
      </w:r>
    </w:p>
    <w:bookmarkEnd w:id="218"/>
    <w:bookmarkStart w:name="z220" w:id="219"/>
    <w:p>
      <w:pPr>
        <w:spacing w:after="0"/>
        <w:ind w:left="0"/>
        <w:jc w:val="both"/>
      </w:pPr>
      <w:r>
        <w:rPr>
          <w:rFonts w:ascii="Times New Roman"/>
          <w:b w:val="false"/>
          <w:i w:val="false"/>
          <w:color w:val="000000"/>
          <w:sz w:val="28"/>
        </w:rPr>
        <w:t>
      цифру "3" заменить цифрой "4";</w:t>
      </w:r>
    </w:p>
    <w:bookmarkEnd w:id="219"/>
    <w:bookmarkStart w:name="z221" w:id="220"/>
    <w:p>
      <w:pPr>
        <w:spacing w:after="0"/>
        <w:ind w:left="0"/>
        <w:jc w:val="both"/>
      </w:pPr>
      <w:r>
        <w:rPr>
          <w:rFonts w:ascii="Times New Roman"/>
          <w:b w:val="false"/>
          <w:i w:val="false"/>
          <w:color w:val="000000"/>
          <w:sz w:val="28"/>
        </w:rPr>
        <w:t xml:space="preserve">
      слова "материал, подвергшийся" заменить словами "материал или пакет материалов, подвергшихся"; </w:t>
      </w:r>
    </w:p>
    <w:bookmarkEnd w:id="220"/>
    <w:bookmarkStart w:name="z222" w:id="221"/>
    <w:p>
      <w:pPr>
        <w:spacing w:after="0"/>
        <w:ind w:left="0"/>
        <w:jc w:val="both"/>
      </w:pPr>
      <w:r>
        <w:rPr>
          <w:rFonts w:ascii="Times New Roman"/>
          <w:b w:val="false"/>
          <w:i w:val="false"/>
          <w:color w:val="000000"/>
          <w:sz w:val="28"/>
        </w:rPr>
        <w:t>
      в абзаце четвертом:</w:t>
      </w:r>
    </w:p>
    <w:bookmarkEnd w:id="221"/>
    <w:bookmarkStart w:name="z223" w:id="222"/>
    <w:p>
      <w:pPr>
        <w:spacing w:after="0"/>
        <w:ind w:left="0"/>
        <w:jc w:val="both"/>
      </w:pPr>
      <w:r>
        <w:rPr>
          <w:rFonts w:ascii="Times New Roman"/>
          <w:b w:val="false"/>
          <w:i w:val="false"/>
          <w:color w:val="000000"/>
          <w:sz w:val="28"/>
        </w:rPr>
        <w:t>
      цифру "8" заменить цифрой "7";</w:t>
      </w:r>
    </w:p>
    <w:bookmarkEnd w:id="222"/>
    <w:bookmarkStart w:name="z224" w:id="223"/>
    <w:p>
      <w:pPr>
        <w:spacing w:after="0"/>
        <w:ind w:left="0"/>
        <w:jc w:val="both"/>
      </w:pPr>
      <w:r>
        <w:rPr>
          <w:rFonts w:ascii="Times New Roman"/>
          <w:b w:val="false"/>
          <w:i w:val="false"/>
          <w:color w:val="000000"/>
          <w:sz w:val="28"/>
        </w:rPr>
        <w:t>
      слова "материал, подвергшийся" заменить словами "материал или пакет материалов, подвергшихся";</w:t>
      </w:r>
    </w:p>
    <w:bookmarkEnd w:id="223"/>
    <w:bookmarkStart w:name="z225" w:id="224"/>
    <w:p>
      <w:pPr>
        <w:spacing w:after="0"/>
        <w:ind w:left="0"/>
        <w:jc w:val="both"/>
      </w:pPr>
      <w:r>
        <w:rPr>
          <w:rFonts w:ascii="Times New Roman"/>
          <w:b w:val="false"/>
          <w:i w:val="false"/>
          <w:color w:val="000000"/>
          <w:sz w:val="28"/>
        </w:rPr>
        <w:t>
      дополнить предложением: "Испытания металлизированных материалов проводят после предварительной механической обработки;";</w:t>
      </w:r>
    </w:p>
    <w:bookmarkEnd w:id="224"/>
    <w:bookmarkStart w:name="z226" w:id="225"/>
    <w:p>
      <w:pPr>
        <w:spacing w:after="0"/>
        <w:ind w:left="0"/>
        <w:jc w:val="both"/>
      </w:pPr>
      <w:r>
        <w:rPr>
          <w:rFonts w:ascii="Times New Roman"/>
          <w:b w:val="false"/>
          <w:i w:val="false"/>
          <w:color w:val="000000"/>
          <w:sz w:val="28"/>
        </w:rPr>
        <w:t>
      абзацы пятый – восьмой заменить абзацами следующего содержания:</w:t>
      </w:r>
    </w:p>
    <w:bookmarkEnd w:id="225"/>
    <w:bookmarkStart w:name="z227" w:id="226"/>
    <w:p>
      <w:pPr>
        <w:spacing w:after="0"/>
        <w:ind w:left="0"/>
        <w:jc w:val="both"/>
      </w:pPr>
      <w:r>
        <w:rPr>
          <w:rFonts w:ascii="Times New Roman"/>
          <w:b w:val="false"/>
          <w:i w:val="false"/>
          <w:color w:val="000000"/>
          <w:sz w:val="28"/>
        </w:rPr>
        <w:t>
      "материалы верха одежды специальной, за исключением одежды специальной для защиты от искр и брызг расплавленного металла и металлической окалины, после не менее чем 5 циклов стирок (химчисток) – сушек должны соответствовать индексу ограниченного распространения пламени (огнестойкости) – 3;</w:t>
      </w:r>
    </w:p>
    <w:bookmarkEnd w:id="226"/>
    <w:bookmarkStart w:name="z228" w:id="227"/>
    <w:p>
      <w:pPr>
        <w:spacing w:after="0"/>
        <w:ind w:left="0"/>
        <w:jc w:val="both"/>
      </w:pPr>
      <w:r>
        <w:rPr>
          <w:rFonts w:ascii="Times New Roman"/>
          <w:b w:val="false"/>
          <w:i w:val="false"/>
          <w:color w:val="000000"/>
          <w:sz w:val="28"/>
        </w:rPr>
        <w:t>
      на материалах средств индивидуальной защиты рук для защиты от кратковременного воздействия открытого пламени в результате воздействия пламени на изнаночной стороне должны отсутствовать признаки плавления и на внешнем слое не должны образовываться плавящиеся или горящие остатки;</w:t>
      </w:r>
    </w:p>
    <w:bookmarkEnd w:id="227"/>
    <w:bookmarkStart w:name="z229" w:id="228"/>
    <w:p>
      <w:pPr>
        <w:spacing w:after="0"/>
        <w:ind w:left="0"/>
        <w:jc w:val="both"/>
      </w:pPr>
      <w:r>
        <w:rPr>
          <w:rFonts w:ascii="Times New Roman"/>
          <w:b w:val="false"/>
          <w:i w:val="false"/>
          <w:color w:val="000000"/>
          <w:sz w:val="28"/>
        </w:rPr>
        <w:t>
      материалы одежды специальной для защиты от искр и брызг расплавленного металла и металлической окалины после 5 циклов стирок (химчисток) – сушек и материалы средств индивидуальной защиты рук должны выдерживать воздействие открытого пламени в течение 30 секунд при воспламенении нижней кромки, при этом материалы не должны гореть, тлеть и расплавляться при выносе из пламени, остаточное горение и остаточное тление не допускаются;</w:t>
      </w:r>
    </w:p>
    <w:bookmarkEnd w:id="228"/>
    <w:bookmarkStart w:name="z230" w:id="229"/>
    <w:p>
      <w:pPr>
        <w:spacing w:after="0"/>
        <w:ind w:left="0"/>
        <w:jc w:val="both"/>
      </w:pPr>
      <w:r>
        <w:rPr>
          <w:rFonts w:ascii="Times New Roman"/>
          <w:b w:val="false"/>
          <w:i w:val="false"/>
          <w:color w:val="000000"/>
          <w:sz w:val="28"/>
        </w:rPr>
        <w:t>
      соединительные швы одежды специальной должны быть огнестойкими;</w:t>
      </w:r>
    </w:p>
    <w:bookmarkEnd w:id="229"/>
    <w:bookmarkStart w:name="z231" w:id="230"/>
    <w:p>
      <w:pPr>
        <w:spacing w:after="0"/>
        <w:ind w:left="0"/>
        <w:jc w:val="both"/>
      </w:pPr>
      <w:r>
        <w:rPr>
          <w:rFonts w:ascii="Times New Roman"/>
          <w:b w:val="false"/>
          <w:i w:val="false"/>
          <w:color w:val="000000"/>
          <w:sz w:val="28"/>
        </w:rPr>
        <w:t>
      разрывная нагрузка тканей одежды специальной для защиты от искр и брызг расплавленного металла и металлической окалины должна быть для 1 класса защиты не менее 700 Н, для 2 и 3 классов защиты – не менее 800 Н, раздирающая нагрузка для 1 класса защиты – не менее 40 Н по основе и утку, для 2 и 3 классов защиты – не менее 70 Н по основе и 60 Н по утку;</w:t>
      </w:r>
    </w:p>
    <w:bookmarkEnd w:id="230"/>
    <w:bookmarkStart w:name="z232" w:id="231"/>
    <w:p>
      <w:pPr>
        <w:spacing w:after="0"/>
        <w:ind w:left="0"/>
        <w:jc w:val="both"/>
      </w:pPr>
      <w:r>
        <w:rPr>
          <w:rFonts w:ascii="Times New Roman"/>
          <w:b w:val="false"/>
          <w:i w:val="false"/>
          <w:color w:val="000000"/>
          <w:sz w:val="28"/>
        </w:rPr>
        <w:t>
      стойкость основного материала или накладки, используемых в одежде специальной для защиты от искр и брызг расплавленного металла и металлической окалины, к действию нагретого до температуры 800 ± 30 °С прожигающего элемента должна составлять для 2 класса защиты не менее 30 секунд, для 3 класса – не менее 50 секунд. Класс защиты изделий определяется в зависимости от расположения и класса защиты основного материала и (или) накладки;</w:t>
      </w:r>
    </w:p>
    <w:bookmarkEnd w:id="231"/>
    <w:bookmarkStart w:name="z233" w:id="232"/>
    <w:p>
      <w:pPr>
        <w:spacing w:after="0"/>
        <w:ind w:left="0"/>
        <w:jc w:val="both"/>
      </w:pPr>
      <w:r>
        <w:rPr>
          <w:rFonts w:ascii="Times New Roman"/>
          <w:b w:val="false"/>
          <w:i w:val="false"/>
          <w:color w:val="000000"/>
          <w:sz w:val="28"/>
        </w:rPr>
        <w:t>
      стойкость материалов, используемых в средствах защиты рук от искр и брызг расплавленного металла, и металлической окалины, к действию нагретого до температуры 800 ± 30 °С прожигающего элемента должна составлять не менее 50 секунд;";</w:t>
      </w:r>
    </w:p>
    <w:bookmarkEnd w:id="232"/>
    <w:bookmarkStart w:name="z234" w:id="233"/>
    <w:p>
      <w:pPr>
        <w:spacing w:after="0"/>
        <w:ind w:left="0"/>
        <w:jc w:val="both"/>
      </w:pPr>
      <w:r>
        <w:rPr>
          <w:rFonts w:ascii="Times New Roman"/>
          <w:b w:val="false"/>
          <w:i w:val="false"/>
          <w:color w:val="000000"/>
          <w:sz w:val="28"/>
        </w:rPr>
        <w:t>
      абзац девятый после слова "металла" дополнить словами "и металлической окалины";</w:t>
      </w:r>
    </w:p>
    <w:bookmarkEnd w:id="233"/>
    <w:bookmarkStart w:name="z235" w:id="234"/>
    <w:p>
      <w:pPr>
        <w:spacing w:after="0"/>
        <w:ind w:left="0"/>
        <w:jc w:val="both"/>
      </w:pPr>
      <w:r>
        <w:rPr>
          <w:rFonts w:ascii="Times New Roman"/>
          <w:b w:val="false"/>
          <w:i w:val="false"/>
          <w:color w:val="000000"/>
          <w:sz w:val="28"/>
        </w:rPr>
        <w:t>
      абзацы десятый и одиннадцатый заменить абзацами следующего содержания:</w:t>
      </w:r>
    </w:p>
    <w:bookmarkEnd w:id="234"/>
    <w:bookmarkStart w:name="z236" w:id="235"/>
    <w:p>
      <w:pPr>
        <w:spacing w:after="0"/>
        <w:ind w:left="0"/>
        <w:jc w:val="both"/>
      </w:pPr>
      <w:r>
        <w:rPr>
          <w:rFonts w:ascii="Times New Roman"/>
          <w:b w:val="false"/>
          <w:i w:val="false"/>
          <w:color w:val="000000"/>
          <w:sz w:val="28"/>
        </w:rPr>
        <w:t>
      "материалы, используемые в одежде специальной для защиты от выплесков расплавленного металла, должны выдерживать выплеск расплавленного железа массой не менее 60 г и (или) расплавленного алюминия массой не менее 100 г, через 30 секунд не должно фиксироваться налипание металла на внешнем слое материала и повреждение имитатора кожи пользователя;</w:t>
      </w:r>
    </w:p>
    <w:bookmarkEnd w:id="235"/>
    <w:bookmarkStart w:name="z237" w:id="236"/>
    <w:p>
      <w:pPr>
        <w:spacing w:after="0"/>
        <w:ind w:left="0"/>
        <w:jc w:val="both"/>
      </w:pPr>
      <w:r>
        <w:rPr>
          <w:rFonts w:ascii="Times New Roman"/>
          <w:b w:val="false"/>
          <w:i w:val="false"/>
          <w:color w:val="000000"/>
          <w:sz w:val="28"/>
        </w:rPr>
        <w:t>
      материалы, используемые в средствах индивидуальной защиты рук от выплесков расплавленного металла, должны выдерживать выплеск расплавленного железа массой не менее 30 г, через 30 секунд не должно фиксироваться налипание металла на внешнем слое материала и повреждение имитатора кожи пользователя;</w:t>
      </w:r>
    </w:p>
    <w:bookmarkEnd w:id="236"/>
    <w:bookmarkStart w:name="z238" w:id="237"/>
    <w:p>
      <w:pPr>
        <w:spacing w:after="0"/>
        <w:ind w:left="0"/>
        <w:jc w:val="both"/>
      </w:pPr>
      <w:r>
        <w:rPr>
          <w:rFonts w:ascii="Times New Roman"/>
          <w:b w:val="false"/>
          <w:i w:val="false"/>
          <w:color w:val="000000"/>
          <w:sz w:val="28"/>
        </w:rPr>
        <w:t>
      материалы, используемые в одежде специальной для защиты от контакта с нагретыми поверхностями, должны выдерживать контакт с поверхностями, нагретыми до 250 °С, не менее 5 секунд;</w:t>
      </w:r>
    </w:p>
    <w:bookmarkEnd w:id="237"/>
    <w:bookmarkStart w:name="z239" w:id="238"/>
    <w:p>
      <w:pPr>
        <w:spacing w:after="0"/>
        <w:ind w:left="0"/>
        <w:jc w:val="both"/>
      </w:pPr>
      <w:r>
        <w:rPr>
          <w:rFonts w:ascii="Times New Roman"/>
          <w:b w:val="false"/>
          <w:i w:val="false"/>
          <w:color w:val="000000"/>
          <w:sz w:val="28"/>
        </w:rPr>
        <w:t>
      материалы, используемые в средствах индивидуальной защиты рук от контакта с нагретыми поверхностями, должны выдерживать контакт с поверхностями, нагретыми до 100, 250, 350 и 500 °С, не менее 15 секунд;";</w:t>
      </w:r>
    </w:p>
    <w:bookmarkEnd w:id="238"/>
    <w:bookmarkStart w:name="z240" w:id="239"/>
    <w:p>
      <w:pPr>
        <w:spacing w:after="0"/>
        <w:ind w:left="0"/>
        <w:jc w:val="both"/>
      </w:pPr>
      <w:r>
        <w:rPr>
          <w:rFonts w:ascii="Times New Roman"/>
          <w:b w:val="false"/>
          <w:i w:val="false"/>
          <w:color w:val="000000"/>
          <w:sz w:val="28"/>
        </w:rPr>
        <w:t>
      в) подпункт 2 изложить в следующей редакции:</w:t>
      </w:r>
    </w:p>
    <w:bookmarkEnd w:id="239"/>
    <w:bookmarkStart w:name="z241" w:id="240"/>
    <w:p>
      <w:pPr>
        <w:spacing w:after="0"/>
        <w:ind w:left="0"/>
        <w:jc w:val="both"/>
      </w:pPr>
      <w:r>
        <w:rPr>
          <w:rFonts w:ascii="Times New Roman"/>
          <w:b w:val="false"/>
          <w:i w:val="false"/>
          <w:color w:val="000000"/>
          <w:sz w:val="28"/>
        </w:rPr>
        <w:t>
      "2) изготовитель в эксплуатационной документации к одежде специальной и средствам индивидуальной защиты рук от повышенных температур должен указывать назначение средства индивидуальной защиты, класс защиты и (или) эксплуатационные уровни, в том числе предельную температуру (если применимо);";</w:t>
      </w:r>
    </w:p>
    <w:bookmarkEnd w:id="240"/>
    <w:bookmarkStart w:name="z242" w:id="241"/>
    <w:p>
      <w:pPr>
        <w:spacing w:after="0"/>
        <w:ind w:left="0"/>
        <w:jc w:val="both"/>
      </w:pPr>
      <w:r>
        <w:rPr>
          <w:rFonts w:ascii="Times New Roman"/>
          <w:b w:val="false"/>
          <w:i w:val="false"/>
          <w:color w:val="000000"/>
          <w:sz w:val="28"/>
        </w:rPr>
        <w:t>
      г) в подпункте 3:</w:t>
      </w:r>
    </w:p>
    <w:bookmarkEnd w:id="241"/>
    <w:bookmarkStart w:name="z243" w:id="242"/>
    <w:p>
      <w:pPr>
        <w:spacing w:after="0"/>
        <w:ind w:left="0"/>
        <w:jc w:val="both"/>
      </w:pPr>
      <w:r>
        <w:rPr>
          <w:rFonts w:ascii="Times New Roman"/>
          <w:b w:val="false"/>
          <w:i w:val="false"/>
          <w:color w:val="000000"/>
          <w:sz w:val="28"/>
        </w:rPr>
        <w:t>
      в абзаце первом слова "и средств индивидуальной защиты" заменить словами "для защиты от прохладной окружающей среды и одежды специальной, средств индивидуальной защиты головы и";</w:t>
      </w:r>
    </w:p>
    <w:bookmarkEnd w:id="242"/>
    <w:bookmarkStart w:name="z244" w:id="243"/>
    <w:p>
      <w:pPr>
        <w:spacing w:after="0"/>
        <w:ind w:left="0"/>
        <w:jc w:val="both"/>
      </w:pPr>
      <w:r>
        <w:rPr>
          <w:rFonts w:ascii="Times New Roman"/>
          <w:b w:val="false"/>
          <w:i w:val="false"/>
          <w:color w:val="000000"/>
          <w:sz w:val="28"/>
        </w:rPr>
        <w:t>
      в абзаце втором слова "региона, времени непрерывного пребывания на холоде, воздухопроницаемости материала верха и с учетом тяжести выполняемой работы" заменить словом "пояса", слова ", в диапазоне от 0,451 до 0,823 °С·м</w:t>
      </w:r>
      <w:r>
        <w:rPr>
          <w:rFonts w:ascii="Times New Roman"/>
          <w:b w:val="false"/>
          <w:i w:val="false"/>
          <w:color w:val="000000"/>
          <w:vertAlign w:val="superscript"/>
        </w:rPr>
        <w:t>2</w:t>
      </w:r>
      <w:r>
        <w:rPr>
          <w:rFonts w:ascii="Times New Roman"/>
          <w:b w:val="false"/>
          <w:i w:val="false"/>
          <w:color w:val="000000"/>
          <w:sz w:val="28"/>
        </w:rPr>
        <w:t>/Вт" заменить словами "не менее 0,451 °С·м</w:t>
      </w:r>
      <w:r>
        <w:rPr>
          <w:rFonts w:ascii="Times New Roman"/>
          <w:b w:val="false"/>
          <w:i w:val="false"/>
          <w:color w:val="000000"/>
          <w:vertAlign w:val="superscript"/>
        </w:rPr>
        <w:t>2</w:t>
      </w:r>
      <w:r>
        <w:rPr>
          <w:rFonts w:ascii="Times New Roman"/>
          <w:b w:val="false"/>
          <w:i w:val="false"/>
          <w:color w:val="000000"/>
          <w:sz w:val="28"/>
        </w:rPr>
        <w:t xml:space="preserve">/Вт"; </w:t>
      </w:r>
    </w:p>
    <w:bookmarkEnd w:id="243"/>
    <w:bookmarkStart w:name="z245" w:id="244"/>
    <w:p>
      <w:pPr>
        <w:spacing w:after="0"/>
        <w:ind w:left="0"/>
        <w:jc w:val="both"/>
      </w:pPr>
      <w:r>
        <w:rPr>
          <w:rFonts w:ascii="Times New Roman"/>
          <w:b w:val="false"/>
          <w:i w:val="false"/>
          <w:color w:val="000000"/>
          <w:sz w:val="28"/>
        </w:rPr>
        <w:t>
      после абзаца второго дополнить абзацами следующего содержания:</w:t>
      </w:r>
    </w:p>
    <w:bookmarkEnd w:id="244"/>
    <w:bookmarkStart w:name="z246" w:id="245"/>
    <w:p>
      <w:pPr>
        <w:spacing w:after="0"/>
        <w:ind w:left="0"/>
        <w:jc w:val="both"/>
      </w:pPr>
      <w:r>
        <w:rPr>
          <w:rFonts w:ascii="Times New Roman"/>
          <w:b w:val="false"/>
          <w:i w:val="false"/>
          <w:color w:val="000000"/>
          <w:sz w:val="28"/>
        </w:rPr>
        <w:t>
      "теплоизоляция средств индивидуальной защиты головы (головных уборов) от пониженных температур должна быть не менее 0,295 °С·м</w:t>
      </w:r>
      <w:r>
        <w:rPr>
          <w:rFonts w:ascii="Times New Roman"/>
          <w:b w:val="false"/>
          <w:i w:val="false"/>
          <w:color w:val="000000"/>
          <w:vertAlign w:val="superscript"/>
        </w:rPr>
        <w:t>2</w:t>
      </w:r>
      <w:r>
        <w:rPr>
          <w:rFonts w:ascii="Times New Roman"/>
          <w:b w:val="false"/>
          <w:i w:val="false"/>
          <w:color w:val="000000"/>
          <w:sz w:val="28"/>
        </w:rPr>
        <w:t xml:space="preserve">/Вт; </w:t>
      </w:r>
    </w:p>
    <w:bookmarkEnd w:id="245"/>
    <w:bookmarkStart w:name="z247" w:id="246"/>
    <w:p>
      <w:pPr>
        <w:spacing w:after="0"/>
        <w:ind w:left="0"/>
        <w:jc w:val="both"/>
      </w:pPr>
      <w:r>
        <w:rPr>
          <w:rFonts w:ascii="Times New Roman"/>
          <w:b w:val="false"/>
          <w:i w:val="false"/>
          <w:color w:val="000000"/>
          <w:sz w:val="28"/>
        </w:rPr>
        <w:t>
      теплоизоляция средств индивидуальной защиты рук от пониженных температур должна быть не менее 0,377 °С·м</w:t>
      </w:r>
      <w:r>
        <w:rPr>
          <w:rFonts w:ascii="Times New Roman"/>
          <w:b w:val="false"/>
          <w:i w:val="false"/>
          <w:color w:val="000000"/>
          <w:vertAlign w:val="superscript"/>
        </w:rPr>
        <w:t>2</w:t>
      </w:r>
      <w:r>
        <w:rPr>
          <w:rFonts w:ascii="Times New Roman"/>
          <w:b w:val="false"/>
          <w:i w:val="false"/>
          <w:color w:val="000000"/>
          <w:sz w:val="28"/>
        </w:rPr>
        <w:t>/Вт;</w:t>
      </w:r>
    </w:p>
    <w:bookmarkEnd w:id="246"/>
    <w:bookmarkStart w:name="z248" w:id="247"/>
    <w:p>
      <w:pPr>
        <w:spacing w:after="0"/>
        <w:ind w:left="0"/>
        <w:jc w:val="both"/>
      </w:pPr>
      <w:r>
        <w:rPr>
          <w:rFonts w:ascii="Times New Roman"/>
          <w:b w:val="false"/>
          <w:i w:val="false"/>
          <w:color w:val="000000"/>
          <w:sz w:val="28"/>
        </w:rPr>
        <w:t>
      тепловое сопротивление одежды специальной для защиты от прохладной окружающей среды должно быть не менее 0,06 м</w:t>
      </w:r>
      <w:r>
        <w:rPr>
          <w:rFonts w:ascii="Times New Roman"/>
          <w:b w:val="false"/>
          <w:i w:val="false"/>
          <w:color w:val="000000"/>
          <w:vertAlign w:val="superscript"/>
        </w:rPr>
        <w:t>2</w:t>
      </w:r>
      <w:r>
        <w:rPr>
          <w:rFonts w:ascii="Times New Roman"/>
          <w:b w:val="false"/>
          <w:i w:val="false"/>
          <w:color w:val="000000"/>
          <w:sz w:val="28"/>
        </w:rPr>
        <w:t xml:space="preserve">·K/Вт; </w:t>
      </w:r>
    </w:p>
    <w:bookmarkEnd w:id="247"/>
    <w:bookmarkStart w:name="z249" w:id="248"/>
    <w:p>
      <w:pPr>
        <w:spacing w:after="0"/>
        <w:ind w:left="0"/>
        <w:jc w:val="both"/>
      </w:pPr>
      <w:r>
        <w:rPr>
          <w:rFonts w:ascii="Times New Roman"/>
          <w:b w:val="false"/>
          <w:i w:val="false"/>
          <w:color w:val="000000"/>
          <w:sz w:val="28"/>
        </w:rPr>
        <w:t>
      результирующая эффективная теплоизоляция одежды специальной для защиты от прохладной окружающей среды должна быть более или равна 0,174 м</w:t>
      </w:r>
      <w:r>
        <w:rPr>
          <w:rFonts w:ascii="Times New Roman"/>
          <w:b w:val="false"/>
          <w:i w:val="false"/>
          <w:color w:val="000000"/>
          <w:vertAlign w:val="superscript"/>
        </w:rPr>
        <w:t>2</w:t>
      </w:r>
      <w:r>
        <w:rPr>
          <w:rFonts w:ascii="Times New Roman"/>
          <w:b w:val="false"/>
          <w:i w:val="false"/>
          <w:color w:val="000000"/>
          <w:sz w:val="28"/>
        </w:rPr>
        <w:t>·К/Вт и менее 0,265 м</w:t>
      </w:r>
      <w:r>
        <w:rPr>
          <w:rFonts w:ascii="Times New Roman"/>
          <w:b w:val="false"/>
          <w:i w:val="false"/>
          <w:color w:val="000000"/>
          <w:vertAlign w:val="superscript"/>
        </w:rPr>
        <w:t>2</w:t>
      </w:r>
      <w:r>
        <w:rPr>
          <w:rFonts w:ascii="Times New Roman"/>
          <w:b w:val="false"/>
          <w:i w:val="false"/>
          <w:color w:val="000000"/>
          <w:sz w:val="28"/>
        </w:rPr>
        <w:t>·К/Вт при тепловом сопротивлении не менее 0,25 м</w:t>
      </w:r>
      <w:r>
        <w:rPr>
          <w:rFonts w:ascii="Times New Roman"/>
          <w:b w:val="false"/>
          <w:i w:val="false"/>
          <w:color w:val="000000"/>
          <w:vertAlign w:val="superscript"/>
        </w:rPr>
        <w:t>2</w:t>
      </w:r>
      <w:r>
        <w:rPr>
          <w:rFonts w:ascii="Times New Roman"/>
          <w:b w:val="false"/>
          <w:i w:val="false"/>
          <w:color w:val="000000"/>
          <w:sz w:val="28"/>
        </w:rPr>
        <w:t>·K/Вт. Воздухопроницаемость пакета материалов одежды специальной для защиты от прохладной окружающей среды и ветра должна быть не более 5 мм/с;";</w:t>
      </w:r>
    </w:p>
    <w:bookmarkEnd w:id="248"/>
    <w:bookmarkStart w:name="z250" w:id="249"/>
    <w:p>
      <w:pPr>
        <w:spacing w:after="0"/>
        <w:ind w:left="0"/>
        <w:jc w:val="both"/>
      </w:pPr>
      <w:r>
        <w:rPr>
          <w:rFonts w:ascii="Times New Roman"/>
          <w:b w:val="false"/>
          <w:i w:val="false"/>
          <w:color w:val="000000"/>
          <w:sz w:val="28"/>
        </w:rPr>
        <w:t>
      д) в подпункте 7:</w:t>
      </w:r>
    </w:p>
    <w:bookmarkEnd w:id="249"/>
    <w:bookmarkStart w:name="z251" w:id="250"/>
    <w:p>
      <w:pPr>
        <w:spacing w:after="0"/>
        <w:ind w:left="0"/>
        <w:jc w:val="both"/>
      </w:pPr>
      <w:r>
        <w:rPr>
          <w:rFonts w:ascii="Times New Roman"/>
          <w:b w:val="false"/>
          <w:i w:val="false"/>
          <w:color w:val="000000"/>
          <w:sz w:val="28"/>
        </w:rPr>
        <w:t>
      после абзаца четвертого дополнить абзацем следующего содержания:</w:t>
      </w:r>
    </w:p>
    <w:bookmarkEnd w:id="250"/>
    <w:bookmarkStart w:name="z252" w:id="251"/>
    <w:p>
      <w:pPr>
        <w:spacing w:after="0"/>
        <w:ind w:left="0"/>
        <w:jc w:val="both"/>
      </w:pPr>
      <w:r>
        <w:rPr>
          <w:rFonts w:ascii="Times New Roman"/>
          <w:b w:val="false"/>
          <w:i w:val="false"/>
          <w:color w:val="000000"/>
          <w:sz w:val="28"/>
        </w:rPr>
        <w:t>
      "теплоизоляция обуви специальной для защиты от пониженных температур должна быть не менее 0,332 °С·м</w:t>
      </w:r>
      <w:r>
        <w:rPr>
          <w:rFonts w:ascii="Times New Roman"/>
          <w:b w:val="false"/>
          <w:i w:val="false"/>
          <w:color w:val="000000"/>
          <w:vertAlign w:val="superscript"/>
        </w:rPr>
        <w:t>2</w:t>
      </w:r>
      <w:r>
        <w:rPr>
          <w:rFonts w:ascii="Times New Roman"/>
          <w:b w:val="false"/>
          <w:i w:val="false"/>
          <w:color w:val="000000"/>
          <w:sz w:val="28"/>
        </w:rPr>
        <w:t>/Вт;";</w:t>
      </w:r>
    </w:p>
    <w:bookmarkEnd w:id="251"/>
    <w:bookmarkStart w:name="z253" w:id="252"/>
    <w:p>
      <w:pPr>
        <w:spacing w:after="0"/>
        <w:ind w:left="0"/>
        <w:jc w:val="both"/>
      </w:pPr>
      <w:r>
        <w:rPr>
          <w:rFonts w:ascii="Times New Roman"/>
          <w:b w:val="false"/>
          <w:i w:val="false"/>
          <w:color w:val="000000"/>
          <w:sz w:val="28"/>
        </w:rPr>
        <w:t>
      абзац седьмой изложить в следующей редакции:</w:t>
      </w:r>
    </w:p>
    <w:bookmarkEnd w:id="252"/>
    <w:bookmarkStart w:name="z254" w:id="253"/>
    <w:p>
      <w:pPr>
        <w:spacing w:after="0"/>
        <w:ind w:left="0"/>
        <w:jc w:val="both"/>
      </w:pPr>
      <w:r>
        <w:rPr>
          <w:rFonts w:ascii="Times New Roman"/>
          <w:b w:val="false"/>
          <w:i w:val="false"/>
          <w:color w:val="000000"/>
          <w:sz w:val="28"/>
        </w:rPr>
        <w:t>
      "материал подошвы обуви должен обладать термостойкостью не менее 100, 150, 200 °C в течение 30 минут и (или) стойкостью к контакту с нагретыми поверхностями не менее 300 °С в течение 60 секунд;";</w:t>
      </w:r>
    </w:p>
    <w:bookmarkEnd w:id="253"/>
    <w:bookmarkStart w:name="z255" w:id="254"/>
    <w:p>
      <w:pPr>
        <w:spacing w:after="0"/>
        <w:ind w:left="0"/>
        <w:jc w:val="both"/>
      </w:pPr>
      <w:r>
        <w:rPr>
          <w:rFonts w:ascii="Times New Roman"/>
          <w:b w:val="false"/>
          <w:i w:val="false"/>
          <w:color w:val="000000"/>
          <w:sz w:val="28"/>
        </w:rPr>
        <w:t>
      е) в подпункте 9:</w:t>
      </w:r>
    </w:p>
    <w:bookmarkEnd w:id="254"/>
    <w:bookmarkStart w:name="z256" w:id="255"/>
    <w:p>
      <w:pPr>
        <w:spacing w:after="0"/>
        <w:ind w:left="0"/>
        <w:jc w:val="both"/>
      </w:pPr>
      <w:r>
        <w:rPr>
          <w:rFonts w:ascii="Times New Roman"/>
          <w:b w:val="false"/>
          <w:i w:val="false"/>
          <w:color w:val="000000"/>
          <w:sz w:val="28"/>
        </w:rPr>
        <w:t>
      в абзаце первом после слова "защитные" дополнить словами "и каскетки защитные";</w:t>
      </w:r>
    </w:p>
    <w:bookmarkEnd w:id="255"/>
    <w:bookmarkStart w:name="z257" w:id="256"/>
    <w:p>
      <w:pPr>
        <w:spacing w:after="0"/>
        <w:ind w:left="0"/>
        <w:jc w:val="both"/>
      </w:pPr>
      <w:r>
        <w:rPr>
          <w:rFonts w:ascii="Times New Roman"/>
          <w:b w:val="false"/>
          <w:i w:val="false"/>
          <w:color w:val="000000"/>
          <w:sz w:val="28"/>
        </w:rPr>
        <w:t>
      после абзаца второго дополнить абзацем следующего содержания:</w:t>
      </w:r>
    </w:p>
    <w:bookmarkEnd w:id="256"/>
    <w:bookmarkStart w:name="z258" w:id="257"/>
    <w:p>
      <w:pPr>
        <w:spacing w:after="0"/>
        <w:ind w:left="0"/>
        <w:jc w:val="both"/>
      </w:pPr>
      <w:r>
        <w:rPr>
          <w:rFonts w:ascii="Times New Roman"/>
          <w:b w:val="false"/>
          <w:i w:val="false"/>
          <w:color w:val="000000"/>
          <w:sz w:val="28"/>
        </w:rPr>
        <w:t>
      "каскетки защитные не должны возгораться через 5 секунд после контакта с открытым пламенем;";</w:t>
      </w:r>
    </w:p>
    <w:bookmarkEnd w:id="257"/>
    <w:bookmarkStart w:name="z259" w:id="258"/>
    <w:p>
      <w:pPr>
        <w:spacing w:after="0"/>
        <w:ind w:left="0"/>
        <w:jc w:val="both"/>
      </w:pPr>
      <w:r>
        <w:rPr>
          <w:rFonts w:ascii="Times New Roman"/>
          <w:b w:val="false"/>
          <w:i w:val="false"/>
          <w:color w:val="000000"/>
          <w:sz w:val="28"/>
        </w:rPr>
        <w:t>
      в абзаце третьем после слова "каски" дополнить словами "и каскетки";</w:t>
      </w:r>
    </w:p>
    <w:bookmarkEnd w:id="258"/>
    <w:bookmarkStart w:name="z260" w:id="259"/>
    <w:p>
      <w:pPr>
        <w:spacing w:after="0"/>
        <w:ind w:left="0"/>
        <w:jc w:val="both"/>
      </w:pPr>
      <w:r>
        <w:rPr>
          <w:rFonts w:ascii="Times New Roman"/>
          <w:b w:val="false"/>
          <w:i w:val="false"/>
          <w:color w:val="000000"/>
          <w:sz w:val="28"/>
        </w:rPr>
        <w:t>
      в абзаце четвертом:</w:t>
      </w:r>
    </w:p>
    <w:bookmarkEnd w:id="259"/>
    <w:bookmarkStart w:name="z261" w:id="260"/>
    <w:p>
      <w:pPr>
        <w:spacing w:after="0"/>
        <w:ind w:left="0"/>
        <w:jc w:val="both"/>
      </w:pPr>
      <w:r>
        <w:rPr>
          <w:rFonts w:ascii="Times New Roman"/>
          <w:b w:val="false"/>
          <w:i w:val="false"/>
          <w:color w:val="000000"/>
          <w:sz w:val="28"/>
        </w:rPr>
        <w:t>
      после слова "каски" дополнить словами "и каскетки";</w:t>
      </w:r>
    </w:p>
    <w:bookmarkEnd w:id="260"/>
    <w:bookmarkStart w:name="z262" w:id="261"/>
    <w:p>
      <w:pPr>
        <w:spacing w:after="0"/>
        <w:ind w:left="0"/>
        <w:jc w:val="both"/>
      </w:pPr>
      <w:r>
        <w:rPr>
          <w:rFonts w:ascii="Times New Roman"/>
          <w:b w:val="false"/>
          <w:i w:val="false"/>
          <w:color w:val="000000"/>
          <w:sz w:val="28"/>
        </w:rPr>
        <w:t>
      слова "подпунктом 13" заменить словами "соответственно подпунктами 13 и 15".</w:t>
      </w:r>
    </w:p>
    <w:bookmarkEnd w:id="261"/>
    <w:bookmarkStart w:name="z263" w:id="26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4.7</w:t>
      </w:r>
      <w:r>
        <w:rPr>
          <w:rFonts w:ascii="Times New Roman"/>
          <w:b w:val="false"/>
          <w:i w:val="false"/>
          <w:color w:val="000000"/>
          <w:sz w:val="28"/>
        </w:rPr>
        <w:t>:</w:t>
      </w:r>
    </w:p>
    <w:bookmarkEnd w:id="262"/>
    <w:bookmarkStart w:name="z264" w:id="263"/>
    <w:p>
      <w:pPr>
        <w:spacing w:after="0"/>
        <w:ind w:left="0"/>
        <w:jc w:val="both"/>
      </w:pPr>
      <w:r>
        <w:rPr>
          <w:rFonts w:ascii="Times New Roman"/>
          <w:b w:val="false"/>
          <w:i w:val="false"/>
          <w:color w:val="000000"/>
          <w:sz w:val="28"/>
        </w:rPr>
        <w:t>
      а) в абзаце четвертом подпункта 5 слова "все швы должны быть прошиты термостойкими нитками" заменить словами "нитки должны быть термостойкими";</w:t>
      </w:r>
    </w:p>
    <w:bookmarkEnd w:id="263"/>
    <w:bookmarkStart w:name="z265" w:id="264"/>
    <w:p>
      <w:pPr>
        <w:spacing w:after="0"/>
        <w:ind w:left="0"/>
        <w:jc w:val="both"/>
      </w:pPr>
      <w:r>
        <w:rPr>
          <w:rFonts w:ascii="Times New Roman"/>
          <w:b w:val="false"/>
          <w:i w:val="false"/>
          <w:color w:val="000000"/>
          <w:sz w:val="28"/>
        </w:rPr>
        <w:t>
      б) подпункты 7 – 10 изложить в следующей редакции:</w:t>
      </w:r>
    </w:p>
    <w:bookmarkEnd w:id="264"/>
    <w:bookmarkStart w:name="z266" w:id="265"/>
    <w:p>
      <w:pPr>
        <w:spacing w:after="0"/>
        <w:ind w:left="0"/>
        <w:jc w:val="both"/>
      </w:pPr>
      <w:r>
        <w:rPr>
          <w:rFonts w:ascii="Times New Roman"/>
          <w:b w:val="false"/>
          <w:i w:val="false"/>
          <w:color w:val="000000"/>
          <w:sz w:val="28"/>
        </w:rPr>
        <w:t>
      "7) белье термостойкое, подшлемники термостойкие и перчатки термостойкие, применяемые в комплекте с одеждой специальной защитной от термических рисков электрической дуги, должны изготавливаться из огнестойкого материала с термостойкими свойствами, указанными в подпункте 1 пункта 4.6 настоящего технического регламента Таможенного союза, не должны гореть, плавиться и тлеть после кратковременного воздействия на них открытого пламени в течение 10 секунд, устойчивость к кратковременному воздействию открытого пламени должна сохраняться после 5 стирок (химчисток);</w:t>
      </w:r>
    </w:p>
    <w:bookmarkEnd w:id="265"/>
    <w:bookmarkStart w:name="z267" w:id="266"/>
    <w:p>
      <w:pPr>
        <w:spacing w:after="0"/>
        <w:ind w:left="0"/>
        <w:jc w:val="both"/>
      </w:pPr>
      <w:r>
        <w:rPr>
          <w:rFonts w:ascii="Times New Roman"/>
          <w:b w:val="false"/>
          <w:i w:val="false"/>
          <w:color w:val="000000"/>
          <w:sz w:val="28"/>
        </w:rPr>
        <w:t>
      8) изготовитель в эксплуатационной документации к белью термостойкому, подшлемникам термостойким и перчаткам термостойким должен указывать условия применения (назначение);</w:t>
      </w:r>
    </w:p>
    <w:bookmarkEnd w:id="266"/>
    <w:bookmarkStart w:name="z268" w:id="267"/>
    <w:p>
      <w:pPr>
        <w:spacing w:after="0"/>
        <w:ind w:left="0"/>
        <w:jc w:val="both"/>
      </w:pPr>
      <w:r>
        <w:rPr>
          <w:rFonts w:ascii="Times New Roman"/>
          <w:b w:val="false"/>
          <w:i w:val="false"/>
          <w:color w:val="000000"/>
          <w:sz w:val="28"/>
        </w:rPr>
        <w:t>
      9) в отношении средств индивидуальной защиты от поражения электрическим током наведенного напряжения, воздействия электрического и электромагнитного полей, статического электричества:</w:t>
      </w:r>
    </w:p>
    <w:bookmarkEnd w:id="267"/>
    <w:bookmarkStart w:name="z269" w:id="268"/>
    <w:p>
      <w:pPr>
        <w:spacing w:after="0"/>
        <w:ind w:left="0"/>
        <w:jc w:val="both"/>
      </w:pPr>
      <w:r>
        <w:rPr>
          <w:rFonts w:ascii="Times New Roman"/>
          <w:b w:val="false"/>
          <w:i w:val="false"/>
          <w:color w:val="000000"/>
          <w:sz w:val="28"/>
        </w:rPr>
        <w:t>
      одежда специальная и другие средства индивидуальной защиты должны предохранять пользователя от поражения электрическим током, воздействия электростатического, электрического или электромагнитного поля с интенсивностью, превышающей предельно допустимые уровни, и не должны создавать уровни напряженности электростатического поля, превышающие 15 кВ/м;</w:t>
      </w:r>
    </w:p>
    <w:bookmarkEnd w:id="268"/>
    <w:bookmarkStart w:name="z270" w:id="269"/>
    <w:p>
      <w:pPr>
        <w:spacing w:after="0"/>
        <w:ind w:left="0"/>
        <w:jc w:val="both"/>
      </w:pPr>
      <w:r>
        <w:rPr>
          <w:rFonts w:ascii="Times New Roman"/>
          <w:b w:val="false"/>
          <w:i w:val="false"/>
          <w:color w:val="000000"/>
          <w:sz w:val="28"/>
        </w:rPr>
        <w:t xml:space="preserve">
      коэффициент экранирования должен быть не менее 30 дБ для экранирующих комплектов от воздействия электрического поля промышленной частоты (работы на потенциале земли) и электромагнитных полей в рабочем диапазоне радиочастот и не менее 60 дБ для экранирующих комплектов от воздействия электрического поля промышленной частоты (работы на потенциале провода) и шунтирующих комплектов; </w:t>
      </w:r>
    </w:p>
    <w:bookmarkEnd w:id="269"/>
    <w:bookmarkStart w:name="z271" w:id="270"/>
    <w:p>
      <w:pPr>
        <w:spacing w:after="0"/>
        <w:ind w:left="0"/>
        <w:jc w:val="both"/>
      </w:pPr>
      <w:r>
        <w:rPr>
          <w:rFonts w:ascii="Times New Roman"/>
          <w:b w:val="false"/>
          <w:i w:val="false"/>
          <w:color w:val="000000"/>
          <w:sz w:val="28"/>
        </w:rPr>
        <w:t>
      одежда экранирующая, входящая в состав экранирующих и шунтирующих комплектов, должна сохранять свои защитные свойства в течение всего срока эксплуатации;</w:t>
      </w:r>
    </w:p>
    <w:bookmarkEnd w:id="270"/>
    <w:bookmarkStart w:name="z272" w:id="271"/>
    <w:p>
      <w:pPr>
        <w:spacing w:after="0"/>
        <w:ind w:left="0"/>
        <w:jc w:val="both"/>
      </w:pPr>
      <w:r>
        <w:rPr>
          <w:rFonts w:ascii="Times New Roman"/>
          <w:b w:val="false"/>
          <w:i w:val="false"/>
          <w:color w:val="000000"/>
          <w:sz w:val="28"/>
        </w:rPr>
        <w:t>
      материалы одежды специальной должны обладать стойкостью к механическим нагрузкам и воздухопроницаемостью, указанным в подпункте 1 пункта 4.7 настоящего технического регламента Таможенного союза;</w:t>
      </w:r>
    </w:p>
    <w:bookmarkEnd w:id="271"/>
    <w:bookmarkStart w:name="z273" w:id="272"/>
    <w:p>
      <w:pPr>
        <w:spacing w:after="0"/>
        <w:ind w:left="0"/>
        <w:jc w:val="both"/>
      </w:pPr>
      <w:r>
        <w:rPr>
          <w:rFonts w:ascii="Times New Roman"/>
          <w:b w:val="false"/>
          <w:i w:val="false"/>
          <w:color w:val="000000"/>
          <w:sz w:val="28"/>
        </w:rPr>
        <w:t>
      электропроводящие контактные выводы должны обеспечивать электрическое соединение элементов экранирующего от воздействия электрических полей и шунтирующего комплектов и исключать самопроизвольное нарушение электрического контакта;</w:t>
      </w:r>
    </w:p>
    <w:bookmarkEnd w:id="272"/>
    <w:bookmarkStart w:name="z274" w:id="273"/>
    <w:p>
      <w:pPr>
        <w:spacing w:after="0"/>
        <w:ind w:left="0"/>
        <w:jc w:val="both"/>
      </w:pPr>
      <w:r>
        <w:rPr>
          <w:rFonts w:ascii="Times New Roman"/>
          <w:b w:val="false"/>
          <w:i w:val="false"/>
          <w:color w:val="000000"/>
          <w:sz w:val="28"/>
        </w:rPr>
        <w:t>
      одежда специальная должна обеспечивать температуру внутреннего слоя не более +40 °C за все время ее использования в условиях, указанных изготовителем;</w:t>
      </w:r>
    </w:p>
    <w:bookmarkEnd w:id="273"/>
    <w:bookmarkStart w:name="z275" w:id="274"/>
    <w:p>
      <w:pPr>
        <w:spacing w:after="0"/>
        <w:ind w:left="0"/>
        <w:jc w:val="both"/>
      </w:pPr>
      <w:r>
        <w:rPr>
          <w:rFonts w:ascii="Times New Roman"/>
          <w:b w:val="false"/>
          <w:i w:val="false"/>
          <w:color w:val="000000"/>
          <w:sz w:val="28"/>
        </w:rPr>
        <w:t xml:space="preserve">
      величина электрического тока, протекающего через тело человека, одетого в шунтирующий комплект, не должна превышать 6 мА при токе через комплект не менее 30 А в течение не менее 60 секунд; </w:t>
      </w:r>
    </w:p>
    <w:bookmarkEnd w:id="274"/>
    <w:bookmarkStart w:name="z276" w:id="275"/>
    <w:p>
      <w:pPr>
        <w:spacing w:after="0"/>
        <w:ind w:left="0"/>
        <w:jc w:val="both"/>
      </w:pPr>
      <w:r>
        <w:rPr>
          <w:rFonts w:ascii="Times New Roman"/>
          <w:b w:val="false"/>
          <w:i w:val="false"/>
          <w:color w:val="000000"/>
          <w:sz w:val="28"/>
        </w:rPr>
        <w:t>
      экранирующая одежда, входящая в состав экранирующих комплектов от электрических полей, должна иметь электрическое сопротивление не более 10 Ом;</w:t>
      </w:r>
    </w:p>
    <w:bookmarkEnd w:id="275"/>
    <w:bookmarkStart w:name="z277" w:id="276"/>
    <w:p>
      <w:pPr>
        <w:spacing w:after="0"/>
        <w:ind w:left="0"/>
        <w:jc w:val="both"/>
      </w:pPr>
      <w:r>
        <w:rPr>
          <w:rFonts w:ascii="Times New Roman"/>
          <w:b w:val="false"/>
          <w:i w:val="false"/>
          <w:color w:val="000000"/>
          <w:sz w:val="28"/>
        </w:rPr>
        <w:t>
      экранирующая одежда, входящая в состав шунтирующих комплектов, должна иметь электрическое сопротивление не более 0,5 Ом при выпуске с предприятия и не более 10 Ом в течение всего срока эксплуатации;</w:t>
      </w:r>
    </w:p>
    <w:bookmarkEnd w:id="276"/>
    <w:bookmarkStart w:name="z278" w:id="277"/>
    <w:p>
      <w:pPr>
        <w:spacing w:after="0"/>
        <w:ind w:left="0"/>
        <w:jc w:val="both"/>
      </w:pPr>
      <w:r>
        <w:rPr>
          <w:rFonts w:ascii="Times New Roman"/>
          <w:b w:val="false"/>
          <w:i w:val="false"/>
          <w:color w:val="000000"/>
          <w:sz w:val="28"/>
        </w:rPr>
        <w:t>
      электрическое сопротивление электропроводящих перчаток, входящих в состав экранирующих комплектов от электрических полей и шунтирующих комплектов, не должно превышать 30 Ом;</w:t>
      </w:r>
    </w:p>
    <w:bookmarkEnd w:id="277"/>
    <w:bookmarkStart w:name="z279" w:id="278"/>
    <w:p>
      <w:pPr>
        <w:spacing w:after="0"/>
        <w:ind w:left="0"/>
        <w:jc w:val="both"/>
      </w:pPr>
      <w:r>
        <w:rPr>
          <w:rFonts w:ascii="Times New Roman"/>
          <w:b w:val="false"/>
          <w:i w:val="false"/>
          <w:color w:val="000000"/>
          <w:sz w:val="28"/>
        </w:rPr>
        <w:t>
      электрическое сопротивление электропроводящей обуви, входящей в состав экранирующих комплектов от электрических полей и шунтирующих комплектов, не должно превышать 10 кОм;</w:t>
      </w:r>
    </w:p>
    <w:bookmarkEnd w:id="278"/>
    <w:bookmarkStart w:name="z280" w:id="279"/>
    <w:p>
      <w:pPr>
        <w:spacing w:after="0"/>
        <w:ind w:left="0"/>
        <w:jc w:val="both"/>
      </w:pPr>
      <w:r>
        <w:rPr>
          <w:rFonts w:ascii="Times New Roman"/>
          <w:b w:val="false"/>
          <w:i w:val="false"/>
          <w:color w:val="000000"/>
          <w:sz w:val="28"/>
        </w:rPr>
        <w:t xml:space="preserve">
      конструкция экранирующего и шунтирующего комплектов должна исключать контакт тела человека с электропроводящими материалами и фурнитурой; </w:t>
      </w:r>
    </w:p>
    <w:bookmarkEnd w:id="279"/>
    <w:bookmarkStart w:name="z281" w:id="280"/>
    <w:p>
      <w:pPr>
        <w:spacing w:after="0"/>
        <w:ind w:left="0"/>
        <w:jc w:val="both"/>
      </w:pPr>
      <w:r>
        <w:rPr>
          <w:rFonts w:ascii="Times New Roman"/>
          <w:b w:val="false"/>
          <w:i w:val="false"/>
          <w:color w:val="000000"/>
          <w:sz w:val="28"/>
        </w:rPr>
        <w:t>
      электрическое сопротивление между подпятником и ходовой стороной подошвы обуви должно составлять от 10</w:t>
      </w:r>
      <w:r>
        <w:rPr>
          <w:rFonts w:ascii="Times New Roman"/>
          <w:b w:val="false"/>
          <w:i w:val="false"/>
          <w:color w:val="000000"/>
          <w:vertAlign w:val="superscript"/>
        </w:rPr>
        <w:t>6</w:t>
      </w:r>
      <w:r>
        <w:rPr>
          <w:rFonts w:ascii="Times New Roman"/>
          <w:b w:val="false"/>
          <w:i w:val="false"/>
          <w:color w:val="000000"/>
          <w:sz w:val="28"/>
        </w:rPr>
        <w:t xml:space="preserve"> до 10</w:t>
      </w:r>
      <w:r>
        <w:rPr>
          <w:rFonts w:ascii="Times New Roman"/>
          <w:b w:val="false"/>
          <w:i w:val="false"/>
          <w:color w:val="000000"/>
          <w:vertAlign w:val="superscript"/>
        </w:rPr>
        <w:t>8</w:t>
      </w:r>
      <w:r>
        <w:rPr>
          <w:rFonts w:ascii="Times New Roman"/>
          <w:b w:val="false"/>
          <w:i w:val="false"/>
          <w:color w:val="000000"/>
          <w:sz w:val="28"/>
        </w:rPr>
        <w:t xml:space="preserve"> Ом;</w:t>
      </w:r>
    </w:p>
    <w:bookmarkEnd w:id="280"/>
    <w:bookmarkStart w:name="z282" w:id="281"/>
    <w:p>
      <w:pPr>
        <w:spacing w:after="0"/>
        <w:ind w:left="0"/>
        <w:jc w:val="both"/>
      </w:pPr>
      <w:r>
        <w:rPr>
          <w:rFonts w:ascii="Times New Roman"/>
          <w:b w:val="false"/>
          <w:i w:val="false"/>
          <w:color w:val="000000"/>
          <w:sz w:val="28"/>
        </w:rPr>
        <w:t>
      электрическое сопротивление частично электропроводящей обуви после кондиционирования в сухих атмосферных условиях должно быть не более 10</w:t>
      </w:r>
      <w:r>
        <w:rPr>
          <w:rFonts w:ascii="Times New Roman"/>
          <w:b w:val="false"/>
          <w:i w:val="false"/>
          <w:color w:val="000000"/>
          <w:vertAlign w:val="superscript"/>
        </w:rPr>
        <w:t>5</w:t>
      </w:r>
      <w:r>
        <w:rPr>
          <w:rFonts w:ascii="Times New Roman"/>
          <w:b w:val="false"/>
          <w:i w:val="false"/>
          <w:color w:val="000000"/>
          <w:sz w:val="28"/>
        </w:rPr>
        <w:t xml:space="preserve"> Ом;</w:t>
      </w:r>
    </w:p>
    <w:bookmarkEnd w:id="281"/>
    <w:bookmarkStart w:name="z283" w:id="282"/>
    <w:p>
      <w:pPr>
        <w:spacing w:after="0"/>
        <w:ind w:left="0"/>
        <w:jc w:val="both"/>
      </w:pPr>
      <w:r>
        <w:rPr>
          <w:rFonts w:ascii="Times New Roman"/>
          <w:b w:val="false"/>
          <w:i w:val="false"/>
          <w:color w:val="000000"/>
          <w:sz w:val="28"/>
        </w:rPr>
        <w:t>
      электрическое сопротивление антистатической обуви после кондиционирования в сухих и влажных атмосферных условиях должно быть для обоих условий выше 10</w:t>
      </w:r>
      <w:r>
        <w:rPr>
          <w:rFonts w:ascii="Times New Roman"/>
          <w:b w:val="false"/>
          <w:i w:val="false"/>
          <w:color w:val="000000"/>
          <w:vertAlign w:val="superscript"/>
        </w:rPr>
        <w:t>5</w:t>
      </w:r>
      <w:r>
        <w:rPr>
          <w:rFonts w:ascii="Times New Roman"/>
          <w:b w:val="false"/>
          <w:i w:val="false"/>
          <w:color w:val="000000"/>
          <w:sz w:val="28"/>
        </w:rPr>
        <w:t xml:space="preserve"> Ом и меньше или равно 10</w:t>
      </w:r>
      <w:r>
        <w:rPr>
          <w:rFonts w:ascii="Times New Roman"/>
          <w:b w:val="false"/>
          <w:i w:val="false"/>
          <w:color w:val="000000"/>
          <w:vertAlign w:val="superscript"/>
        </w:rPr>
        <w:t>9</w:t>
      </w:r>
      <w:r>
        <w:rPr>
          <w:rFonts w:ascii="Times New Roman"/>
          <w:b w:val="false"/>
          <w:i w:val="false"/>
          <w:color w:val="000000"/>
          <w:sz w:val="28"/>
        </w:rPr>
        <w:t xml:space="preserve"> Ом;</w:t>
      </w:r>
    </w:p>
    <w:bookmarkEnd w:id="282"/>
    <w:bookmarkStart w:name="z284" w:id="283"/>
    <w:p>
      <w:pPr>
        <w:spacing w:after="0"/>
        <w:ind w:left="0"/>
        <w:jc w:val="both"/>
      </w:pPr>
      <w:r>
        <w:rPr>
          <w:rFonts w:ascii="Times New Roman"/>
          <w:b w:val="false"/>
          <w:i w:val="false"/>
          <w:color w:val="000000"/>
          <w:sz w:val="28"/>
        </w:rPr>
        <w:t>
      для изготовления средств индивидуальной защиты рук от воздействия статического электричества должны применяться материалы с вертикальным сопротивлением менее 10</w:t>
      </w:r>
      <w:r>
        <w:rPr>
          <w:rFonts w:ascii="Times New Roman"/>
          <w:b w:val="false"/>
          <w:i w:val="false"/>
          <w:color w:val="000000"/>
          <w:vertAlign w:val="superscript"/>
        </w:rPr>
        <w:t>8</w:t>
      </w:r>
      <w:r>
        <w:rPr>
          <w:rFonts w:ascii="Times New Roman"/>
          <w:b w:val="false"/>
          <w:i w:val="false"/>
          <w:color w:val="000000"/>
          <w:sz w:val="28"/>
        </w:rPr>
        <w:t xml:space="preserve"> Ом;</w:t>
      </w:r>
    </w:p>
    <w:bookmarkEnd w:id="283"/>
    <w:bookmarkStart w:name="z285" w:id="284"/>
    <w:p>
      <w:pPr>
        <w:spacing w:after="0"/>
        <w:ind w:left="0"/>
        <w:jc w:val="both"/>
      </w:pPr>
      <w:r>
        <w:rPr>
          <w:rFonts w:ascii="Times New Roman"/>
          <w:b w:val="false"/>
          <w:i w:val="false"/>
          <w:color w:val="000000"/>
          <w:sz w:val="28"/>
        </w:rPr>
        <w:t>
      сопротивление между человеком, одетым в комплект средства индивидуальной защиты от воздействия статического электричества, и землей должно быть не более 10</w:t>
      </w:r>
      <w:r>
        <w:rPr>
          <w:rFonts w:ascii="Times New Roman"/>
          <w:b w:val="false"/>
          <w:i w:val="false"/>
          <w:color w:val="000000"/>
          <w:vertAlign w:val="superscript"/>
        </w:rPr>
        <w:t>8</w:t>
      </w:r>
      <w:r>
        <w:rPr>
          <w:rFonts w:ascii="Times New Roman"/>
          <w:b w:val="false"/>
          <w:i w:val="false"/>
          <w:color w:val="000000"/>
          <w:sz w:val="28"/>
        </w:rPr>
        <w:t xml:space="preserve"> Ом;</w:t>
      </w:r>
    </w:p>
    <w:bookmarkEnd w:id="284"/>
    <w:bookmarkStart w:name="z286" w:id="285"/>
    <w:p>
      <w:pPr>
        <w:spacing w:after="0"/>
        <w:ind w:left="0"/>
        <w:jc w:val="both"/>
      </w:pPr>
      <w:r>
        <w:rPr>
          <w:rFonts w:ascii="Times New Roman"/>
          <w:b w:val="false"/>
          <w:i w:val="false"/>
          <w:color w:val="000000"/>
          <w:sz w:val="28"/>
        </w:rPr>
        <w:t>
      антиэлектростатические кольца и браслеты должны обеспечивать электрическое сопротивление в цепи человек – земля от 10</w:t>
      </w:r>
      <w:r>
        <w:rPr>
          <w:rFonts w:ascii="Times New Roman"/>
          <w:b w:val="false"/>
          <w:i w:val="false"/>
          <w:color w:val="000000"/>
          <w:vertAlign w:val="superscript"/>
        </w:rPr>
        <w:t>6</w:t>
      </w:r>
      <w:r>
        <w:rPr>
          <w:rFonts w:ascii="Times New Roman"/>
          <w:b w:val="false"/>
          <w:i w:val="false"/>
          <w:color w:val="000000"/>
          <w:sz w:val="28"/>
        </w:rPr>
        <w:t xml:space="preserve"> до 10</w:t>
      </w:r>
      <w:r>
        <w:rPr>
          <w:rFonts w:ascii="Times New Roman"/>
          <w:b w:val="false"/>
          <w:i w:val="false"/>
          <w:color w:val="000000"/>
          <w:vertAlign w:val="superscript"/>
        </w:rPr>
        <w:t>7</w:t>
      </w:r>
      <w:r>
        <w:rPr>
          <w:rFonts w:ascii="Times New Roman"/>
          <w:b w:val="false"/>
          <w:i w:val="false"/>
          <w:color w:val="000000"/>
          <w:sz w:val="28"/>
        </w:rPr>
        <w:t xml:space="preserve"> Ом;</w:t>
      </w:r>
    </w:p>
    <w:bookmarkEnd w:id="285"/>
    <w:bookmarkStart w:name="z287" w:id="286"/>
    <w:p>
      <w:pPr>
        <w:spacing w:after="0"/>
        <w:ind w:left="0"/>
        <w:jc w:val="both"/>
      </w:pPr>
      <w:r>
        <w:rPr>
          <w:rFonts w:ascii="Times New Roman"/>
          <w:b w:val="false"/>
          <w:i w:val="false"/>
          <w:color w:val="000000"/>
          <w:sz w:val="28"/>
        </w:rPr>
        <w:t>
      для изготовления одежды специальной и головных уборов от воздействия статического электричества должны применяться материалы с удельным поверхностным электрическим сопротивлением не более 10</w:t>
      </w:r>
      <w:r>
        <w:rPr>
          <w:rFonts w:ascii="Times New Roman"/>
          <w:b w:val="false"/>
          <w:i w:val="false"/>
          <w:color w:val="000000"/>
          <w:vertAlign w:val="superscript"/>
        </w:rPr>
        <w:t>7</w:t>
      </w:r>
      <w:r>
        <w:rPr>
          <w:rFonts w:ascii="Times New Roman"/>
          <w:b w:val="false"/>
          <w:i w:val="false"/>
          <w:color w:val="000000"/>
          <w:sz w:val="28"/>
        </w:rPr>
        <w:t xml:space="preserve"> Ом или материалы, рассеивающие электростатический заряд, которые должны удовлетворять следующим требованиям: полупериод затухания t</w:t>
      </w:r>
      <w:r>
        <w:rPr>
          <w:rFonts w:ascii="Times New Roman"/>
          <w:b w:val="false"/>
          <w:i w:val="false"/>
          <w:color w:val="000000"/>
          <w:vertAlign w:val="subscript"/>
        </w:rPr>
        <w:t>50</w:t>
      </w:r>
      <w:r>
        <w:rPr>
          <w:rFonts w:ascii="Times New Roman"/>
          <w:b w:val="false"/>
          <w:i w:val="false"/>
          <w:color w:val="000000"/>
          <w:sz w:val="28"/>
        </w:rPr>
        <w:t xml:space="preserve"> – менее 4 секунд или коэффициент экранирования S – более 0,2;</w:t>
      </w:r>
    </w:p>
    <w:bookmarkEnd w:id="286"/>
    <w:bookmarkStart w:name="z288" w:id="287"/>
    <w:p>
      <w:pPr>
        <w:spacing w:after="0"/>
        <w:ind w:left="0"/>
        <w:jc w:val="both"/>
      </w:pPr>
      <w:r>
        <w:rPr>
          <w:rFonts w:ascii="Times New Roman"/>
          <w:b w:val="false"/>
          <w:i w:val="false"/>
          <w:color w:val="000000"/>
          <w:sz w:val="28"/>
        </w:rPr>
        <w:t>
      10) изготовитель в эксплуатационной документации должен указывать: для экранирующих комплектов от воздействия электрических полей и шунтирующих комплектов – класс напряжения электроустановки, для экранирующих комплектов от электромагнитных полей – рабочий диапазон радиочастот, для средств защиты от воздействия статического электричества – способ обеспечения сопротивления между человеком и землей;".</w:t>
      </w:r>
    </w:p>
    <w:bookmarkEnd w:id="287"/>
    <w:bookmarkStart w:name="z289" w:id="288"/>
    <w:p>
      <w:pPr>
        <w:spacing w:after="0"/>
        <w:ind w:left="0"/>
        <w:jc w:val="both"/>
      </w:pPr>
      <w:r>
        <w:rPr>
          <w:rFonts w:ascii="Times New Roman"/>
          <w:b w:val="false"/>
          <w:i w:val="false"/>
          <w:color w:val="000000"/>
          <w:sz w:val="28"/>
        </w:rPr>
        <w:t xml:space="preserve">
      9. Абзацы второй – десятый подпункта 1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288"/>
    <w:bookmarkStart w:name="z290" w:id="289"/>
    <w:p>
      <w:pPr>
        <w:spacing w:after="0"/>
        <w:ind w:left="0"/>
        <w:jc w:val="both"/>
      </w:pPr>
      <w:r>
        <w:rPr>
          <w:rFonts w:ascii="Times New Roman"/>
          <w:b w:val="false"/>
          <w:i w:val="false"/>
          <w:color w:val="000000"/>
          <w:sz w:val="28"/>
        </w:rPr>
        <w:t>
      "коэффициент световозвращения световозвращающих материалов при значениях угла наблюдения 12' и угла освещения 5° должен быть не менее 330 кд/(лк∙м</w:t>
      </w:r>
      <w:r>
        <w:rPr>
          <w:rFonts w:ascii="Times New Roman"/>
          <w:b w:val="false"/>
          <w:i w:val="false"/>
          <w:color w:val="000000"/>
          <w:vertAlign w:val="superscript"/>
        </w:rPr>
        <w:t>2</w:t>
      </w:r>
      <w:r>
        <w:rPr>
          <w:rFonts w:ascii="Times New Roman"/>
          <w:b w:val="false"/>
          <w:i w:val="false"/>
          <w:color w:val="000000"/>
          <w:sz w:val="28"/>
        </w:rPr>
        <w:t>) и не менее 65 кд/(лк∙м</w:t>
      </w:r>
      <w:r>
        <w:rPr>
          <w:rFonts w:ascii="Times New Roman"/>
          <w:b w:val="false"/>
          <w:i w:val="false"/>
          <w:color w:val="000000"/>
          <w:vertAlign w:val="superscript"/>
        </w:rPr>
        <w:t>2</w:t>
      </w:r>
      <w:r>
        <w:rPr>
          <w:rFonts w:ascii="Times New Roman"/>
          <w:b w:val="false"/>
          <w:i w:val="false"/>
          <w:color w:val="000000"/>
          <w:sz w:val="28"/>
        </w:rPr>
        <w:t>) для комбинированных материалов;</w:t>
      </w:r>
    </w:p>
    <w:bookmarkEnd w:id="289"/>
    <w:bookmarkStart w:name="z291" w:id="290"/>
    <w:p>
      <w:pPr>
        <w:spacing w:after="0"/>
        <w:ind w:left="0"/>
        <w:jc w:val="both"/>
      </w:pPr>
      <w:r>
        <w:rPr>
          <w:rFonts w:ascii="Times New Roman"/>
          <w:b w:val="false"/>
          <w:i w:val="false"/>
          <w:color w:val="000000"/>
          <w:sz w:val="28"/>
        </w:rPr>
        <w:t>
      цветовые характеристики фонового и комбинированного материалов должны находиться в диапазоне координат цветности:</w:t>
      </w:r>
    </w:p>
    <w:bookmarkEnd w:id="290"/>
    <w:bookmarkStart w:name="z292" w:id="291"/>
    <w:p>
      <w:pPr>
        <w:spacing w:after="0"/>
        <w:ind w:left="0"/>
        <w:jc w:val="both"/>
      </w:pPr>
      <w:r>
        <w:rPr>
          <w:rFonts w:ascii="Times New Roman"/>
          <w:b w:val="false"/>
          <w:i w:val="false"/>
          <w:color w:val="000000"/>
          <w:sz w:val="28"/>
        </w:rPr>
        <w:t>
      для желтого флуоресцентного (0,387; 0,610 – 0,356; 0,494 – 0,398; 0,452 – 0,460; 0,540);</w:t>
      </w:r>
    </w:p>
    <w:bookmarkEnd w:id="291"/>
    <w:bookmarkStart w:name="z293" w:id="292"/>
    <w:p>
      <w:pPr>
        <w:spacing w:after="0"/>
        <w:ind w:left="0"/>
        <w:jc w:val="both"/>
      </w:pPr>
      <w:r>
        <w:rPr>
          <w:rFonts w:ascii="Times New Roman"/>
          <w:b w:val="false"/>
          <w:i w:val="false"/>
          <w:color w:val="000000"/>
          <w:sz w:val="28"/>
        </w:rPr>
        <w:t>
      для оранжево-красного флуоресцентного (0,610; 0,390 – 0,535; 0,375 – 0,570; 0,340 – 0,655; 0,345);</w:t>
      </w:r>
    </w:p>
    <w:bookmarkEnd w:id="292"/>
    <w:bookmarkStart w:name="z294" w:id="293"/>
    <w:p>
      <w:pPr>
        <w:spacing w:after="0"/>
        <w:ind w:left="0"/>
        <w:jc w:val="both"/>
      </w:pPr>
      <w:r>
        <w:rPr>
          <w:rFonts w:ascii="Times New Roman"/>
          <w:b w:val="false"/>
          <w:i w:val="false"/>
          <w:color w:val="000000"/>
          <w:sz w:val="28"/>
        </w:rPr>
        <w:t>
      для красного флуоресцентного (0,655; 0,345 – 0,570; 0,340 – 0,595; 0,315 – 0,690; 0,310).</w:t>
      </w:r>
    </w:p>
    <w:bookmarkEnd w:id="293"/>
    <w:bookmarkStart w:name="z295" w:id="294"/>
    <w:p>
      <w:pPr>
        <w:spacing w:after="0"/>
        <w:ind w:left="0"/>
        <w:jc w:val="both"/>
      </w:pPr>
      <w:r>
        <w:rPr>
          <w:rFonts w:ascii="Times New Roman"/>
          <w:b w:val="false"/>
          <w:i w:val="false"/>
          <w:color w:val="000000"/>
          <w:sz w:val="28"/>
        </w:rPr>
        <w:t>
      Коэффициент яркости фонового и комбинированного материалов должен быть не менее:</w:t>
      </w:r>
    </w:p>
    <w:bookmarkEnd w:id="294"/>
    <w:bookmarkStart w:name="z296" w:id="295"/>
    <w:p>
      <w:pPr>
        <w:spacing w:after="0"/>
        <w:ind w:left="0"/>
        <w:jc w:val="both"/>
      </w:pPr>
      <w:r>
        <w:rPr>
          <w:rFonts w:ascii="Times New Roman"/>
          <w:b w:val="false"/>
          <w:i w:val="false"/>
          <w:color w:val="000000"/>
          <w:sz w:val="28"/>
        </w:rPr>
        <w:t>
      для желтого флуоресцентного – 0,70;</w:t>
      </w:r>
    </w:p>
    <w:bookmarkEnd w:id="295"/>
    <w:bookmarkStart w:name="z297" w:id="296"/>
    <w:p>
      <w:pPr>
        <w:spacing w:after="0"/>
        <w:ind w:left="0"/>
        <w:jc w:val="both"/>
      </w:pPr>
      <w:r>
        <w:rPr>
          <w:rFonts w:ascii="Times New Roman"/>
          <w:b w:val="false"/>
          <w:i w:val="false"/>
          <w:color w:val="000000"/>
          <w:sz w:val="28"/>
        </w:rPr>
        <w:t>
      для оранжево-красного флуоресцентного – 0,40;</w:t>
      </w:r>
    </w:p>
    <w:bookmarkEnd w:id="296"/>
    <w:bookmarkStart w:name="z298" w:id="297"/>
    <w:p>
      <w:pPr>
        <w:spacing w:after="0"/>
        <w:ind w:left="0"/>
        <w:jc w:val="both"/>
      </w:pPr>
      <w:r>
        <w:rPr>
          <w:rFonts w:ascii="Times New Roman"/>
          <w:b w:val="false"/>
          <w:i w:val="false"/>
          <w:color w:val="000000"/>
          <w:sz w:val="28"/>
        </w:rPr>
        <w:t>
      для красного флуоресцентного – 0,25;".</w:t>
      </w:r>
    </w:p>
    <w:bookmarkEnd w:id="297"/>
    <w:bookmarkStart w:name="z299" w:id="298"/>
    <w:p>
      <w:pPr>
        <w:spacing w:after="0"/>
        <w:ind w:left="0"/>
        <w:jc w:val="both"/>
      </w:pPr>
      <w:r>
        <w:rPr>
          <w:rFonts w:ascii="Times New Roman"/>
          <w:b w:val="false"/>
          <w:i w:val="false"/>
          <w:color w:val="000000"/>
          <w:sz w:val="28"/>
        </w:rPr>
        <w:t xml:space="preserve">
      10. В подпункте 1 </w:t>
      </w:r>
      <w:r>
        <w:rPr>
          <w:rFonts w:ascii="Times New Roman"/>
          <w:b w:val="false"/>
          <w:i w:val="false"/>
          <w:color w:val="000000"/>
          <w:sz w:val="28"/>
        </w:rPr>
        <w:t>пункта 4.10</w:t>
      </w:r>
      <w:r>
        <w:rPr>
          <w:rFonts w:ascii="Times New Roman"/>
          <w:b w:val="false"/>
          <w:i w:val="false"/>
          <w:color w:val="000000"/>
          <w:sz w:val="28"/>
        </w:rPr>
        <w:t>:</w:t>
      </w:r>
    </w:p>
    <w:bookmarkEnd w:id="298"/>
    <w:bookmarkStart w:name="z300" w:id="299"/>
    <w:p>
      <w:pPr>
        <w:spacing w:after="0"/>
        <w:ind w:left="0"/>
        <w:jc w:val="both"/>
      </w:pPr>
      <w:r>
        <w:rPr>
          <w:rFonts w:ascii="Times New Roman"/>
          <w:b w:val="false"/>
          <w:i w:val="false"/>
          <w:color w:val="000000"/>
          <w:sz w:val="28"/>
        </w:rPr>
        <w:t>
      а) предложение второе абзаца первого дополнить словами ", допускается наносить маркировку в виде машиночитаемого двухмерного штрихкода";</w:t>
      </w:r>
    </w:p>
    <w:bookmarkEnd w:id="299"/>
    <w:bookmarkStart w:name="z301" w:id="300"/>
    <w:p>
      <w:pPr>
        <w:spacing w:after="0"/>
        <w:ind w:left="0"/>
        <w:jc w:val="both"/>
      </w:pPr>
      <w:r>
        <w:rPr>
          <w:rFonts w:ascii="Times New Roman"/>
          <w:b w:val="false"/>
          <w:i w:val="false"/>
          <w:color w:val="000000"/>
          <w:sz w:val="28"/>
        </w:rPr>
        <w:t>
      б) в предложении втором абзаца третьего слова "изолирующей или фильтрующей лицевой частью" заменить словами "фильтрующей лицевой частью или лицевой частью с изолирующими материалами".</w:t>
      </w:r>
    </w:p>
    <w:bookmarkEnd w:id="300"/>
    <w:bookmarkStart w:name="z302" w:id="30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4.13</w:t>
      </w:r>
      <w:r>
        <w:rPr>
          <w:rFonts w:ascii="Times New Roman"/>
          <w:b w:val="false"/>
          <w:i w:val="false"/>
          <w:color w:val="000000"/>
          <w:sz w:val="28"/>
        </w:rPr>
        <w:t>:</w:t>
      </w:r>
    </w:p>
    <w:bookmarkEnd w:id="301"/>
    <w:bookmarkStart w:name="z303" w:id="302"/>
    <w:p>
      <w:pPr>
        <w:spacing w:after="0"/>
        <w:ind w:left="0"/>
        <w:jc w:val="both"/>
      </w:pPr>
      <w:r>
        <w:rPr>
          <w:rFonts w:ascii="Times New Roman"/>
          <w:b w:val="false"/>
          <w:i w:val="false"/>
          <w:color w:val="000000"/>
          <w:sz w:val="28"/>
        </w:rPr>
        <w:t xml:space="preserve">
      а) абзац первый после слов "средства индивидуальной защиты" дополнить словами "или могут быть нанесены на изделие в виде машиночитаемого двухмерного штрихкода"; </w:t>
      </w:r>
    </w:p>
    <w:bookmarkEnd w:id="302"/>
    <w:bookmarkStart w:name="z304" w:id="303"/>
    <w:p>
      <w:pPr>
        <w:spacing w:after="0"/>
        <w:ind w:left="0"/>
        <w:jc w:val="both"/>
      </w:pPr>
      <w:r>
        <w:rPr>
          <w:rFonts w:ascii="Times New Roman"/>
          <w:b w:val="false"/>
          <w:i w:val="false"/>
          <w:color w:val="000000"/>
          <w:sz w:val="28"/>
        </w:rPr>
        <w:t>
      б) в подпункте 5 слово "вид" заменить словом "тип".</w:t>
      </w:r>
    </w:p>
    <w:bookmarkEnd w:id="303"/>
    <w:bookmarkStart w:name="z305" w:id="30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4.14</w:t>
      </w:r>
      <w:r>
        <w:rPr>
          <w:rFonts w:ascii="Times New Roman"/>
          <w:b w:val="false"/>
          <w:i w:val="false"/>
          <w:color w:val="000000"/>
          <w:sz w:val="28"/>
        </w:rPr>
        <w:t>:</w:t>
      </w:r>
    </w:p>
    <w:bookmarkEnd w:id="304"/>
    <w:bookmarkStart w:name="z306" w:id="305"/>
    <w:p>
      <w:pPr>
        <w:spacing w:after="0"/>
        <w:ind w:left="0"/>
        <w:jc w:val="both"/>
      </w:pPr>
      <w:r>
        <w:rPr>
          <w:rFonts w:ascii="Times New Roman"/>
          <w:b w:val="false"/>
          <w:i w:val="false"/>
          <w:color w:val="000000"/>
          <w:sz w:val="28"/>
        </w:rPr>
        <w:t>
      а) в подпункте 1:</w:t>
      </w:r>
    </w:p>
    <w:bookmarkEnd w:id="305"/>
    <w:bookmarkStart w:name="z307" w:id="306"/>
    <w:p>
      <w:pPr>
        <w:spacing w:after="0"/>
        <w:ind w:left="0"/>
        <w:jc w:val="both"/>
      </w:pPr>
      <w:r>
        <w:rPr>
          <w:rFonts w:ascii="Times New Roman"/>
          <w:b w:val="false"/>
          <w:i w:val="false"/>
          <w:color w:val="000000"/>
          <w:sz w:val="28"/>
        </w:rPr>
        <w:t>
      после слова "обладать" дополнить словом "подтвержденной";</w:t>
      </w:r>
    </w:p>
    <w:bookmarkEnd w:id="306"/>
    <w:bookmarkStart w:name="z308" w:id="307"/>
    <w:p>
      <w:pPr>
        <w:spacing w:after="0"/>
        <w:ind w:left="0"/>
        <w:jc w:val="both"/>
      </w:pPr>
      <w:r>
        <w:rPr>
          <w:rFonts w:ascii="Times New Roman"/>
          <w:b w:val="false"/>
          <w:i w:val="false"/>
          <w:color w:val="000000"/>
          <w:sz w:val="28"/>
        </w:rPr>
        <w:t>
      слово "специфических" исключить;</w:t>
      </w:r>
    </w:p>
    <w:bookmarkEnd w:id="307"/>
    <w:bookmarkStart w:name="z309" w:id="308"/>
    <w:p>
      <w:pPr>
        <w:spacing w:after="0"/>
        <w:ind w:left="0"/>
        <w:jc w:val="both"/>
      </w:pPr>
      <w:r>
        <w:rPr>
          <w:rFonts w:ascii="Times New Roman"/>
          <w:b w:val="false"/>
          <w:i w:val="false"/>
          <w:color w:val="000000"/>
          <w:sz w:val="28"/>
        </w:rPr>
        <w:t>
      дополнить текстом следующего содержания: "при выполнении различных видов работ. Подтверждение направленной эффективности средств индивидуальной защиты дерматологических до введения в силу соответствующих стандартов должно осуществляться на основе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в полной мере отражающих заявленные свойства данного типа средства индивидуальной защиты дерматологического";</w:t>
      </w:r>
    </w:p>
    <w:bookmarkEnd w:id="308"/>
    <w:bookmarkStart w:name="z310" w:id="309"/>
    <w:p>
      <w:pPr>
        <w:spacing w:after="0"/>
        <w:ind w:left="0"/>
        <w:jc w:val="both"/>
      </w:pPr>
      <w:r>
        <w:rPr>
          <w:rFonts w:ascii="Times New Roman"/>
          <w:b w:val="false"/>
          <w:i w:val="false"/>
          <w:color w:val="000000"/>
          <w:sz w:val="28"/>
        </w:rPr>
        <w:t>
      б) подпункт 2 после слова "микробиологическим" дополнить словами "и физико-химическим", после слов "клинико-лабораторной безопасности," дополнить словами "подтвержденной эффективности средств,";</w:t>
      </w:r>
    </w:p>
    <w:bookmarkEnd w:id="309"/>
    <w:bookmarkStart w:name="z311" w:id="310"/>
    <w:p>
      <w:pPr>
        <w:spacing w:after="0"/>
        <w:ind w:left="0"/>
        <w:jc w:val="both"/>
      </w:pPr>
      <w:r>
        <w:rPr>
          <w:rFonts w:ascii="Times New Roman"/>
          <w:b w:val="false"/>
          <w:i w:val="false"/>
          <w:color w:val="000000"/>
          <w:sz w:val="28"/>
        </w:rPr>
        <w:t>
      в) подпункт 3 дополнить словами ", в соответствии с приложением № 1 к техническому регламенту Таможенного союза "О безопасности парфюмерно-косметической продукции" (ТР ТС 009/2011)";</w:t>
      </w:r>
    </w:p>
    <w:bookmarkEnd w:id="310"/>
    <w:bookmarkStart w:name="z312" w:id="311"/>
    <w:p>
      <w:pPr>
        <w:spacing w:after="0"/>
        <w:ind w:left="0"/>
        <w:jc w:val="both"/>
      </w:pPr>
      <w:r>
        <w:rPr>
          <w:rFonts w:ascii="Times New Roman"/>
          <w:b w:val="false"/>
          <w:i w:val="false"/>
          <w:color w:val="000000"/>
          <w:sz w:val="28"/>
        </w:rPr>
        <w:t xml:space="preserve">
      г) подпункты 4 – 7 изложить в следующей редакции: </w:t>
      </w:r>
    </w:p>
    <w:bookmarkEnd w:id="311"/>
    <w:bookmarkStart w:name="z313" w:id="312"/>
    <w:p>
      <w:pPr>
        <w:spacing w:after="0"/>
        <w:ind w:left="0"/>
        <w:jc w:val="both"/>
      </w:pPr>
      <w:r>
        <w:rPr>
          <w:rFonts w:ascii="Times New Roman"/>
          <w:b w:val="false"/>
          <w:i w:val="false"/>
          <w:color w:val="000000"/>
          <w:sz w:val="28"/>
        </w:rPr>
        <w:t>
      "4) в качестве ингредиентов средств индивидуальной защиты дерматологических разрешается использовать вещества, красители, консерванты, УФ-фильтры, разрешенные к использованию в парфюмерно-косметической продукции с учетом указанных ограничений и при условии выполнения требований к содержанию информации для потребителя в соответствии с приложениями № 2 – 5 к техническому регламенту Таможенного союза "О безопасности парфюмерно-косметической продукции" (ТР ТС 009/2011). Для обеспечения направленной эффективности средств индивидуальной защиты дерматологических защитного типа (средств для защиты от биологических факторов (микроорганизмов, кровососущих насекомых и паукообразных (например, клещей)) допускается наличие действующих веществ (активных компонентов) и их комбинаций в соответствии с приложением № 6 к настоящему техническому регламенту Таможенного союза;</w:t>
      </w:r>
    </w:p>
    <w:bookmarkEnd w:id="312"/>
    <w:bookmarkStart w:name="z314" w:id="313"/>
    <w:p>
      <w:pPr>
        <w:spacing w:after="0"/>
        <w:ind w:left="0"/>
        <w:jc w:val="both"/>
      </w:pPr>
      <w:r>
        <w:rPr>
          <w:rFonts w:ascii="Times New Roman"/>
          <w:b w:val="false"/>
          <w:i w:val="false"/>
          <w:color w:val="000000"/>
          <w:sz w:val="28"/>
        </w:rPr>
        <w:t>
      5) средства индивидуальной защиты дерматологические защитного типа, представляющие собой средства для защиты от биологических факторов (микроорганизмов) – бактерий (средства с антибактериальным (бактерицидным) действием), должны обладать подтвержденной антибактериальной (антимикробной) активностью в отношении грамотрицательных бактерий и грамположительных бактерий – возбудителей инфекционных заболеваний (санитарно-показательные виды – Escherichia coli, Staphylococcus aureus). Нормативными показателями направленной эффективности должны являться: снижение общей микробной обсемененности кожи не менее чем на 95 процентов при времени экспозиции не более 2 минут (общая бактериальная обсемененность), снижение обсемененности кожи при искусственной контаминации Escherichia coli не менее чем на 99,99 процентов при времени экспозиции не более 2 минут, гибель 100 процентов тест-микроорганизмов (Escherichia coli, Staphylococcus aureus) за установленное время контакта (не более 2 минут) при использовании суспензионного метода или метода батистовых тест-объектов;</w:t>
      </w:r>
    </w:p>
    <w:bookmarkEnd w:id="313"/>
    <w:bookmarkStart w:name="z315" w:id="314"/>
    <w:p>
      <w:pPr>
        <w:spacing w:after="0"/>
        <w:ind w:left="0"/>
        <w:jc w:val="both"/>
      </w:pPr>
      <w:r>
        <w:rPr>
          <w:rFonts w:ascii="Times New Roman"/>
          <w:b w:val="false"/>
          <w:i w:val="false"/>
          <w:color w:val="000000"/>
          <w:sz w:val="28"/>
        </w:rPr>
        <w:t>
      6) средства индивидуальной защиты дерматологические защитного типа, представляющие собой средства для защиты от биологических факторов (микроорганизмов) – грибов (средства с противогрибковым (фунгицидным) действием), должны обладать подтвержденной противогрибковой (фунгицидной) активностью в отношении возбудителей инфекций – дерматофитий-T, кандидозов, других патогенных грибков-дерматофитов (санитарно-показательный вид – Candida albicans или Trichophyton mentagrophytes). Нормативным показателем направленной эффективности должна являться гибель 100 процентов тест-микроорганизмов за установленное время контакта (не более 2 минут) при использовании суспензионного метода или метода батистовых тест-объектов;</w:t>
      </w:r>
    </w:p>
    <w:bookmarkEnd w:id="314"/>
    <w:bookmarkStart w:name="z316" w:id="315"/>
    <w:p>
      <w:pPr>
        <w:spacing w:after="0"/>
        <w:ind w:left="0"/>
        <w:jc w:val="both"/>
      </w:pPr>
      <w:r>
        <w:rPr>
          <w:rFonts w:ascii="Times New Roman"/>
          <w:b w:val="false"/>
          <w:i w:val="false"/>
          <w:color w:val="000000"/>
          <w:sz w:val="28"/>
        </w:rPr>
        <w:t xml:space="preserve">
      7) средства индивидуальной защиты дерматологические защитного типа, представляющие собой средства гидрофильного, гидрофобного и комбинированного (универсального) действия, средства для защиты при негативном влиянии окружающей среды, средства индивидуальной защиты дерматологические регенерирующего (восстанавливающего) типа, должны сохранять стабильность по физико-химическим свойствам после 3 циклов замораживания / размораживания (от минус 20 °С до плюс 20 °С);"; </w:t>
      </w:r>
    </w:p>
    <w:bookmarkEnd w:id="315"/>
    <w:bookmarkStart w:name="z317" w:id="316"/>
    <w:p>
      <w:pPr>
        <w:spacing w:after="0"/>
        <w:ind w:left="0"/>
        <w:jc w:val="both"/>
      </w:pPr>
      <w:r>
        <w:rPr>
          <w:rFonts w:ascii="Times New Roman"/>
          <w:b w:val="false"/>
          <w:i w:val="false"/>
          <w:color w:val="000000"/>
          <w:sz w:val="28"/>
        </w:rPr>
        <w:t>
      д) дополнить подпунктом 7</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316"/>
    <w:bookmarkStart w:name="z318" w:id="317"/>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для средств индивидуальной защиты дерматологических защитного типа для защиты при негативном влиянии окружающей среды (от воздействия низких температур, ветра) должна определяться температура каплепадения, которая должна быть в диапазоне не менее 39 °С и не более 55 °С;";</w:t>
      </w:r>
    </w:p>
    <w:bookmarkEnd w:id="317"/>
    <w:bookmarkStart w:name="z319" w:id="318"/>
    <w:p>
      <w:pPr>
        <w:spacing w:after="0"/>
        <w:ind w:left="0"/>
        <w:jc w:val="both"/>
      </w:pPr>
      <w:r>
        <w:rPr>
          <w:rFonts w:ascii="Times New Roman"/>
          <w:b w:val="false"/>
          <w:i w:val="false"/>
          <w:color w:val="000000"/>
          <w:sz w:val="28"/>
        </w:rPr>
        <w:t>
      е) подпункты 8 – 14 изложить в следующей редакции:</w:t>
      </w:r>
    </w:p>
    <w:bookmarkEnd w:id="318"/>
    <w:bookmarkStart w:name="z320" w:id="319"/>
    <w:p>
      <w:pPr>
        <w:spacing w:after="0"/>
        <w:ind w:left="0"/>
        <w:jc w:val="both"/>
      </w:pPr>
      <w:r>
        <w:rPr>
          <w:rFonts w:ascii="Times New Roman"/>
          <w:b w:val="false"/>
          <w:i w:val="false"/>
          <w:color w:val="000000"/>
          <w:sz w:val="28"/>
        </w:rPr>
        <w:t>
      "8) микробиологические показатели средств индивидуальной защиты дерматологических должны соответствовать следующим требованиям:</w:t>
      </w:r>
    </w:p>
    <w:bookmarkEnd w:id="319"/>
    <w:bookmarkStart w:name="z321" w:id="320"/>
    <w:p>
      <w:pPr>
        <w:spacing w:after="0"/>
        <w:ind w:left="0"/>
        <w:jc w:val="both"/>
      </w:pPr>
      <w:r>
        <w:rPr>
          <w:rFonts w:ascii="Times New Roman"/>
          <w:b w:val="false"/>
          <w:i w:val="false"/>
          <w:color w:val="000000"/>
          <w:sz w:val="28"/>
        </w:rPr>
        <w:t>
      общее количество аэробных мезофильных и факультативно-анаэробных микроорганизмов (бактерии, дрожжи и плесневые грибы) в 1 г или в 1 см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средств индивидуальной защиты дерматологических не должно превышать 100 колониеобразующих единиц (КОЕ);</w:t>
      </w:r>
    </w:p>
    <w:bookmarkEnd w:id="320"/>
    <w:bookmarkStart w:name="z322" w:id="321"/>
    <w:p>
      <w:pPr>
        <w:spacing w:after="0"/>
        <w:ind w:left="0"/>
        <w:jc w:val="both"/>
      </w:pPr>
      <w:r>
        <w:rPr>
          <w:rFonts w:ascii="Times New Roman"/>
          <w:b w:val="false"/>
          <w:i w:val="false"/>
          <w:color w:val="000000"/>
          <w:sz w:val="28"/>
        </w:rPr>
        <w:t>
      энтеробактерии (Escherichia coli), патогенные стафилококки (Staphyloccocus aureus), синегнойная палочка (Pseudomonas aeruginosa) и дрожжеподобные грибы рода Candida (Candida albicans) не должны определяться (должны отсутствовать) в 1 г или в 1 см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средства индивидуальной защиты дерматологического;</w:t>
      </w:r>
    </w:p>
    <w:bookmarkEnd w:id="321"/>
    <w:bookmarkStart w:name="z323" w:id="322"/>
    <w:p>
      <w:pPr>
        <w:spacing w:after="0"/>
        <w:ind w:left="0"/>
        <w:jc w:val="both"/>
      </w:pPr>
      <w:r>
        <w:rPr>
          <w:rFonts w:ascii="Times New Roman"/>
          <w:b w:val="false"/>
          <w:i w:val="false"/>
          <w:color w:val="000000"/>
          <w:sz w:val="28"/>
        </w:rPr>
        <w:t xml:space="preserve">
      9) в средствах индивидуальной защиты дерматологических допускается содержание мышьяка не более 2 мг/кг, свинца – не более 2 мг/кг и ртути – не более 0,2 мг/кг; </w:t>
      </w:r>
    </w:p>
    <w:bookmarkEnd w:id="322"/>
    <w:bookmarkStart w:name="z324" w:id="323"/>
    <w:p>
      <w:pPr>
        <w:spacing w:after="0"/>
        <w:ind w:left="0"/>
        <w:jc w:val="both"/>
      </w:pPr>
      <w:r>
        <w:rPr>
          <w:rFonts w:ascii="Times New Roman"/>
          <w:b w:val="false"/>
          <w:i w:val="false"/>
          <w:color w:val="000000"/>
          <w:sz w:val="28"/>
        </w:rPr>
        <w:t>
      10) значение водородного показателя (рН) должно определяться для:</w:t>
      </w:r>
    </w:p>
    <w:bookmarkEnd w:id="323"/>
    <w:bookmarkStart w:name="z325" w:id="324"/>
    <w:p>
      <w:pPr>
        <w:spacing w:after="0"/>
        <w:ind w:left="0"/>
        <w:jc w:val="both"/>
      </w:pPr>
      <w:r>
        <w:rPr>
          <w:rFonts w:ascii="Times New Roman"/>
          <w:b w:val="false"/>
          <w:i w:val="false"/>
          <w:color w:val="000000"/>
          <w:sz w:val="28"/>
        </w:rPr>
        <w:t>
      средств индивидуальной защиты дерматологических защитного типа, представляющих собой средства гидрофильного действия, средства гидрофобного действия, средства комбинированного (универсального) действия, средства для защиты при негативном влиянии окружающей среды (от воздействия ультрафиолетового излучения диапазонов A, B, C), – в диапазоне 4,5 – 7,5;</w:t>
      </w:r>
    </w:p>
    <w:bookmarkEnd w:id="324"/>
    <w:bookmarkStart w:name="z326" w:id="325"/>
    <w:p>
      <w:pPr>
        <w:spacing w:after="0"/>
        <w:ind w:left="0"/>
        <w:jc w:val="both"/>
      </w:pPr>
      <w:r>
        <w:rPr>
          <w:rFonts w:ascii="Times New Roman"/>
          <w:b w:val="false"/>
          <w:i w:val="false"/>
          <w:color w:val="000000"/>
          <w:sz w:val="28"/>
        </w:rPr>
        <w:t>
      средств индивидуальной защиты дерматологических защитного типа, представляющих собой средства для защиты от биологических факторов (микроорганизмов), для защиты от биологических факторов (насекомых и паукообразных (клещей)), – в диапазоне 3,5 – 8,0;</w:t>
      </w:r>
    </w:p>
    <w:bookmarkEnd w:id="325"/>
    <w:bookmarkStart w:name="z327" w:id="326"/>
    <w:p>
      <w:pPr>
        <w:spacing w:after="0"/>
        <w:ind w:left="0"/>
        <w:jc w:val="both"/>
      </w:pPr>
      <w:r>
        <w:rPr>
          <w:rFonts w:ascii="Times New Roman"/>
          <w:b w:val="false"/>
          <w:i w:val="false"/>
          <w:color w:val="000000"/>
          <w:sz w:val="28"/>
        </w:rPr>
        <w:t xml:space="preserve">
      средств индивидуальной защиты дерматологических очищающего типа, представляющих собой средства для очищения от неустойчивых загрязнений, – в диапазоне 4,0 – 9,0; </w:t>
      </w:r>
    </w:p>
    <w:bookmarkEnd w:id="326"/>
    <w:bookmarkStart w:name="z328" w:id="327"/>
    <w:p>
      <w:pPr>
        <w:spacing w:after="0"/>
        <w:ind w:left="0"/>
        <w:jc w:val="both"/>
      </w:pPr>
      <w:r>
        <w:rPr>
          <w:rFonts w:ascii="Times New Roman"/>
          <w:b w:val="false"/>
          <w:i w:val="false"/>
          <w:color w:val="000000"/>
          <w:sz w:val="28"/>
        </w:rPr>
        <w:t>
      средств индивидуальной защиты дерматологических очищающего типа, представляющих собой средства для очищения от устойчивых и особо устойчивых загрязнений, – в диапазоне 4,0 – 10,0;</w:t>
      </w:r>
    </w:p>
    <w:bookmarkEnd w:id="327"/>
    <w:bookmarkStart w:name="z329" w:id="328"/>
    <w:p>
      <w:pPr>
        <w:spacing w:after="0"/>
        <w:ind w:left="0"/>
        <w:jc w:val="both"/>
      </w:pPr>
      <w:r>
        <w:rPr>
          <w:rFonts w:ascii="Times New Roman"/>
          <w:b w:val="false"/>
          <w:i w:val="false"/>
          <w:color w:val="000000"/>
          <w:sz w:val="28"/>
        </w:rPr>
        <w:t>
      средств индивидуальной защиты дерматологических регенерирующего (восстанавливающего) типа – в диапазоне 4,5 – 7,0;</w:t>
      </w:r>
    </w:p>
    <w:bookmarkEnd w:id="328"/>
    <w:bookmarkStart w:name="z330" w:id="329"/>
    <w:p>
      <w:pPr>
        <w:spacing w:after="0"/>
        <w:ind w:left="0"/>
        <w:jc w:val="both"/>
      </w:pPr>
      <w:r>
        <w:rPr>
          <w:rFonts w:ascii="Times New Roman"/>
          <w:b w:val="false"/>
          <w:i w:val="false"/>
          <w:color w:val="000000"/>
          <w:sz w:val="28"/>
        </w:rPr>
        <w:t>
      11) средства индивидуальной защиты дерматологические не должны обладать кожно-резорбтивным, раздражающим и сенсибилизирующим действием;</w:t>
      </w:r>
    </w:p>
    <w:bookmarkEnd w:id="329"/>
    <w:bookmarkStart w:name="z331" w:id="330"/>
    <w:p>
      <w:pPr>
        <w:spacing w:after="0"/>
        <w:ind w:left="0"/>
        <w:jc w:val="both"/>
      </w:pPr>
      <w:r>
        <w:rPr>
          <w:rFonts w:ascii="Times New Roman"/>
          <w:b w:val="false"/>
          <w:i w:val="false"/>
          <w:color w:val="000000"/>
          <w:sz w:val="28"/>
        </w:rPr>
        <w:t>
      12) использование средств индивидуальной защиты дерматологических для защиты от воздействия радиоактивных веществ и ионизирующих излучений не допускается;</w:t>
      </w:r>
    </w:p>
    <w:bookmarkEnd w:id="330"/>
    <w:bookmarkStart w:name="z332" w:id="331"/>
    <w:p>
      <w:pPr>
        <w:spacing w:after="0"/>
        <w:ind w:left="0"/>
        <w:jc w:val="both"/>
      </w:pPr>
      <w:r>
        <w:rPr>
          <w:rFonts w:ascii="Times New Roman"/>
          <w:b w:val="false"/>
          <w:i w:val="false"/>
          <w:color w:val="000000"/>
          <w:sz w:val="28"/>
        </w:rPr>
        <w:t>
      13) средства индивидуальной защиты дерматологические защитного типа, представляющие собой средства для защиты от биологических факторов (насекомых и паукообразных (клещей)), должны обладать направленной эффективностью, подтвержденной в лабораторных условиях в отношении комаров и блох или в натурных (природных) условиях в отношении кровососущих насекомых и самок таежных клещей Ixodes persulacatus;</w:t>
      </w:r>
    </w:p>
    <w:bookmarkEnd w:id="331"/>
    <w:bookmarkStart w:name="z333" w:id="332"/>
    <w:p>
      <w:pPr>
        <w:spacing w:after="0"/>
        <w:ind w:left="0"/>
        <w:jc w:val="both"/>
      </w:pPr>
      <w:r>
        <w:rPr>
          <w:rFonts w:ascii="Times New Roman"/>
          <w:b w:val="false"/>
          <w:i w:val="false"/>
          <w:color w:val="000000"/>
          <w:sz w:val="28"/>
        </w:rPr>
        <w:t xml:space="preserve">
      нормативным показателем направленной эффективности репеллентных средств относительно кровососущих насекомых должен являться коэффициент отпугивающего действия (КОД) – 100 процентов (длительность при нанесении на кожу – более 3 часов, при нанесении на одежду – более 10 суток). Нормативным показателем направленной эффективности репеллентных средств относительно паукообразных (клещей) должен являться коэффициент отпугивающего действия (КОД) – не менее 95 процентов (длительность при нанесении на одежду – более 3 суток); </w:t>
      </w:r>
    </w:p>
    <w:bookmarkEnd w:id="332"/>
    <w:bookmarkStart w:name="z334" w:id="333"/>
    <w:p>
      <w:pPr>
        <w:spacing w:after="0"/>
        <w:ind w:left="0"/>
        <w:jc w:val="both"/>
      </w:pPr>
      <w:r>
        <w:rPr>
          <w:rFonts w:ascii="Times New Roman"/>
          <w:b w:val="false"/>
          <w:i w:val="false"/>
          <w:color w:val="000000"/>
          <w:sz w:val="28"/>
        </w:rPr>
        <w:t>
      нормативными показателями направленной эффективности средств индивидуальной защиты дерматологических защитного типа – средств для защиты от биологических факторов (насекомых и паукообразных (клещей)) (инсектоакарицидных средств) являются: для клещей время наступления состояния нокдауна, которое должно быть не более 5 минут, максимальная высота подъема клеща по обработанной ткани (МВср) не более 50 см, индекс скорости присасывания клещей (ИСП) не более 1,1 минуты, с сохранением данных параметров более 15 суток;</w:t>
      </w:r>
    </w:p>
    <w:bookmarkEnd w:id="333"/>
    <w:bookmarkStart w:name="z335" w:id="334"/>
    <w:p>
      <w:pPr>
        <w:spacing w:after="0"/>
        <w:ind w:left="0"/>
        <w:jc w:val="both"/>
      </w:pPr>
      <w:r>
        <w:rPr>
          <w:rFonts w:ascii="Times New Roman"/>
          <w:b w:val="false"/>
          <w:i w:val="false"/>
          <w:color w:val="000000"/>
          <w:sz w:val="28"/>
        </w:rPr>
        <w:t>
      токсикологические показатели средств индивидуальной защиты дерматологических защитного типа для защиты от биологических факторов (насекомых и паукообразных (клещей)) должны соответствовать требованиям согласно приложению № 7 к настоящему техническому регламенту Таможенного союза;</w:t>
      </w:r>
    </w:p>
    <w:bookmarkEnd w:id="334"/>
    <w:bookmarkStart w:name="z336" w:id="335"/>
    <w:p>
      <w:pPr>
        <w:spacing w:after="0"/>
        <w:ind w:left="0"/>
        <w:jc w:val="both"/>
      </w:pPr>
      <w:r>
        <w:rPr>
          <w:rFonts w:ascii="Times New Roman"/>
          <w:b w:val="false"/>
          <w:i w:val="false"/>
          <w:color w:val="000000"/>
          <w:sz w:val="28"/>
        </w:rPr>
        <w:t>
      14) средства индивидуальной защиты дерматологические защитного типа, представляющие собой средства для защиты при негативном влиянии окружающей среды – от воздействия ультрафиолетового излучения, должны содержать указание на спектр УФ-излучения и подтвержденный SPF-фактор. Для проведения наружных работ, связанных с воздействием ультрафиолетового излучения, должен быть определен SPF-фактор относительно УФ-излучения диапазонов A, B, который должен быть не менее 15. Для проведения сварочных работ должен быть определен SPF-фактор относительно УФ-излучения диапазонов A, B, С, который должен быть не менее 30;";</w:t>
      </w:r>
    </w:p>
    <w:bookmarkEnd w:id="335"/>
    <w:bookmarkStart w:name="z337" w:id="336"/>
    <w:p>
      <w:pPr>
        <w:spacing w:after="0"/>
        <w:ind w:left="0"/>
        <w:jc w:val="both"/>
      </w:pPr>
      <w:r>
        <w:rPr>
          <w:rFonts w:ascii="Times New Roman"/>
          <w:b w:val="false"/>
          <w:i w:val="false"/>
          <w:color w:val="000000"/>
          <w:sz w:val="28"/>
        </w:rPr>
        <w:t xml:space="preserve">
      ж) дополнить подпунктом 15 следующего содержания: </w:t>
      </w:r>
    </w:p>
    <w:bookmarkEnd w:id="336"/>
    <w:bookmarkStart w:name="z338" w:id="337"/>
    <w:p>
      <w:pPr>
        <w:spacing w:after="0"/>
        <w:ind w:left="0"/>
        <w:jc w:val="both"/>
      </w:pPr>
      <w:r>
        <w:rPr>
          <w:rFonts w:ascii="Times New Roman"/>
          <w:b w:val="false"/>
          <w:i w:val="false"/>
          <w:color w:val="000000"/>
          <w:sz w:val="28"/>
        </w:rPr>
        <w:t>
      "15) средства индивидуальной защиты дерматологические защитного типа, представляющие собой средства для защиты от биологических факторов (микроорганизмов) – вирусов (средства с противовирусным (вирулицидным) действием), должны обладать подтвержденной вирулицидной активностью в отношении тест-вирусов: безоболочечного РНК-содержащего вируса семейства пикорновирусов (вируса полиомиелита 1 типа (вакцинный штамм Sabin LSc-2ab) либо вируса ECHO 6 и безоболочечного ДНК-содержащего вируса из семейства аденовирусов (аденовирус человека 5-го типа)). Нормативным показателем направленной эффективности должна являться инактивация тест-вирусов за установленное время контакта (не более 5 минут) при использовании суспензионного метода или метода батистовых тест-объектов.".</w:t>
      </w:r>
    </w:p>
    <w:bookmarkEnd w:id="337"/>
    <w:bookmarkStart w:name="z339" w:id="33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4.15</w:t>
      </w:r>
      <w:r>
        <w:rPr>
          <w:rFonts w:ascii="Times New Roman"/>
          <w:b w:val="false"/>
          <w:i w:val="false"/>
          <w:color w:val="000000"/>
          <w:sz w:val="28"/>
        </w:rPr>
        <w:t>:</w:t>
      </w:r>
    </w:p>
    <w:bookmarkEnd w:id="338"/>
    <w:bookmarkStart w:name="z340" w:id="339"/>
    <w:p>
      <w:pPr>
        <w:spacing w:after="0"/>
        <w:ind w:left="0"/>
        <w:jc w:val="both"/>
      </w:pPr>
      <w:r>
        <w:rPr>
          <w:rFonts w:ascii="Times New Roman"/>
          <w:b w:val="false"/>
          <w:i w:val="false"/>
          <w:color w:val="000000"/>
          <w:sz w:val="28"/>
        </w:rPr>
        <w:t>
      а) в подпункте 1:</w:t>
      </w:r>
    </w:p>
    <w:bookmarkEnd w:id="339"/>
    <w:bookmarkStart w:name="z341" w:id="340"/>
    <w:p>
      <w:pPr>
        <w:spacing w:after="0"/>
        <w:ind w:left="0"/>
        <w:jc w:val="both"/>
      </w:pPr>
      <w:r>
        <w:rPr>
          <w:rFonts w:ascii="Times New Roman"/>
          <w:b w:val="false"/>
          <w:i w:val="false"/>
          <w:color w:val="000000"/>
          <w:sz w:val="28"/>
        </w:rPr>
        <w:t xml:space="preserve">
      в абзаце первом слова "тару изделия, и (или)" исключить; </w:t>
      </w:r>
    </w:p>
    <w:bookmarkEnd w:id="340"/>
    <w:bookmarkStart w:name="z342" w:id="341"/>
    <w:p>
      <w:pPr>
        <w:spacing w:after="0"/>
        <w:ind w:left="0"/>
        <w:jc w:val="both"/>
      </w:pPr>
      <w:r>
        <w:rPr>
          <w:rFonts w:ascii="Times New Roman"/>
          <w:b w:val="false"/>
          <w:i w:val="false"/>
          <w:color w:val="000000"/>
          <w:sz w:val="28"/>
        </w:rPr>
        <w:t>
      в абзаце четвертом слова "массу нетто," и ", количество" исключить;</w:t>
      </w:r>
    </w:p>
    <w:bookmarkEnd w:id="341"/>
    <w:bookmarkStart w:name="z343" w:id="342"/>
    <w:p>
      <w:pPr>
        <w:spacing w:after="0"/>
        <w:ind w:left="0"/>
        <w:jc w:val="both"/>
      </w:pPr>
      <w:r>
        <w:rPr>
          <w:rFonts w:ascii="Times New Roman"/>
          <w:b w:val="false"/>
          <w:i w:val="false"/>
          <w:color w:val="000000"/>
          <w:sz w:val="28"/>
        </w:rPr>
        <w:t>
      дополнить абзацами следующего содержания:</w:t>
      </w:r>
    </w:p>
    <w:bookmarkEnd w:id="342"/>
    <w:bookmarkStart w:name="z344" w:id="343"/>
    <w:p>
      <w:pPr>
        <w:spacing w:after="0"/>
        <w:ind w:left="0"/>
        <w:jc w:val="both"/>
      </w:pPr>
      <w:r>
        <w:rPr>
          <w:rFonts w:ascii="Times New Roman"/>
          <w:b w:val="false"/>
          <w:i w:val="false"/>
          <w:color w:val="000000"/>
          <w:sz w:val="28"/>
        </w:rPr>
        <w:t>
      "адрес производства продукции (если адрес отличается от адреса места нахождения изготовителя);</w:t>
      </w:r>
    </w:p>
    <w:bookmarkEnd w:id="343"/>
    <w:bookmarkStart w:name="z345" w:id="344"/>
    <w:p>
      <w:pPr>
        <w:spacing w:after="0"/>
        <w:ind w:left="0"/>
        <w:jc w:val="both"/>
      </w:pPr>
      <w:r>
        <w:rPr>
          <w:rFonts w:ascii="Times New Roman"/>
          <w:b w:val="false"/>
          <w:i w:val="false"/>
          <w:color w:val="000000"/>
          <w:sz w:val="28"/>
        </w:rPr>
        <w:t>
      контактную информацию, необходимую для обращения потребителя в организацию (номер телефона и адрес электронной почты);</w:t>
      </w:r>
    </w:p>
    <w:bookmarkEnd w:id="344"/>
    <w:bookmarkStart w:name="z346" w:id="345"/>
    <w:p>
      <w:pPr>
        <w:spacing w:after="0"/>
        <w:ind w:left="0"/>
        <w:jc w:val="both"/>
      </w:pPr>
      <w:r>
        <w:rPr>
          <w:rFonts w:ascii="Times New Roman"/>
          <w:b w:val="false"/>
          <w:i w:val="false"/>
          <w:color w:val="000000"/>
          <w:sz w:val="28"/>
        </w:rPr>
        <w:t>
      знаки опасности (в случае содержания ингредиентов, представляющих собой легковоспламеняющиеся жидкости);</w:t>
      </w:r>
    </w:p>
    <w:bookmarkEnd w:id="345"/>
    <w:bookmarkStart w:name="z347" w:id="346"/>
    <w:p>
      <w:pPr>
        <w:spacing w:after="0"/>
        <w:ind w:left="0"/>
        <w:jc w:val="both"/>
      </w:pPr>
      <w:r>
        <w:rPr>
          <w:rFonts w:ascii="Times New Roman"/>
          <w:b w:val="false"/>
          <w:i w:val="false"/>
          <w:color w:val="000000"/>
          <w:sz w:val="28"/>
        </w:rPr>
        <w:t xml:space="preserve">
      информацию о подтвержденной категории направленной эффективности;"; </w:t>
      </w:r>
    </w:p>
    <w:bookmarkEnd w:id="346"/>
    <w:bookmarkStart w:name="z348" w:id="347"/>
    <w:p>
      <w:pPr>
        <w:spacing w:after="0"/>
        <w:ind w:left="0"/>
        <w:jc w:val="both"/>
      </w:pPr>
      <w:r>
        <w:rPr>
          <w:rFonts w:ascii="Times New Roman"/>
          <w:b w:val="false"/>
          <w:i w:val="false"/>
          <w:color w:val="000000"/>
          <w:sz w:val="28"/>
        </w:rPr>
        <w:t>
      б) в подпункте 2:</w:t>
      </w:r>
    </w:p>
    <w:bookmarkEnd w:id="347"/>
    <w:bookmarkStart w:name="z349" w:id="348"/>
    <w:p>
      <w:pPr>
        <w:spacing w:after="0"/>
        <w:ind w:left="0"/>
        <w:jc w:val="both"/>
      </w:pPr>
      <w:r>
        <w:rPr>
          <w:rFonts w:ascii="Times New Roman"/>
          <w:b w:val="false"/>
          <w:i w:val="false"/>
          <w:color w:val="000000"/>
          <w:sz w:val="28"/>
        </w:rPr>
        <w:t>
      абзац второй изложить в следующей редакции:</w:t>
      </w:r>
    </w:p>
    <w:bookmarkEnd w:id="348"/>
    <w:bookmarkStart w:name="z350" w:id="349"/>
    <w:p>
      <w:pPr>
        <w:spacing w:after="0"/>
        <w:ind w:left="0"/>
        <w:jc w:val="both"/>
      </w:pPr>
      <w:r>
        <w:rPr>
          <w:rFonts w:ascii="Times New Roman"/>
          <w:b w:val="false"/>
          <w:i w:val="false"/>
          <w:color w:val="000000"/>
          <w:sz w:val="28"/>
        </w:rPr>
        <w:t>
      "списку ингредиентов средств индивидуальной защиты дерматологических должна предшествовать надпись "Ингредиенты" или "Состав". Если информация представлена в соответствии с международной номенклатурой косметических ингредиентов (INCI) с использованием букв латинского алфавита, то заголовок "Ингредиенты" или "Состав" может быть представлен вместе с информацией, указывающей место расположения списка ингредиентов (например: "Состав/Ingredients смотри на");";</w:t>
      </w:r>
    </w:p>
    <w:bookmarkEnd w:id="349"/>
    <w:bookmarkStart w:name="z351" w:id="350"/>
    <w:p>
      <w:pPr>
        <w:spacing w:after="0"/>
        <w:ind w:left="0"/>
        <w:jc w:val="both"/>
      </w:pPr>
      <w:r>
        <w:rPr>
          <w:rFonts w:ascii="Times New Roman"/>
          <w:b w:val="false"/>
          <w:i w:val="false"/>
          <w:color w:val="000000"/>
          <w:sz w:val="28"/>
        </w:rPr>
        <w:t>
      абзацы третий – пятый заменить абзацами следующего содержания:</w:t>
      </w:r>
    </w:p>
    <w:bookmarkEnd w:id="350"/>
    <w:bookmarkStart w:name="z352" w:id="351"/>
    <w:p>
      <w:pPr>
        <w:spacing w:after="0"/>
        <w:ind w:left="0"/>
        <w:jc w:val="both"/>
      </w:pPr>
      <w:r>
        <w:rPr>
          <w:rFonts w:ascii="Times New Roman"/>
          <w:b w:val="false"/>
          <w:i w:val="false"/>
          <w:color w:val="000000"/>
          <w:sz w:val="28"/>
        </w:rPr>
        <w:t>
      "ингредиенты средств индивидуальной защиты дерматологических в списке ингредиентов указываются в соответствии с международной номенклатурой косметических ингредиентов (INCI) с использованием букв латинского алфавита либо на государственных языках государств-членов, в которых осуществляется реализация средства индивидуальной защиты дерматологического. Если ингредиент не имеет классификации по международной номенклатуре косметических ингредиентов (INCI), то указывается его полное химическое название по номенклатуре Международного союза теоретической и прикладной химии ИЮПАК (IUPAC), Службы подготовки аналитических обзоров (CAS) или какое-либо техническое наименование;</w:t>
      </w:r>
    </w:p>
    <w:bookmarkEnd w:id="351"/>
    <w:bookmarkStart w:name="z353" w:id="352"/>
    <w:p>
      <w:pPr>
        <w:spacing w:after="0"/>
        <w:ind w:left="0"/>
        <w:jc w:val="both"/>
      </w:pPr>
      <w:r>
        <w:rPr>
          <w:rFonts w:ascii="Times New Roman"/>
          <w:b w:val="false"/>
          <w:i w:val="false"/>
          <w:color w:val="000000"/>
          <w:sz w:val="28"/>
        </w:rPr>
        <w:t>
      ингредиенты средств индивидуальной защиты дерматологических указываются в списке ингредиентов в порядке уменьшения их массовой доли в рецептуре;</w:t>
      </w:r>
    </w:p>
    <w:bookmarkEnd w:id="352"/>
    <w:bookmarkStart w:name="z354" w:id="353"/>
    <w:p>
      <w:pPr>
        <w:spacing w:after="0"/>
        <w:ind w:left="0"/>
        <w:jc w:val="both"/>
      </w:pPr>
      <w:r>
        <w:rPr>
          <w:rFonts w:ascii="Times New Roman"/>
          <w:b w:val="false"/>
          <w:i w:val="false"/>
          <w:color w:val="000000"/>
          <w:sz w:val="28"/>
        </w:rPr>
        <w:t xml:space="preserve">
      парфюмерную (ароматическую) композицию указывают как единый ингредиент (рarfum) без раскрытия ее состава. Если в состав парфюмерной композиции входят ингредиенты, указанные в приложении № 2 к техническому регламенту Таможенного союза "О безопасности парфюмерно-косметической продукции" (ТР ТС 009/2011), то они должны быть указаны в списке ингредиентов c учетом ограничений и требований; </w:t>
      </w:r>
    </w:p>
    <w:bookmarkEnd w:id="353"/>
    <w:bookmarkStart w:name="z355" w:id="354"/>
    <w:p>
      <w:pPr>
        <w:spacing w:after="0"/>
        <w:ind w:left="0"/>
        <w:jc w:val="both"/>
      </w:pPr>
      <w:r>
        <w:rPr>
          <w:rFonts w:ascii="Times New Roman"/>
          <w:b w:val="false"/>
          <w:i w:val="false"/>
          <w:color w:val="000000"/>
          <w:sz w:val="28"/>
        </w:rPr>
        <w:t>
      ингредиенты средств индивидуальной защиты дерматологических, присутствующие в форме наноматериалов, должны быть приведены в списке ингредиентов с указанием после их названия в скобках слова "нано" ("nano") в случае указания ингредиентов в соответствии с международной номенклатурой косметических ингредиентов (INCI);</w:t>
      </w:r>
    </w:p>
    <w:bookmarkEnd w:id="354"/>
    <w:bookmarkStart w:name="z356" w:id="355"/>
    <w:p>
      <w:pPr>
        <w:spacing w:after="0"/>
        <w:ind w:left="0"/>
        <w:jc w:val="both"/>
      </w:pPr>
      <w:r>
        <w:rPr>
          <w:rFonts w:ascii="Times New Roman"/>
          <w:b w:val="false"/>
          <w:i w:val="false"/>
          <w:color w:val="000000"/>
          <w:sz w:val="28"/>
        </w:rPr>
        <w:t>
      ингредиенты средств индивидуальной защиты, массовая доля которых составляет менее 1 процента, перечисляются в списке ингредиентов в любом порядке после ингредиентов, массовая доля которых составляет более 1 процента;";</w:t>
      </w:r>
    </w:p>
    <w:bookmarkEnd w:id="355"/>
    <w:bookmarkStart w:name="z357" w:id="356"/>
    <w:p>
      <w:pPr>
        <w:spacing w:after="0"/>
        <w:ind w:left="0"/>
        <w:jc w:val="both"/>
      </w:pPr>
      <w:r>
        <w:rPr>
          <w:rFonts w:ascii="Times New Roman"/>
          <w:b w:val="false"/>
          <w:i w:val="false"/>
          <w:color w:val="000000"/>
          <w:sz w:val="28"/>
        </w:rPr>
        <w:t>
      в) подпункт 3 изложить в следующей редакции:</w:t>
      </w:r>
    </w:p>
    <w:bookmarkEnd w:id="356"/>
    <w:bookmarkStart w:name="z358" w:id="357"/>
    <w:p>
      <w:pPr>
        <w:spacing w:after="0"/>
        <w:ind w:left="0"/>
        <w:jc w:val="both"/>
      </w:pPr>
      <w:r>
        <w:rPr>
          <w:rFonts w:ascii="Times New Roman"/>
          <w:b w:val="false"/>
          <w:i w:val="false"/>
          <w:color w:val="000000"/>
          <w:sz w:val="28"/>
        </w:rPr>
        <w:t>
      "3) для указания срока годности средств индивидуальной защиты дерматологических должна применяться одна из следующих формулировок:</w:t>
      </w:r>
    </w:p>
    <w:bookmarkEnd w:id="357"/>
    <w:bookmarkStart w:name="z359" w:id="358"/>
    <w:p>
      <w:pPr>
        <w:spacing w:after="0"/>
        <w:ind w:left="0"/>
        <w:jc w:val="both"/>
      </w:pPr>
      <w:r>
        <w:rPr>
          <w:rFonts w:ascii="Times New Roman"/>
          <w:b w:val="false"/>
          <w:i w:val="false"/>
          <w:color w:val="000000"/>
          <w:sz w:val="28"/>
        </w:rPr>
        <w:t>
      "Годен до…" (дата);</w:t>
      </w:r>
    </w:p>
    <w:bookmarkEnd w:id="358"/>
    <w:bookmarkStart w:name="z360" w:id="359"/>
    <w:p>
      <w:pPr>
        <w:spacing w:after="0"/>
        <w:ind w:left="0"/>
        <w:jc w:val="both"/>
      </w:pPr>
      <w:r>
        <w:rPr>
          <w:rFonts w:ascii="Times New Roman"/>
          <w:b w:val="false"/>
          <w:i w:val="false"/>
          <w:color w:val="000000"/>
          <w:sz w:val="28"/>
        </w:rPr>
        <w:t>
      "Использовать до…" (дата);</w:t>
      </w:r>
    </w:p>
    <w:bookmarkEnd w:id="359"/>
    <w:bookmarkStart w:name="z361" w:id="360"/>
    <w:p>
      <w:pPr>
        <w:spacing w:after="0"/>
        <w:ind w:left="0"/>
        <w:jc w:val="both"/>
      </w:pPr>
      <w:r>
        <w:rPr>
          <w:rFonts w:ascii="Times New Roman"/>
          <w:b w:val="false"/>
          <w:i w:val="false"/>
          <w:color w:val="000000"/>
          <w:sz w:val="28"/>
        </w:rPr>
        <w:t>
      "Дата изготовления…" (дата) и "Срок годности…" (месяцев, лет);</w:t>
      </w:r>
    </w:p>
    <w:bookmarkEnd w:id="360"/>
    <w:bookmarkStart w:name="z362" w:id="361"/>
    <w:p>
      <w:pPr>
        <w:spacing w:after="0"/>
        <w:ind w:left="0"/>
        <w:jc w:val="both"/>
      </w:pPr>
      <w:r>
        <w:rPr>
          <w:rFonts w:ascii="Times New Roman"/>
          <w:b w:val="false"/>
          <w:i w:val="false"/>
          <w:color w:val="000000"/>
          <w:sz w:val="28"/>
        </w:rPr>
        <w:t>
      "Дата изготовления…" и "Годен до…" (дата);</w:t>
      </w:r>
    </w:p>
    <w:bookmarkEnd w:id="361"/>
    <w:bookmarkStart w:name="z363" w:id="362"/>
    <w:p>
      <w:pPr>
        <w:spacing w:after="0"/>
        <w:ind w:left="0"/>
        <w:jc w:val="both"/>
      </w:pPr>
      <w:r>
        <w:rPr>
          <w:rFonts w:ascii="Times New Roman"/>
          <w:b w:val="false"/>
          <w:i w:val="false"/>
          <w:color w:val="000000"/>
          <w:sz w:val="28"/>
        </w:rPr>
        <w:t>
      "Дата изготовления…" и "Использовать до…" (дата);</w:t>
      </w:r>
    </w:p>
    <w:bookmarkEnd w:id="362"/>
    <w:bookmarkStart w:name="z364" w:id="363"/>
    <w:p>
      <w:pPr>
        <w:spacing w:after="0"/>
        <w:ind w:left="0"/>
        <w:jc w:val="both"/>
      </w:pPr>
      <w:r>
        <w:rPr>
          <w:rFonts w:ascii="Times New Roman"/>
          <w:b w:val="false"/>
          <w:i w:val="false"/>
          <w:color w:val="000000"/>
          <w:sz w:val="28"/>
        </w:rPr>
        <w:t>
      "Срок годности… с даты изготовления, указанной на упаковке" (месяцев, лет).</w:t>
      </w:r>
    </w:p>
    <w:bookmarkEnd w:id="363"/>
    <w:bookmarkStart w:name="z365" w:id="364"/>
    <w:p>
      <w:pPr>
        <w:spacing w:after="0"/>
        <w:ind w:left="0"/>
        <w:jc w:val="both"/>
      </w:pPr>
      <w:r>
        <w:rPr>
          <w:rFonts w:ascii="Times New Roman"/>
          <w:b w:val="false"/>
          <w:i w:val="false"/>
          <w:color w:val="000000"/>
          <w:sz w:val="28"/>
        </w:rPr>
        <w:t>
      Слова "Дата изготовления…" в маркировке могут быть заменены словом "Изготовлено…". Допускается нанесение на потребительскую упаковку фразы "Срок годности смотри на…" в случае, если срок годности наносится на дно первичной упаковки, шов тубы.</w:t>
      </w:r>
    </w:p>
    <w:bookmarkEnd w:id="364"/>
    <w:bookmarkStart w:name="z366" w:id="365"/>
    <w:p>
      <w:pPr>
        <w:spacing w:after="0"/>
        <w:ind w:left="0"/>
        <w:jc w:val="both"/>
      </w:pPr>
      <w:r>
        <w:rPr>
          <w:rFonts w:ascii="Times New Roman"/>
          <w:b w:val="false"/>
          <w:i w:val="false"/>
          <w:color w:val="000000"/>
          <w:sz w:val="28"/>
        </w:rPr>
        <w:t>
      Дата включает в себя месяц и год или день, месяц и год. Срок годности может указываться без разделителя или с использованием разделителя. В роли разделителя могут использоваться дефис "-", точка ".", косая черта "/". Допускается словесно-цифровой способ оформления даты (месяц пишется словом). В случае если для указания срока годности средства используется формулировка "Годен до…" (месяц, год), срок годности истекает в последний день предыдущего месяца, если используется формулировка "Годен до…" (день, месяц, год), срок годности истекает до указанного дня. Срок годности для конкретного средства индивидуальной защиты дерматологического устанавливает изготовитель;";</w:t>
      </w:r>
    </w:p>
    <w:bookmarkEnd w:id="365"/>
    <w:bookmarkStart w:name="z367" w:id="366"/>
    <w:p>
      <w:pPr>
        <w:spacing w:after="0"/>
        <w:ind w:left="0"/>
        <w:jc w:val="both"/>
      </w:pPr>
      <w:r>
        <w:rPr>
          <w:rFonts w:ascii="Times New Roman"/>
          <w:b w:val="false"/>
          <w:i w:val="false"/>
          <w:color w:val="000000"/>
          <w:sz w:val="28"/>
        </w:rPr>
        <w:t>
      г) дополнить подпунктом 5 следующего содержания:</w:t>
      </w:r>
    </w:p>
    <w:bookmarkEnd w:id="366"/>
    <w:bookmarkStart w:name="z368" w:id="367"/>
    <w:p>
      <w:pPr>
        <w:spacing w:after="0"/>
        <w:ind w:left="0"/>
        <w:jc w:val="both"/>
      </w:pPr>
      <w:r>
        <w:rPr>
          <w:rFonts w:ascii="Times New Roman"/>
          <w:b w:val="false"/>
          <w:i w:val="false"/>
          <w:color w:val="000000"/>
          <w:sz w:val="28"/>
        </w:rPr>
        <w:t>
      "5) предусмотренная подпунктами 1 – 4 настоящего пункта информация должна быть нанесена четко, несмываемой краской. Маркировка должна сохраняться на потребительской упаковке при хранении, транспортировании, реализации и использовании средства индивидуальной защиты дерматологического в течение срока годности.".</w:t>
      </w:r>
    </w:p>
    <w:bookmarkEnd w:id="367"/>
    <w:bookmarkStart w:name="z369" w:id="36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 xml:space="preserve">приложении № 1 </w:t>
      </w:r>
      <w:r>
        <w:rPr>
          <w:rFonts w:ascii="Times New Roman"/>
          <w:b w:val="false"/>
          <w:i w:val="false"/>
          <w:color w:val="000000"/>
          <w:sz w:val="28"/>
        </w:rPr>
        <w:t xml:space="preserve"> к указанному техническому регламенту:</w:t>
      </w:r>
    </w:p>
    <w:bookmarkEnd w:id="368"/>
    <w:bookmarkStart w:name="z370" w:id="369"/>
    <w:p>
      <w:pPr>
        <w:spacing w:after="0"/>
        <w:ind w:left="0"/>
        <w:jc w:val="both"/>
      </w:pPr>
      <w:r>
        <w:rPr>
          <w:rFonts w:ascii="Times New Roman"/>
          <w:b w:val="false"/>
          <w:i w:val="false"/>
          <w:color w:val="000000"/>
          <w:sz w:val="28"/>
        </w:rPr>
        <w:t>
      а) в пункте 1:</w:t>
      </w:r>
    </w:p>
    <w:bookmarkEnd w:id="369"/>
    <w:bookmarkStart w:name="z371" w:id="370"/>
    <w:p>
      <w:pPr>
        <w:spacing w:after="0"/>
        <w:ind w:left="0"/>
        <w:jc w:val="both"/>
      </w:pPr>
      <w:r>
        <w:rPr>
          <w:rFonts w:ascii="Times New Roman"/>
          <w:b w:val="false"/>
          <w:i w:val="false"/>
          <w:color w:val="000000"/>
          <w:sz w:val="28"/>
        </w:rPr>
        <w:t>
      абзац первый изложить в следующей редакции:</w:t>
      </w:r>
    </w:p>
    <w:bookmarkEnd w:id="370"/>
    <w:bookmarkStart w:name="z372" w:id="371"/>
    <w:p>
      <w:pPr>
        <w:spacing w:after="0"/>
        <w:ind w:left="0"/>
        <w:jc w:val="both"/>
      </w:pPr>
      <w:r>
        <w:rPr>
          <w:rFonts w:ascii="Times New Roman"/>
          <w:b w:val="false"/>
          <w:i w:val="false"/>
          <w:color w:val="000000"/>
          <w:sz w:val="28"/>
        </w:rPr>
        <w:t>
      "1) средства индивидуальной защиты от общих производственных загрязнений, механических воздействий, нетоксичной пыли, воды, растворов нетоксичных веществ, вредных биологических факторов (насекомых и (или) паукообразных), падения с высоты и защиты органа слуха:";</w:t>
      </w:r>
    </w:p>
    <w:bookmarkEnd w:id="371"/>
    <w:bookmarkStart w:name="z373" w:id="372"/>
    <w:p>
      <w:pPr>
        <w:spacing w:after="0"/>
        <w:ind w:left="0"/>
        <w:jc w:val="both"/>
      </w:pPr>
      <w:r>
        <w:rPr>
          <w:rFonts w:ascii="Times New Roman"/>
          <w:b w:val="false"/>
          <w:i w:val="false"/>
          <w:color w:val="000000"/>
          <w:sz w:val="28"/>
        </w:rPr>
        <w:t>
      в абзаце втором слова "механических воздействий и" исключить;</w:t>
      </w:r>
    </w:p>
    <w:bookmarkEnd w:id="372"/>
    <w:bookmarkStart w:name="z374" w:id="373"/>
    <w:p>
      <w:pPr>
        <w:spacing w:after="0"/>
        <w:ind w:left="0"/>
        <w:jc w:val="both"/>
      </w:pPr>
      <w:r>
        <w:rPr>
          <w:rFonts w:ascii="Times New Roman"/>
          <w:b w:val="false"/>
          <w:i w:val="false"/>
          <w:color w:val="000000"/>
          <w:sz w:val="28"/>
        </w:rPr>
        <w:t>
      после абзаца второго дополнить абзацем следующего содержания:</w:t>
      </w:r>
    </w:p>
    <w:bookmarkEnd w:id="373"/>
    <w:bookmarkStart w:name="z375" w:id="374"/>
    <w:p>
      <w:pPr>
        <w:spacing w:after="0"/>
        <w:ind w:left="0"/>
        <w:jc w:val="both"/>
      </w:pPr>
      <w:r>
        <w:rPr>
          <w:rFonts w:ascii="Times New Roman"/>
          <w:b w:val="false"/>
          <w:i w:val="false"/>
          <w:color w:val="000000"/>
          <w:sz w:val="28"/>
        </w:rPr>
        <w:t>
      "одежда специальная защитная от механических воздействий;";</w:t>
      </w:r>
    </w:p>
    <w:bookmarkEnd w:id="374"/>
    <w:bookmarkStart w:name="z376" w:id="375"/>
    <w:p>
      <w:pPr>
        <w:spacing w:after="0"/>
        <w:ind w:left="0"/>
        <w:jc w:val="both"/>
      </w:pPr>
      <w:r>
        <w:rPr>
          <w:rFonts w:ascii="Times New Roman"/>
          <w:b w:val="false"/>
          <w:i w:val="false"/>
          <w:color w:val="000000"/>
          <w:sz w:val="28"/>
        </w:rPr>
        <w:t>
      дополнить абзацами следующего содержания:</w:t>
      </w:r>
    </w:p>
    <w:bookmarkEnd w:id="375"/>
    <w:bookmarkStart w:name="z377" w:id="376"/>
    <w:p>
      <w:pPr>
        <w:spacing w:after="0"/>
        <w:ind w:left="0"/>
        <w:jc w:val="both"/>
      </w:pPr>
      <w:r>
        <w:rPr>
          <w:rFonts w:ascii="Times New Roman"/>
          <w:b w:val="false"/>
          <w:i w:val="false"/>
          <w:color w:val="000000"/>
          <w:sz w:val="28"/>
        </w:rPr>
        <w:t>
      "одежда специальная для защиты от режущего воздействия ручной цепной пилы;</w:t>
      </w:r>
    </w:p>
    <w:bookmarkEnd w:id="376"/>
    <w:bookmarkStart w:name="z378" w:id="377"/>
    <w:p>
      <w:pPr>
        <w:spacing w:after="0"/>
        <w:ind w:left="0"/>
        <w:jc w:val="both"/>
      </w:pPr>
      <w:r>
        <w:rPr>
          <w:rFonts w:ascii="Times New Roman"/>
          <w:b w:val="false"/>
          <w:i w:val="false"/>
          <w:color w:val="000000"/>
          <w:sz w:val="28"/>
        </w:rPr>
        <w:t>
      средства индивидуальной защиты ног (обувь) от режущего воздействия ручной цепной пилы;</w:t>
      </w:r>
    </w:p>
    <w:bookmarkEnd w:id="377"/>
    <w:bookmarkStart w:name="z379" w:id="378"/>
    <w:p>
      <w:pPr>
        <w:spacing w:after="0"/>
        <w:ind w:left="0"/>
        <w:jc w:val="both"/>
      </w:pPr>
      <w:r>
        <w:rPr>
          <w:rFonts w:ascii="Times New Roman"/>
          <w:b w:val="false"/>
          <w:i w:val="false"/>
          <w:color w:val="000000"/>
          <w:sz w:val="28"/>
        </w:rPr>
        <w:t>
      средства индивидуальной защиты рук от режущего воздействия ручной цепной пилы;</w:t>
      </w:r>
    </w:p>
    <w:bookmarkEnd w:id="378"/>
    <w:bookmarkStart w:name="z380" w:id="379"/>
    <w:p>
      <w:pPr>
        <w:spacing w:after="0"/>
        <w:ind w:left="0"/>
        <w:jc w:val="both"/>
      </w:pPr>
      <w:r>
        <w:rPr>
          <w:rFonts w:ascii="Times New Roman"/>
          <w:b w:val="false"/>
          <w:i w:val="false"/>
          <w:color w:val="000000"/>
          <w:sz w:val="28"/>
        </w:rPr>
        <w:t>
      защитные приспособления от режущего воздействия ручной цепной пилы;</w:t>
      </w:r>
    </w:p>
    <w:bookmarkEnd w:id="379"/>
    <w:bookmarkStart w:name="z381" w:id="380"/>
    <w:p>
      <w:pPr>
        <w:spacing w:after="0"/>
        <w:ind w:left="0"/>
        <w:jc w:val="both"/>
      </w:pPr>
      <w:r>
        <w:rPr>
          <w:rFonts w:ascii="Times New Roman"/>
          <w:b w:val="false"/>
          <w:i w:val="false"/>
          <w:color w:val="000000"/>
          <w:sz w:val="28"/>
        </w:rPr>
        <w:t>
      одежда специальная для защиты от вредных биологических факторов (насекомых и (или) паукообразных);</w:t>
      </w:r>
    </w:p>
    <w:bookmarkEnd w:id="380"/>
    <w:bookmarkStart w:name="z382" w:id="381"/>
    <w:p>
      <w:pPr>
        <w:spacing w:after="0"/>
        <w:ind w:left="0"/>
        <w:jc w:val="both"/>
      </w:pPr>
      <w:r>
        <w:rPr>
          <w:rFonts w:ascii="Times New Roman"/>
          <w:b w:val="false"/>
          <w:i w:val="false"/>
          <w:color w:val="000000"/>
          <w:sz w:val="28"/>
        </w:rPr>
        <w:t>
      средства индивидуальной защиты головы для защиты от вредных биологических факторов (кровососущих насекомых);";</w:t>
      </w:r>
    </w:p>
    <w:bookmarkEnd w:id="381"/>
    <w:bookmarkStart w:name="z383" w:id="382"/>
    <w:p>
      <w:pPr>
        <w:spacing w:after="0"/>
        <w:ind w:left="0"/>
        <w:jc w:val="both"/>
      </w:pPr>
      <w:r>
        <w:rPr>
          <w:rFonts w:ascii="Times New Roman"/>
          <w:b w:val="false"/>
          <w:i w:val="false"/>
          <w:color w:val="000000"/>
          <w:sz w:val="28"/>
        </w:rPr>
        <w:t>
      б) в пункте 2:</w:t>
      </w:r>
    </w:p>
    <w:bookmarkEnd w:id="382"/>
    <w:bookmarkStart w:name="z384" w:id="383"/>
    <w:p>
      <w:pPr>
        <w:spacing w:after="0"/>
        <w:ind w:left="0"/>
        <w:jc w:val="both"/>
      </w:pPr>
      <w:r>
        <w:rPr>
          <w:rFonts w:ascii="Times New Roman"/>
          <w:b w:val="false"/>
          <w:i w:val="false"/>
          <w:color w:val="000000"/>
          <w:sz w:val="28"/>
        </w:rPr>
        <w:t>
      абзац второй после слов "биологических факторов" дополнить словом "(микроорганизмов)";</w:t>
      </w:r>
    </w:p>
    <w:bookmarkEnd w:id="383"/>
    <w:bookmarkStart w:name="z385" w:id="384"/>
    <w:p>
      <w:pPr>
        <w:spacing w:after="0"/>
        <w:ind w:left="0"/>
        <w:jc w:val="both"/>
      </w:pPr>
      <w:r>
        <w:rPr>
          <w:rFonts w:ascii="Times New Roman"/>
          <w:b w:val="false"/>
          <w:i w:val="false"/>
          <w:color w:val="000000"/>
          <w:sz w:val="28"/>
        </w:rPr>
        <w:t>
      абзацы третий и четвертый заменить абзацами следующего содержания:</w:t>
      </w:r>
    </w:p>
    <w:bookmarkEnd w:id="384"/>
    <w:bookmarkStart w:name="z386" w:id="385"/>
    <w:p>
      <w:pPr>
        <w:spacing w:after="0"/>
        <w:ind w:left="0"/>
        <w:jc w:val="both"/>
      </w:pPr>
      <w:r>
        <w:rPr>
          <w:rFonts w:ascii="Times New Roman"/>
          <w:b w:val="false"/>
          <w:i w:val="false"/>
          <w:color w:val="000000"/>
          <w:sz w:val="28"/>
        </w:rPr>
        <w:t>
      "средства индивидуальной защиты органов дыхания изолирующие:</w:t>
      </w:r>
    </w:p>
    <w:bookmarkEnd w:id="385"/>
    <w:bookmarkStart w:name="z387" w:id="386"/>
    <w:p>
      <w:pPr>
        <w:spacing w:after="0"/>
        <w:ind w:left="0"/>
        <w:jc w:val="both"/>
      </w:pPr>
      <w:r>
        <w:rPr>
          <w:rFonts w:ascii="Times New Roman"/>
          <w:b w:val="false"/>
          <w:i w:val="false"/>
          <w:color w:val="000000"/>
          <w:sz w:val="28"/>
        </w:rPr>
        <w:t xml:space="preserve">
      средства индивидуальной защиты органов дыхания с химически связанным кислородом (дыхательные аппараты, изолирующие самоспасатели); </w:t>
      </w:r>
    </w:p>
    <w:bookmarkEnd w:id="386"/>
    <w:bookmarkStart w:name="z388" w:id="387"/>
    <w:p>
      <w:pPr>
        <w:spacing w:after="0"/>
        <w:ind w:left="0"/>
        <w:jc w:val="both"/>
      </w:pPr>
      <w:r>
        <w:rPr>
          <w:rFonts w:ascii="Times New Roman"/>
          <w:b w:val="false"/>
          <w:i w:val="false"/>
          <w:color w:val="000000"/>
          <w:sz w:val="28"/>
        </w:rPr>
        <w:t>
      средства индивидуальной защиты органов дыхания со сжатым воздухом (дыхательные аппараты, изолирующие самоспасатели);</w:t>
      </w:r>
    </w:p>
    <w:bookmarkEnd w:id="387"/>
    <w:bookmarkStart w:name="z389" w:id="388"/>
    <w:p>
      <w:pPr>
        <w:spacing w:after="0"/>
        <w:ind w:left="0"/>
        <w:jc w:val="both"/>
      </w:pPr>
      <w:r>
        <w:rPr>
          <w:rFonts w:ascii="Times New Roman"/>
          <w:b w:val="false"/>
          <w:i w:val="false"/>
          <w:color w:val="000000"/>
          <w:sz w:val="28"/>
        </w:rPr>
        <w:t>
      средства индивидуальной защиты органов дыхания со сжатым кислородом (дыхательные аппараты, изолирующие самоспасатели);</w:t>
      </w:r>
    </w:p>
    <w:bookmarkEnd w:id="388"/>
    <w:bookmarkStart w:name="z390" w:id="389"/>
    <w:p>
      <w:pPr>
        <w:spacing w:after="0"/>
        <w:ind w:left="0"/>
        <w:jc w:val="both"/>
      </w:pPr>
      <w:r>
        <w:rPr>
          <w:rFonts w:ascii="Times New Roman"/>
          <w:b w:val="false"/>
          <w:i w:val="false"/>
          <w:color w:val="000000"/>
          <w:sz w:val="28"/>
        </w:rPr>
        <w:t>
      средства индивидуальной защиты органов дыхания неавтономные с подачей чистого воздуха по шлангу / магистрали (дыхательные аппараты);</w:t>
      </w:r>
    </w:p>
    <w:bookmarkEnd w:id="389"/>
    <w:bookmarkStart w:name="z391" w:id="390"/>
    <w:p>
      <w:pPr>
        <w:spacing w:after="0"/>
        <w:ind w:left="0"/>
        <w:jc w:val="both"/>
      </w:pPr>
      <w:r>
        <w:rPr>
          <w:rFonts w:ascii="Times New Roman"/>
          <w:b w:val="false"/>
          <w:i w:val="false"/>
          <w:color w:val="000000"/>
          <w:sz w:val="28"/>
        </w:rPr>
        <w:t>
      лицевые части (маски, капюшоны) для изолирующих средств индивидуальной защиты органов дыхания;</w:t>
      </w:r>
    </w:p>
    <w:bookmarkEnd w:id="390"/>
    <w:bookmarkStart w:name="z392" w:id="391"/>
    <w:p>
      <w:pPr>
        <w:spacing w:after="0"/>
        <w:ind w:left="0"/>
        <w:jc w:val="both"/>
      </w:pPr>
      <w:r>
        <w:rPr>
          <w:rFonts w:ascii="Times New Roman"/>
          <w:b w:val="false"/>
          <w:i w:val="false"/>
          <w:color w:val="000000"/>
          <w:sz w:val="28"/>
        </w:rPr>
        <w:t>
      средства индивидуальной защиты органов дыхания фильтрующего типа, сменные элементы к ним:</w:t>
      </w:r>
    </w:p>
    <w:bookmarkEnd w:id="391"/>
    <w:bookmarkStart w:name="z393" w:id="392"/>
    <w:p>
      <w:pPr>
        <w:spacing w:after="0"/>
        <w:ind w:left="0"/>
        <w:jc w:val="both"/>
      </w:pPr>
      <w:r>
        <w:rPr>
          <w:rFonts w:ascii="Times New Roman"/>
          <w:b w:val="false"/>
          <w:i w:val="false"/>
          <w:color w:val="000000"/>
          <w:sz w:val="28"/>
        </w:rPr>
        <w:t>
      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 фильтрующие полумаски;</w:t>
      </w:r>
    </w:p>
    <w:bookmarkEnd w:id="392"/>
    <w:bookmarkStart w:name="z394" w:id="393"/>
    <w:p>
      <w:pPr>
        <w:spacing w:after="0"/>
        <w:ind w:left="0"/>
        <w:jc w:val="both"/>
      </w:pPr>
      <w:r>
        <w:rPr>
          <w:rFonts w:ascii="Times New Roman"/>
          <w:b w:val="false"/>
          <w:i w:val="false"/>
          <w:color w:val="000000"/>
          <w:sz w:val="28"/>
        </w:rPr>
        <w:t xml:space="preserve">
      противоаэрозольные, противогазовые, противогазоаэрозольные (комбинированные) средства индивидуальной защиты органов дыхания с лицевыми частями из изолирующих материалов (маской, полумаской, четвертьмаской); </w:t>
      </w:r>
    </w:p>
    <w:bookmarkEnd w:id="393"/>
    <w:bookmarkStart w:name="z395" w:id="394"/>
    <w:p>
      <w:pPr>
        <w:spacing w:after="0"/>
        <w:ind w:left="0"/>
        <w:jc w:val="both"/>
      </w:pPr>
      <w:r>
        <w:rPr>
          <w:rFonts w:ascii="Times New Roman"/>
          <w:b w:val="false"/>
          <w:i w:val="false"/>
          <w:color w:val="000000"/>
          <w:sz w:val="28"/>
        </w:rPr>
        <w:t>
      респираторы;</w:t>
      </w:r>
    </w:p>
    <w:bookmarkEnd w:id="394"/>
    <w:bookmarkStart w:name="z396" w:id="395"/>
    <w:p>
      <w:pPr>
        <w:spacing w:after="0"/>
        <w:ind w:left="0"/>
        <w:jc w:val="both"/>
      </w:pPr>
      <w:r>
        <w:rPr>
          <w:rFonts w:ascii="Times New Roman"/>
          <w:b w:val="false"/>
          <w:i w:val="false"/>
          <w:color w:val="000000"/>
          <w:sz w:val="28"/>
        </w:rPr>
        <w:t>
      противогазы;</w:t>
      </w:r>
    </w:p>
    <w:bookmarkEnd w:id="395"/>
    <w:bookmarkStart w:name="z397" w:id="396"/>
    <w:p>
      <w:pPr>
        <w:spacing w:after="0"/>
        <w:ind w:left="0"/>
        <w:jc w:val="both"/>
      </w:pPr>
      <w:r>
        <w:rPr>
          <w:rFonts w:ascii="Times New Roman"/>
          <w:b w:val="false"/>
          <w:i w:val="false"/>
          <w:color w:val="000000"/>
          <w:sz w:val="28"/>
        </w:rPr>
        <w:t>
      фильтрующие самоспасатели;</w:t>
      </w:r>
    </w:p>
    <w:bookmarkEnd w:id="396"/>
    <w:bookmarkStart w:name="z398" w:id="397"/>
    <w:p>
      <w:pPr>
        <w:spacing w:after="0"/>
        <w:ind w:left="0"/>
        <w:jc w:val="both"/>
      </w:pPr>
      <w:r>
        <w:rPr>
          <w:rFonts w:ascii="Times New Roman"/>
          <w:b w:val="false"/>
          <w:i w:val="false"/>
          <w:color w:val="000000"/>
          <w:sz w:val="28"/>
        </w:rPr>
        <w:t>
      лицевые части из изолирующих материалов (маски, полумаски, четвертьмаски) для фильтрующих средств индивидуальной защиты органов дыхания (используемые совместно со сменными фильтрами);</w:t>
      </w:r>
    </w:p>
    <w:bookmarkEnd w:id="397"/>
    <w:bookmarkStart w:name="z399" w:id="398"/>
    <w:p>
      <w:pPr>
        <w:spacing w:after="0"/>
        <w:ind w:left="0"/>
        <w:jc w:val="both"/>
      </w:pPr>
      <w:r>
        <w:rPr>
          <w:rFonts w:ascii="Times New Roman"/>
          <w:b w:val="false"/>
          <w:i w:val="false"/>
          <w:color w:val="000000"/>
          <w:sz w:val="28"/>
        </w:rPr>
        <w:t>
      сменные фильтры (фильтрующие элементы) для фильтрующих средств индивидуальной защиты органов дыхания (используемые совместно с лицевыми частями из изолирующих материалов (масками, полумасками, четвертьмасками));</w:t>
      </w:r>
    </w:p>
    <w:bookmarkEnd w:id="398"/>
    <w:bookmarkStart w:name="z400" w:id="399"/>
    <w:p>
      <w:pPr>
        <w:spacing w:after="0"/>
        <w:ind w:left="0"/>
        <w:jc w:val="both"/>
      </w:pPr>
      <w:r>
        <w:rPr>
          <w:rFonts w:ascii="Times New Roman"/>
          <w:b w:val="false"/>
          <w:i w:val="false"/>
          <w:color w:val="000000"/>
          <w:sz w:val="28"/>
        </w:rPr>
        <w:t>
      средства индивидуальной защиты органов дыхания фильтрующие с принудительной подачей воздуха;</w:t>
      </w:r>
    </w:p>
    <w:bookmarkEnd w:id="399"/>
    <w:bookmarkStart w:name="z401" w:id="400"/>
    <w:p>
      <w:pPr>
        <w:spacing w:after="0"/>
        <w:ind w:left="0"/>
        <w:jc w:val="both"/>
      </w:pPr>
      <w:r>
        <w:rPr>
          <w:rFonts w:ascii="Times New Roman"/>
          <w:b w:val="false"/>
          <w:i w:val="false"/>
          <w:color w:val="000000"/>
          <w:sz w:val="28"/>
        </w:rPr>
        <w:t>
      сменные фильтры (фильтрующие элементы) для средств индивидуальной защиты органов дыхания с принудительной подачей воздуха;";</w:t>
      </w:r>
    </w:p>
    <w:bookmarkEnd w:id="400"/>
    <w:bookmarkStart w:name="z402" w:id="401"/>
    <w:p>
      <w:pPr>
        <w:spacing w:after="0"/>
        <w:ind w:left="0"/>
        <w:jc w:val="both"/>
      </w:pPr>
      <w:r>
        <w:rPr>
          <w:rFonts w:ascii="Times New Roman"/>
          <w:b w:val="false"/>
          <w:i w:val="false"/>
          <w:color w:val="000000"/>
          <w:sz w:val="28"/>
        </w:rPr>
        <w:t xml:space="preserve">
      в) абзац третий пункта 3 заменить абзацами следующего содержания: </w:t>
      </w:r>
    </w:p>
    <w:bookmarkEnd w:id="401"/>
    <w:bookmarkStart w:name="z403" w:id="402"/>
    <w:p>
      <w:pPr>
        <w:spacing w:after="0"/>
        <w:ind w:left="0"/>
        <w:jc w:val="both"/>
      </w:pPr>
      <w:r>
        <w:rPr>
          <w:rFonts w:ascii="Times New Roman"/>
          <w:b w:val="false"/>
          <w:i w:val="false"/>
          <w:color w:val="000000"/>
          <w:sz w:val="28"/>
        </w:rPr>
        <w:t>
      "средства индивидуальной защиты от радиационных факторов (внешнего ионизирующего излучения и радиоактивных веществ):</w:t>
      </w:r>
    </w:p>
    <w:bookmarkEnd w:id="402"/>
    <w:bookmarkStart w:name="z404" w:id="403"/>
    <w:p>
      <w:pPr>
        <w:spacing w:after="0"/>
        <w:ind w:left="0"/>
        <w:jc w:val="both"/>
      </w:pPr>
      <w:r>
        <w:rPr>
          <w:rFonts w:ascii="Times New Roman"/>
          <w:b w:val="false"/>
          <w:i w:val="false"/>
          <w:color w:val="000000"/>
          <w:sz w:val="28"/>
        </w:rPr>
        <w:t>
      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 фильтрующие полумаски;</w:t>
      </w:r>
    </w:p>
    <w:bookmarkEnd w:id="403"/>
    <w:bookmarkStart w:name="z405" w:id="404"/>
    <w:p>
      <w:pPr>
        <w:spacing w:after="0"/>
        <w:ind w:left="0"/>
        <w:jc w:val="both"/>
      </w:pPr>
      <w:r>
        <w:rPr>
          <w:rFonts w:ascii="Times New Roman"/>
          <w:b w:val="false"/>
          <w:i w:val="false"/>
          <w:color w:val="000000"/>
          <w:sz w:val="28"/>
        </w:rPr>
        <w:t>
      респираторы;</w:t>
      </w:r>
    </w:p>
    <w:bookmarkEnd w:id="404"/>
    <w:bookmarkStart w:name="z406" w:id="405"/>
    <w:p>
      <w:pPr>
        <w:spacing w:after="0"/>
        <w:ind w:left="0"/>
        <w:jc w:val="both"/>
      </w:pPr>
      <w:r>
        <w:rPr>
          <w:rFonts w:ascii="Times New Roman"/>
          <w:b w:val="false"/>
          <w:i w:val="false"/>
          <w:color w:val="000000"/>
          <w:sz w:val="28"/>
        </w:rPr>
        <w:t>
      противогазы;</w:t>
      </w:r>
    </w:p>
    <w:bookmarkEnd w:id="405"/>
    <w:bookmarkStart w:name="z407" w:id="406"/>
    <w:p>
      <w:pPr>
        <w:spacing w:after="0"/>
        <w:ind w:left="0"/>
        <w:jc w:val="both"/>
      </w:pPr>
      <w:r>
        <w:rPr>
          <w:rFonts w:ascii="Times New Roman"/>
          <w:b w:val="false"/>
          <w:i w:val="false"/>
          <w:color w:val="000000"/>
          <w:sz w:val="28"/>
        </w:rPr>
        <w:t>
      фильтрующие самоспасатели;</w:t>
      </w:r>
    </w:p>
    <w:bookmarkEnd w:id="406"/>
    <w:bookmarkStart w:name="z408" w:id="407"/>
    <w:p>
      <w:pPr>
        <w:spacing w:after="0"/>
        <w:ind w:left="0"/>
        <w:jc w:val="both"/>
      </w:pPr>
      <w:r>
        <w:rPr>
          <w:rFonts w:ascii="Times New Roman"/>
          <w:b w:val="false"/>
          <w:i w:val="false"/>
          <w:color w:val="000000"/>
          <w:sz w:val="28"/>
        </w:rPr>
        <w:t>
      противоаэрозольные, противогазовые, противогазоаэрозольные (комбинированные) средства индивидуальной защиты органов дыхания с лицевыми частями из изолирующих материалов (маской, полумаской, четвертьмаской);</w:t>
      </w:r>
    </w:p>
    <w:bookmarkEnd w:id="407"/>
    <w:bookmarkStart w:name="z409" w:id="408"/>
    <w:p>
      <w:pPr>
        <w:spacing w:after="0"/>
        <w:ind w:left="0"/>
        <w:jc w:val="both"/>
      </w:pPr>
      <w:r>
        <w:rPr>
          <w:rFonts w:ascii="Times New Roman"/>
          <w:b w:val="false"/>
          <w:i w:val="false"/>
          <w:color w:val="000000"/>
          <w:sz w:val="28"/>
        </w:rPr>
        <w:t>
      лицевые части из изолирующих материалов (маски, полумаски, четвертьмаски) для фильтрующих средств индивидуальной защиты органов дыхания (используемые совместно со сменными фильтрами);</w:t>
      </w:r>
    </w:p>
    <w:bookmarkEnd w:id="408"/>
    <w:bookmarkStart w:name="z410" w:id="409"/>
    <w:p>
      <w:pPr>
        <w:spacing w:after="0"/>
        <w:ind w:left="0"/>
        <w:jc w:val="both"/>
      </w:pPr>
      <w:r>
        <w:rPr>
          <w:rFonts w:ascii="Times New Roman"/>
          <w:b w:val="false"/>
          <w:i w:val="false"/>
          <w:color w:val="000000"/>
          <w:sz w:val="28"/>
        </w:rPr>
        <w:t>
      сменные фильтры (фильтрующие элементы) для фильтрующих средств индивидуальной защиты органов дыхания (используемые совместно с лицевыми частями из изолирующих материалов (масками, полумасками, четвертьмасками));</w:t>
      </w:r>
    </w:p>
    <w:bookmarkEnd w:id="409"/>
    <w:bookmarkStart w:name="z411" w:id="410"/>
    <w:p>
      <w:pPr>
        <w:spacing w:after="0"/>
        <w:ind w:left="0"/>
        <w:jc w:val="both"/>
      </w:pPr>
      <w:r>
        <w:rPr>
          <w:rFonts w:ascii="Times New Roman"/>
          <w:b w:val="false"/>
          <w:i w:val="false"/>
          <w:color w:val="000000"/>
          <w:sz w:val="28"/>
        </w:rPr>
        <w:t>
      средства индивидуальной защиты органов дыхания изолирующие от радиоактивных веществ (дыхательные аппараты, самоспасатели);";</w:t>
      </w:r>
    </w:p>
    <w:bookmarkEnd w:id="410"/>
    <w:bookmarkStart w:name="z412" w:id="411"/>
    <w:p>
      <w:pPr>
        <w:spacing w:after="0"/>
        <w:ind w:left="0"/>
        <w:jc w:val="both"/>
      </w:pPr>
      <w:r>
        <w:rPr>
          <w:rFonts w:ascii="Times New Roman"/>
          <w:b w:val="false"/>
          <w:i w:val="false"/>
          <w:color w:val="000000"/>
          <w:sz w:val="28"/>
        </w:rPr>
        <w:t>
      г) в пункте 4:</w:t>
      </w:r>
    </w:p>
    <w:bookmarkEnd w:id="411"/>
    <w:bookmarkStart w:name="z413" w:id="412"/>
    <w:p>
      <w:pPr>
        <w:spacing w:after="0"/>
        <w:ind w:left="0"/>
        <w:jc w:val="both"/>
      </w:pPr>
      <w:r>
        <w:rPr>
          <w:rFonts w:ascii="Times New Roman"/>
          <w:b w:val="false"/>
          <w:i w:val="false"/>
          <w:color w:val="000000"/>
          <w:sz w:val="28"/>
        </w:rPr>
        <w:t>
      абзац второй дополнить словами ", кратковременного воздействия открытого пламени";</w:t>
      </w:r>
    </w:p>
    <w:bookmarkEnd w:id="412"/>
    <w:bookmarkStart w:name="z414" w:id="413"/>
    <w:p>
      <w:pPr>
        <w:spacing w:after="0"/>
        <w:ind w:left="0"/>
        <w:jc w:val="both"/>
      </w:pPr>
      <w:r>
        <w:rPr>
          <w:rFonts w:ascii="Times New Roman"/>
          <w:b w:val="false"/>
          <w:i w:val="false"/>
          <w:color w:val="000000"/>
          <w:sz w:val="28"/>
        </w:rPr>
        <w:t>
      абзац третий дополнить словами ", металлической окалины и выплесков расплавленного металла";</w:t>
      </w:r>
    </w:p>
    <w:bookmarkEnd w:id="413"/>
    <w:bookmarkStart w:name="z415" w:id="414"/>
    <w:p>
      <w:pPr>
        <w:spacing w:after="0"/>
        <w:ind w:left="0"/>
        <w:jc w:val="both"/>
      </w:pPr>
      <w:r>
        <w:rPr>
          <w:rFonts w:ascii="Times New Roman"/>
          <w:b w:val="false"/>
          <w:i w:val="false"/>
          <w:color w:val="000000"/>
          <w:sz w:val="28"/>
        </w:rPr>
        <w:t>
      абзац пятый изложить в следующей редакции:</w:t>
      </w:r>
    </w:p>
    <w:bookmarkEnd w:id="414"/>
    <w:bookmarkStart w:name="z416" w:id="415"/>
    <w:p>
      <w:pPr>
        <w:spacing w:after="0"/>
        <w:ind w:left="0"/>
        <w:jc w:val="both"/>
      </w:pPr>
      <w:r>
        <w:rPr>
          <w:rFonts w:ascii="Times New Roman"/>
          <w:b w:val="false"/>
          <w:i w:val="false"/>
          <w:color w:val="000000"/>
          <w:sz w:val="28"/>
        </w:rPr>
        <w:t>
      "средства индивидуальной защиты ног (обувь) от повышенных температур (контакта с нагретыми поверхностями, кратковременного воздействия открытого пламени, искр и брызг расплавленного металла, металлической окалины) и (или) пониженных температур;";</w:t>
      </w:r>
    </w:p>
    <w:bookmarkEnd w:id="415"/>
    <w:bookmarkStart w:name="z417" w:id="416"/>
    <w:p>
      <w:pPr>
        <w:spacing w:after="0"/>
        <w:ind w:left="0"/>
        <w:jc w:val="both"/>
      </w:pPr>
      <w:r>
        <w:rPr>
          <w:rFonts w:ascii="Times New Roman"/>
          <w:b w:val="false"/>
          <w:i w:val="false"/>
          <w:color w:val="000000"/>
          <w:sz w:val="28"/>
        </w:rPr>
        <w:t>
      в абзаце шестом слова "и тепловых излучений" заменить словами ", тепловых излучений, искр и брызг расплавленного металла и металлической окалины";</w:t>
      </w:r>
    </w:p>
    <w:bookmarkEnd w:id="416"/>
    <w:bookmarkStart w:name="z418" w:id="417"/>
    <w:p>
      <w:pPr>
        <w:spacing w:after="0"/>
        <w:ind w:left="0"/>
        <w:jc w:val="both"/>
      </w:pPr>
      <w:r>
        <w:rPr>
          <w:rFonts w:ascii="Times New Roman"/>
          <w:b w:val="false"/>
          <w:i w:val="false"/>
          <w:color w:val="000000"/>
          <w:sz w:val="28"/>
        </w:rPr>
        <w:t>
      дополнить абзацами следующего содержания:</w:t>
      </w:r>
    </w:p>
    <w:bookmarkEnd w:id="417"/>
    <w:bookmarkStart w:name="z419" w:id="418"/>
    <w:p>
      <w:pPr>
        <w:spacing w:after="0"/>
        <w:ind w:left="0"/>
        <w:jc w:val="both"/>
      </w:pPr>
      <w:r>
        <w:rPr>
          <w:rFonts w:ascii="Times New Roman"/>
          <w:b w:val="false"/>
          <w:i w:val="false"/>
          <w:color w:val="000000"/>
          <w:sz w:val="28"/>
        </w:rPr>
        <w:t>
      "одежда специальная защитная и средства индивидуальной защиты рук от контакта с нагретыми поверхностями;</w:t>
      </w:r>
    </w:p>
    <w:bookmarkEnd w:id="418"/>
    <w:bookmarkStart w:name="z420" w:id="419"/>
    <w:p>
      <w:pPr>
        <w:spacing w:after="0"/>
        <w:ind w:left="0"/>
        <w:jc w:val="both"/>
      </w:pPr>
      <w:r>
        <w:rPr>
          <w:rFonts w:ascii="Times New Roman"/>
          <w:b w:val="false"/>
          <w:i w:val="false"/>
          <w:color w:val="000000"/>
          <w:sz w:val="28"/>
        </w:rPr>
        <w:t>
      средства индивидуальной защиты рук от контакта с охлажденными поверхностями;</w:t>
      </w:r>
    </w:p>
    <w:bookmarkEnd w:id="419"/>
    <w:bookmarkStart w:name="z421" w:id="420"/>
    <w:p>
      <w:pPr>
        <w:spacing w:after="0"/>
        <w:ind w:left="0"/>
        <w:jc w:val="both"/>
      </w:pPr>
      <w:r>
        <w:rPr>
          <w:rFonts w:ascii="Times New Roman"/>
          <w:b w:val="false"/>
          <w:i w:val="false"/>
          <w:color w:val="000000"/>
          <w:sz w:val="28"/>
        </w:rPr>
        <w:t>
      одежда специальная для защиты от прохладной окружающей среды;";</w:t>
      </w:r>
    </w:p>
    <w:bookmarkEnd w:id="420"/>
    <w:bookmarkStart w:name="z422" w:id="421"/>
    <w:p>
      <w:pPr>
        <w:spacing w:after="0"/>
        <w:ind w:left="0"/>
        <w:jc w:val="both"/>
      </w:pPr>
      <w:r>
        <w:rPr>
          <w:rFonts w:ascii="Times New Roman"/>
          <w:b w:val="false"/>
          <w:i w:val="false"/>
          <w:color w:val="000000"/>
          <w:sz w:val="28"/>
        </w:rPr>
        <w:t>
      д) абзацы пятый и шестой пункта 5 изложить в следующей редакции:</w:t>
      </w:r>
    </w:p>
    <w:bookmarkEnd w:id="421"/>
    <w:bookmarkStart w:name="z423" w:id="422"/>
    <w:p>
      <w:pPr>
        <w:spacing w:after="0"/>
        <w:ind w:left="0"/>
        <w:jc w:val="both"/>
      </w:pPr>
      <w:r>
        <w:rPr>
          <w:rFonts w:ascii="Times New Roman"/>
          <w:b w:val="false"/>
          <w:i w:val="false"/>
          <w:color w:val="000000"/>
          <w:sz w:val="28"/>
        </w:rPr>
        <w:t>
      "белье термостойкое, подшлемники термостойкие и перчатки термостойкие;</w:t>
      </w:r>
    </w:p>
    <w:bookmarkEnd w:id="422"/>
    <w:bookmarkStart w:name="z424" w:id="423"/>
    <w:p>
      <w:pPr>
        <w:spacing w:after="0"/>
        <w:ind w:left="0"/>
        <w:jc w:val="both"/>
      </w:pPr>
      <w:r>
        <w:rPr>
          <w:rFonts w:ascii="Times New Roman"/>
          <w:b w:val="false"/>
          <w:i w:val="false"/>
          <w:color w:val="000000"/>
          <w:sz w:val="28"/>
        </w:rPr>
        <w:t>
      комплекты индивидуальные экранирующие, шунтирующие экранирующие и другие средства индивидуальной защиты от поражения электрическим током, воздействия электрического поля, электромагнитного поля, а также от воздействия статического электричества;".</w:t>
      </w:r>
    </w:p>
    <w:bookmarkEnd w:id="423"/>
    <w:bookmarkStart w:name="z425" w:id="42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техническому регламенту:</w:t>
      </w:r>
    </w:p>
    <w:bookmarkEnd w:id="424"/>
    <w:bookmarkStart w:name="z426" w:id="425"/>
    <w:p>
      <w:pPr>
        <w:spacing w:after="0"/>
        <w:ind w:left="0"/>
        <w:jc w:val="both"/>
      </w:pPr>
      <w:r>
        <w:rPr>
          <w:rFonts w:ascii="Times New Roman"/>
          <w:b w:val="false"/>
          <w:i w:val="false"/>
          <w:color w:val="000000"/>
          <w:sz w:val="28"/>
        </w:rPr>
        <w:t>
      а) пункт 1.1 в графе второй дополнить абзацами следующего содержания:</w:t>
      </w:r>
    </w:p>
    <w:bookmarkEnd w:id="425"/>
    <w:bookmarkStart w:name="z427" w:id="426"/>
    <w:p>
      <w:pPr>
        <w:spacing w:after="0"/>
        <w:ind w:left="0"/>
        <w:jc w:val="both"/>
      </w:pPr>
      <w:r>
        <w:rPr>
          <w:rFonts w:ascii="Times New Roman"/>
          <w:b w:val="false"/>
          <w:i w:val="false"/>
          <w:color w:val="000000"/>
          <w:sz w:val="28"/>
        </w:rPr>
        <w:t>
      "от режущего воздействия ручной цепной пилы</w:t>
      </w:r>
    </w:p>
    <w:bookmarkEnd w:id="426"/>
    <w:bookmarkStart w:name="z428" w:id="427"/>
    <w:p>
      <w:pPr>
        <w:spacing w:after="0"/>
        <w:ind w:left="0"/>
        <w:jc w:val="both"/>
      </w:pPr>
      <w:r>
        <w:rPr>
          <w:rFonts w:ascii="Times New Roman"/>
          <w:b w:val="false"/>
          <w:i w:val="false"/>
          <w:color w:val="000000"/>
          <w:sz w:val="28"/>
        </w:rPr>
        <w:t>
      от вредных биологических факторов (насекомых и паукообразных)";</w:t>
      </w:r>
    </w:p>
    <w:bookmarkEnd w:id="427"/>
    <w:bookmarkStart w:name="z429" w:id="428"/>
    <w:p>
      <w:pPr>
        <w:spacing w:after="0"/>
        <w:ind w:left="0"/>
        <w:jc w:val="both"/>
      </w:pPr>
      <w:r>
        <w:rPr>
          <w:rFonts w:ascii="Times New Roman"/>
          <w:b w:val="false"/>
          <w:i w:val="false"/>
          <w:color w:val="000000"/>
          <w:sz w:val="28"/>
        </w:rPr>
        <w:t>
      б) в пункте 3.1 в графе второй слова "от насекомых и паукообразных" исключить;</w:t>
      </w:r>
    </w:p>
    <w:bookmarkEnd w:id="428"/>
    <w:bookmarkStart w:name="z430" w:id="429"/>
    <w:p>
      <w:pPr>
        <w:spacing w:after="0"/>
        <w:ind w:left="0"/>
        <w:jc w:val="both"/>
      </w:pPr>
      <w:r>
        <w:rPr>
          <w:rFonts w:ascii="Times New Roman"/>
          <w:b w:val="false"/>
          <w:i w:val="false"/>
          <w:color w:val="000000"/>
          <w:sz w:val="28"/>
        </w:rPr>
        <w:t>
      в) наименование раздела 5 изложить в следующей редакции:</w:t>
      </w:r>
    </w:p>
    <w:bookmarkEnd w:id="429"/>
    <w:bookmarkStart w:name="z431" w:id="430"/>
    <w:p>
      <w:pPr>
        <w:spacing w:after="0"/>
        <w:ind w:left="0"/>
        <w:jc w:val="both"/>
      </w:pPr>
      <w:r>
        <w:rPr>
          <w:rFonts w:ascii="Times New Roman"/>
          <w:b w:val="false"/>
          <w:i w:val="false"/>
          <w:color w:val="000000"/>
          <w:sz w:val="28"/>
        </w:rPr>
        <w:t>
      "5. От повышенных и пониженных температур";</w:t>
      </w:r>
    </w:p>
    <w:bookmarkEnd w:id="430"/>
    <w:bookmarkStart w:name="z432" w:id="431"/>
    <w:p>
      <w:pPr>
        <w:spacing w:after="0"/>
        <w:ind w:left="0"/>
        <w:jc w:val="both"/>
      </w:pPr>
      <w:r>
        <w:rPr>
          <w:rFonts w:ascii="Times New Roman"/>
          <w:b w:val="false"/>
          <w:i w:val="false"/>
          <w:color w:val="000000"/>
          <w:sz w:val="28"/>
        </w:rPr>
        <w:t>
      г) в пункте 5.1 в графе второй:</w:t>
      </w:r>
    </w:p>
    <w:bookmarkEnd w:id="431"/>
    <w:bookmarkStart w:name="z433" w:id="432"/>
    <w:p>
      <w:pPr>
        <w:spacing w:after="0"/>
        <w:ind w:left="0"/>
        <w:jc w:val="both"/>
      </w:pPr>
      <w:r>
        <w:rPr>
          <w:rFonts w:ascii="Times New Roman"/>
          <w:b w:val="false"/>
          <w:i w:val="false"/>
          <w:color w:val="000000"/>
          <w:sz w:val="28"/>
        </w:rPr>
        <w:t>
      абзац первый исключить;</w:t>
      </w:r>
    </w:p>
    <w:bookmarkEnd w:id="432"/>
    <w:bookmarkStart w:name="z434" w:id="433"/>
    <w:p>
      <w:pPr>
        <w:spacing w:after="0"/>
        <w:ind w:left="0"/>
        <w:jc w:val="both"/>
      </w:pPr>
      <w:r>
        <w:rPr>
          <w:rFonts w:ascii="Times New Roman"/>
          <w:b w:val="false"/>
          <w:i w:val="false"/>
          <w:color w:val="000000"/>
          <w:sz w:val="28"/>
        </w:rPr>
        <w:t>
      абзац третий после слова "от" дополнить словами "кратковременного воздействия,";</w:t>
      </w:r>
    </w:p>
    <w:bookmarkEnd w:id="433"/>
    <w:bookmarkStart w:name="z435" w:id="434"/>
    <w:p>
      <w:pPr>
        <w:spacing w:after="0"/>
        <w:ind w:left="0"/>
        <w:jc w:val="both"/>
      </w:pPr>
      <w:r>
        <w:rPr>
          <w:rFonts w:ascii="Times New Roman"/>
          <w:b w:val="false"/>
          <w:i w:val="false"/>
          <w:color w:val="000000"/>
          <w:sz w:val="28"/>
        </w:rPr>
        <w:t>
      д) пункт 5.2 в графе второй дополнить абзацем следующего содержания:</w:t>
      </w:r>
    </w:p>
    <w:bookmarkEnd w:id="434"/>
    <w:bookmarkStart w:name="z436" w:id="435"/>
    <w:p>
      <w:pPr>
        <w:spacing w:after="0"/>
        <w:ind w:left="0"/>
        <w:jc w:val="both"/>
      </w:pPr>
      <w:r>
        <w:rPr>
          <w:rFonts w:ascii="Times New Roman"/>
          <w:b w:val="false"/>
          <w:i w:val="false"/>
          <w:color w:val="000000"/>
          <w:sz w:val="28"/>
        </w:rPr>
        <w:t>
      "от прохладной окружающей среды";</w:t>
      </w:r>
    </w:p>
    <w:bookmarkEnd w:id="435"/>
    <w:bookmarkStart w:name="z437" w:id="436"/>
    <w:p>
      <w:pPr>
        <w:spacing w:after="0"/>
        <w:ind w:left="0"/>
        <w:jc w:val="both"/>
      </w:pPr>
      <w:r>
        <w:rPr>
          <w:rFonts w:ascii="Times New Roman"/>
          <w:b w:val="false"/>
          <w:i w:val="false"/>
          <w:color w:val="000000"/>
          <w:sz w:val="28"/>
        </w:rPr>
        <w:t xml:space="preserve">
      е) пункт 6.3 изложить в следующей редакции: </w:t>
      </w:r>
    </w:p>
    <w:bookmarkEnd w:id="436"/>
    <w:bookmarkStart w:name="z438" w:id="437"/>
    <w:p>
      <w:pPr>
        <w:spacing w:after="0"/>
        <w:ind w:left="0"/>
        <w:jc w:val="both"/>
      </w:pPr>
      <w:r>
        <w:rPr>
          <w:rFonts w:ascii="Times New Roman"/>
          <w:b w:val="false"/>
          <w:i w:val="false"/>
          <w:color w:val="000000"/>
          <w:sz w:val="28"/>
        </w:rPr>
        <w:t>
      "6.3. От статического электричества";</w:t>
      </w:r>
    </w:p>
    <w:bookmarkEnd w:id="437"/>
    <w:bookmarkStart w:name="z439" w:id="438"/>
    <w:p>
      <w:pPr>
        <w:spacing w:after="0"/>
        <w:ind w:left="0"/>
        <w:jc w:val="both"/>
      </w:pPr>
      <w:r>
        <w:rPr>
          <w:rFonts w:ascii="Times New Roman"/>
          <w:b w:val="false"/>
          <w:i w:val="false"/>
          <w:color w:val="000000"/>
          <w:sz w:val="28"/>
        </w:rPr>
        <w:t>
      ж) в пункте 9.1 в графе второй текст изложить в следующей редакции:</w:t>
      </w:r>
    </w:p>
    <w:bookmarkEnd w:id="438"/>
    <w:bookmarkStart w:name="z440" w:id="439"/>
    <w:p>
      <w:pPr>
        <w:spacing w:after="0"/>
        <w:ind w:left="0"/>
        <w:jc w:val="both"/>
      </w:pPr>
      <w:r>
        <w:rPr>
          <w:rFonts w:ascii="Times New Roman"/>
          <w:b w:val="false"/>
          <w:i w:val="false"/>
          <w:color w:val="000000"/>
          <w:sz w:val="28"/>
        </w:rPr>
        <w:t>
      "Средства индивидуальной защиты дерматологические защитного типа:</w:t>
      </w:r>
    </w:p>
    <w:bookmarkEnd w:id="439"/>
    <w:bookmarkStart w:name="z441" w:id="440"/>
    <w:p>
      <w:pPr>
        <w:spacing w:after="0"/>
        <w:ind w:left="0"/>
        <w:jc w:val="both"/>
      </w:pPr>
      <w:r>
        <w:rPr>
          <w:rFonts w:ascii="Times New Roman"/>
          <w:b w:val="false"/>
          <w:i w:val="false"/>
          <w:color w:val="000000"/>
          <w:sz w:val="28"/>
        </w:rPr>
        <w:t>
      средства гидрофильного действия</w:t>
      </w:r>
    </w:p>
    <w:bookmarkEnd w:id="440"/>
    <w:bookmarkStart w:name="z442" w:id="441"/>
    <w:p>
      <w:pPr>
        <w:spacing w:after="0"/>
        <w:ind w:left="0"/>
        <w:jc w:val="both"/>
      </w:pPr>
      <w:r>
        <w:rPr>
          <w:rFonts w:ascii="Times New Roman"/>
          <w:b w:val="false"/>
          <w:i w:val="false"/>
          <w:color w:val="000000"/>
          <w:sz w:val="28"/>
        </w:rPr>
        <w:t>
      средства гидрофобного действия</w:t>
      </w:r>
    </w:p>
    <w:bookmarkEnd w:id="441"/>
    <w:bookmarkStart w:name="z443" w:id="442"/>
    <w:p>
      <w:pPr>
        <w:spacing w:after="0"/>
        <w:ind w:left="0"/>
        <w:jc w:val="both"/>
      </w:pPr>
      <w:r>
        <w:rPr>
          <w:rFonts w:ascii="Times New Roman"/>
          <w:b w:val="false"/>
          <w:i w:val="false"/>
          <w:color w:val="000000"/>
          <w:sz w:val="28"/>
        </w:rPr>
        <w:t>
      средства комбинированного (универсального) действия</w:t>
      </w:r>
    </w:p>
    <w:bookmarkEnd w:id="442"/>
    <w:bookmarkStart w:name="z444" w:id="443"/>
    <w:p>
      <w:pPr>
        <w:spacing w:after="0"/>
        <w:ind w:left="0"/>
        <w:jc w:val="both"/>
      </w:pPr>
      <w:r>
        <w:rPr>
          <w:rFonts w:ascii="Times New Roman"/>
          <w:b w:val="false"/>
          <w:i w:val="false"/>
          <w:color w:val="000000"/>
          <w:sz w:val="28"/>
        </w:rPr>
        <w:t>
      средства для защиты при негативном влиянии окружающей среды:</w:t>
      </w:r>
    </w:p>
    <w:bookmarkEnd w:id="443"/>
    <w:bookmarkStart w:name="z445" w:id="444"/>
    <w:p>
      <w:pPr>
        <w:spacing w:after="0"/>
        <w:ind w:left="0"/>
        <w:jc w:val="both"/>
      </w:pPr>
      <w:r>
        <w:rPr>
          <w:rFonts w:ascii="Times New Roman"/>
          <w:b w:val="false"/>
          <w:i w:val="false"/>
          <w:color w:val="000000"/>
          <w:sz w:val="28"/>
        </w:rPr>
        <w:t>
      от воздействия низких температур, ветра</w:t>
      </w:r>
    </w:p>
    <w:bookmarkEnd w:id="444"/>
    <w:bookmarkStart w:name="z446" w:id="445"/>
    <w:p>
      <w:pPr>
        <w:spacing w:after="0"/>
        <w:ind w:left="0"/>
        <w:jc w:val="both"/>
      </w:pPr>
      <w:r>
        <w:rPr>
          <w:rFonts w:ascii="Times New Roman"/>
          <w:b w:val="false"/>
          <w:i w:val="false"/>
          <w:color w:val="000000"/>
          <w:sz w:val="28"/>
        </w:rPr>
        <w:t>
      от воздействия ультрафиолетового излучения диапазонов A, B, C</w:t>
      </w:r>
    </w:p>
    <w:bookmarkEnd w:id="445"/>
    <w:bookmarkStart w:name="z447" w:id="446"/>
    <w:p>
      <w:pPr>
        <w:spacing w:after="0"/>
        <w:ind w:left="0"/>
        <w:jc w:val="both"/>
      </w:pPr>
      <w:r>
        <w:rPr>
          <w:rFonts w:ascii="Times New Roman"/>
          <w:b w:val="false"/>
          <w:i w:val="false"/>
          <w:color w:val="000000"/>
          <w:sz w:val="28"/>
        </w:rPr>
        <w:t>
      средства для защиты от биологических факторов (микроорганизмов):</w:t>
      </w:r>
    </w:p>
    <w:bookmarkEnd w:id="446"/>
    <w:bookmarkStart w:name="z448" w:id="447"/>
    <w:p>
      <w:pPr>
        <w:spacing w:after="0"/>
        <w:ind w:left="0"/>
        <w:jc w:val="both"/>
      </w:pPr>
      <w:r>
        <w:rPr>
          <w:rFonts w:ascii="Times New Roman"/>
          <w:b w:val="false"/>
          <w:i w:val="false"/>
          <w:color w:val="000000"/>
          <w:sz w:val="28"/>
        </w:rPr>
        <w:t>
      бактерий (средства с антибактериальным (бактерицидным) действием)</w:t>
      </w:r>
    </w:p>
    <w:bookmarkEnd w:id="447"/>
    <w:bookmarkStart w:name="z449" w:id="448"/>
    <w:p>
      <w:pPr>
        <w:spacing w:after="0"/>
        <w:ind w:left="0"/>
        <w:jc w:val="both"/>
      </w:pPr>
      <w:r>
        <w:rPr>
          <w:rFonts w:ascii="Times New Roman"/>
          <w:b w:val="false"/>
          <w:i w:val="false"/>
          <w:color w:val="000000"/>
          <w:sz w:val="28"/>
        </w:rPr>
        <w:t>
      грибов (средства с противогрибковым (фунгицидным) действием)</w:t>
      </w:r>
    </w:p>
    <w:bookmarkEnd w:id="448"/>
    <w:bookmarkStart w:name="z450" w:id="449"/>
    <w:p>
      <w:pPr>
        <w:spacing w:after="0"/>
        <w:ind w:left="0"/>
        <w:jc w:val="both"/>
      </w:pPr>
      <w:r>
        <w:rPr>
          <w:rFonts w:ascii="Times New Roman"/>
          <w:b w:val="false"/>
          <w:i w:val="false"/>
          <w:color w:val="000000"/>
          <w:sz w:val="28"/>
        </w:rPr>
        <w:t>
      вирусов (средства с противовирусным (вирулицидным) действием)</w:t>
      </w:r>
    </w:p>
    <w:bookmarkEnd w:id="449"/>
    <w:bookmarkStart w:name="z451" w:id="450"/>
    <w:p>
      <w:pPr>
        <w:spacing w:after="0"/>
        <w:ind w:left="0"/>
        <w:jc w:val="both"/>
      </w:pPr>
      <w:r>
        <w:rPr>
          <w:rFonts w:ascii="Times New Roman"/>
          <w:b w:val="false"/>
          <w:i w:val="false"/>
          <w:color w:val="000000"/>
          <w:sz w:val="28"/>
        </w:rPr>
        <w:t xml:space="preserve">
      средства для защиты от биологических факторов (насекомых и паукообразных (клещей)): </w:t>
      </w:r>
    </w:p>
    <w:bookmarkEnd w:id="450"/>
    <w:bookmarkStart w:name="z452" w:id="451"/>
    <w:p>
      <w:pPr>
        <w:spacing w:after="0"/>
        <w:ind w:left="0"/>
        <w:jc w:val="both"/>
      </w:pPr>
      <w:r>
        <w:rPr>
          <w:rFonts w:ascii="Times New Roman"/>
          <w:b w:val="false"/>
          <w:i w:val="false"/>
          <w:color w:val="000000"/>
          <w:sz w:val="28"/>
        </w:rPr>
        <w:t>
      репеллентные средства</w:t>
      </w:r>
    </w:p>
    <w:bookmarkEnd w:id="451"/>
    <w:bookmarkStart w:name="z453" w:id="452"/>
    <w:p>
      <w:pPr>
        <w:spacing w:after="0"/>
        <w:ind w:left="0"/>
        <w:jc w:val="both"/>
      </w:pPr>
      <w:r>
        <w:rPr>
          <w:rFonts w:ascii="Times New Roman"/>
          <w:b w:val="false"/>
          <w:i w:val="false"/>
          <w:color w:val="000000"/>
          <w:sz w:val="28"/>
        </w:rPr>
        <w:t>
      инсектоакарицидные средства</w:t>
      </w:r>
    </w:p>
    <w:bookmarkEnd w:id="452"/>
    <w:bookmarkStart w:name="z454" w:id="453"/>
    <w:p>
      <w:pPr>
        <w:spacing w:after="0"/>
        <w:ind w:left="0"/>
        <w:jc w:val="both"/>
      </w:pPr>
      <w:r>
        <w:rPr>
          <w:rFonts w:ascii="Times New Roman"/>
          <w:b w:val="false"/>
          <w:i w:val="false"/>
          <w:color w:val="000000"/>
          <w:sz w:val="28"/>
        </w:rPr>
        <w:t>
      Средства индивидуальной защиты дерматологические очищающего типа:</w:t>
      </w:r>
    </w:p>
    <w:bookmarkEnd w:id="453"/>
    <w:bookmarkStart w:name="z455" w:id="454"/>
    <w:p>
      <w:pPr>
        <w:spacing w:after="0"/>
        <w:ind w:left="0"/>
        <w:jc w:val="both"/>
      </w:pPr>
      <w:r>
        <w:rPr>
          <w:rFonts w:ascii="Times New Roman"/>
          <w:b w:val="false"/>
          <w:i w:val="false"/>
          <w:color w:val="000000"/>
          <w:sz w:val="28"/>
        </w:rPr>
        <w:t xml:space="preserve">
      средства для очищения от неустойчивых загрязнений </w:t>
      </w:r>
    </w:p>
    <w:bookmarkEnd w:id="454"/>
    <w:bookmarkStart w:name="z456" w:id="455"/>
    <w:p>
      <w:pPr>
        <w:spacing w:after="0"/>
        <w:ind w:left="0"/>
        <w:jc w:val="both"/>
      </w:pPr>
      <w:r>
        <w:rPr>
          <w:rFonts w:ascii="Times New Roman"/>
          <w:b w:val="false"/>
          <w:i w:val="false"/>
          <w:color w:val="000000"/>
          <w:sz w:val="28"/>
        </w:rPr>
        <w:t>
      средства для очищения от устойчивых загрязнений</w:t>
      </w:r>
    </w:p>
    <w:bookmarkEnd w:id="455"/>
    <w:bookmarkStart w:name="z457" w:id="456"/>
    <w:p>
      <w:pPr>
        <w:spacing w:after="0"/>
        <w:ind w:left="0"/>
        <w:jc w:val="both"/>
      </w:pPr>
      <w:r>
        <w:rPr>
          <w:rFonts w:ascii="Times New Roman"/>
          <w:b w:val="false"/>
          <w:i w:val="false"/>
          <w:color w:val="000000"/>
          <w:sz w:val="28"/>
        </w:rPr>
        <w:t>
      средства для очищения от особо устойчивых загрязнений</w:t>
      </w:r>
    </w:p>
    <w:bookmarkEnd w:id="456"/>
    <w:bookmarkStart w:name="z458" w:id="457"/>
    <w:p>
      <w:pPr>
        <w:spacing w:after="0"/>
        <w:ind w:left="0"/>
        <w:jc w:val="both"/>
      </w:pPr>
      <w:r>
        <w:rPr>
          <w:rFonts w:ascii="Times New Roman"/>
          <w:b w:val="false"/>
          <w:i w:val="false"/>
          <w:color w:val="000000"/>
          <w:sz w:val="28"/>
        </w:rPr>
        <w:t>
      Средства индивидуальной защиты дерматологические регенерирующего (восстанавливающего) типа".</w:t>
      </w:r>
    </w:p>
    <w:bookmarkEnd w:id="457"/>
    <w:bookmarkStart w:name="z459" w:id="45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приложении № 3</w:t>
      </w:r>
      <w:r>
        <w:rPr>
          <w:rFonts w:ascii="Times New Roman"/>
          <w:b w:val="false"/>
          <w:i w:val="false"/>
          <w:color w:val="000000"/>
          <w:sz w:val="28"/>
        </w:rPr>
        <w:t xml:space="preserve"> к указанному техническому регламенту:</w:t>
      </w:r>
    </w:p>
    <w:bookmarkEnd w:id="458"/>
    <w:bookmarkStart w:name="z460" w:id="459"/>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таблице 1</w:t>
      </w:r>
      <w:r>
        <w:rPr>
          <w:rFonts w:ascii="Times New Roman"/>
          <w:b w:val="false"/>
          <w:i w:val="false"/>
          <w:color w:val="000000"/>
          <w:sz w:val="28"/>
        </w:rPr>
        <w:t>:</w:t>
      </w:r>
    </w:p>
    <w:bookmarkEnd w:id="459"/>
    <w:bookmarkStart w:name="z461" w:id="460"/>
    <w:p>
      <w:pPr>
        <w:spacing w:after="0"/>
        <w:ind w:left="0"/>
        <w:jc w:val="both"/>
      </w:pPr>
      <w:r>
        <w:rPr>
          <w:rFonts w:ascii="Times New Roman"/>
          <w:b w:val="false"/>
          <w:i w:val="false"/>
          <w:color w:val="000000"/>
          <w:sz w:val="28"/>
        </w:rPr>
        <w:t xml:space="preserve">
      в пункте 24 в графе третьей цифры "0,1" заменить знаком "-"; </w:t>
      </w:r>
    </w:p>
    <w:bookmarkEnd w:id="460"/>
    <w:bookmarkStart w:name="z462" w:id="461"/>
    <w:p>
      <w:pPr>
        <w:spacing w:after="0"/>
        <w:ind w:left="0"/>
        <w:jc w:val="both"/>
      </w:pPr>
      <w:r>
        <w:rPr>
          <w:rFonts w:ascii="Times New Roman"/>
          <w:b w:val="false"/>
          <w:i w:val="false"/>
          <w:color w:val="000000"/>
          <w:sz w:val="28"/>
        </w:rPr>
        <w:t>
      в пункте 27 в графе третьей цифры "0,5" заменить цифрой "1";</w:t>
      </w:r>
    </w:p>
    <w:bookmarkEnd w:id="461"/>
    <w:bookmarkStart w:name="z463" w:id="462"/>
    <w:p>
      <w:pPr>
        <w:spacing w:after="0"/>
        <w:ind w:left="0"/>
        <w:jc w:val="both"/>
      </w:pPr>
      <w:r>
        <w:rPr>
          <w:rFonts w:ascii="Times New Roman"/>
          <w:b w:val="false"/>
          <w:i w:val="false"/>
          <w:color w:val="000000"/>
          <w:sz w:val="28"/>
        </w:rPr>
        <w:t>
      в пункте 28 в графе третьей цифры "0,02" заменить цифрой "2";</w:t>
      </w:r>
    </w:p>
    <w:bookmarkEnd w:id="462"/>
    <w:bookmarkStart w:name="z464" w:id="463"/>
    <w:p>
      <w:pPr>
        <w:spacing w:after="0"/>
        <w:ind w:left="0"/>
        <w:jc w:val="both"/>
      </w:pPr>
      <w:r>
        <w:rPr>
          <w:rFonts w:ascii="Times New Roman"/>
          <w:b w:val="false"/>
          <w:i w:val="false"/>
          <w:color w:val="000000"/>
          <w:sz w:val="28"/>
        </w:rPr>
        <w:t>
      пункт 33 изложить в следующей редакции:</w:t>
      </w:r>
    </w:p>
    <w:bookmarkEnd w:id="4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Красители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5" w:id="464"/>
    <w:p>
      <w:pPr>
        <w:spacing w:after="0"/>
        <w:ind w:left="0"/>
        <w:jc w:val="both"/>
      </w:pPr>
      <w:r>
        <w:rPr>
          <w:rFonts w:ascii="Times New Roman"/>
          <w:b w:val="false"/>
          <w:i w:val="false"/>
          <w:color w:val="000000"/>
          <w:sz w:val="28"/>
        </w:rPr>
        <w:t>
      дополнить разделом V следующего содержания:</w:t>
      </w:r>
    </w:p>
    <w:bookmarkEnd w:id="464"/>
    <w:bookmarkStart w:name="z466" w:id="465"/>
    <w:p>
      <w:pPr>
        <w:spacing w:after="0"/>
        <w:ind w:left="0"/>
        <w:jc w:val="both"/>
      </w:pPr>
      <w:r>
        <w:rPr>
          <w:rFonts w:ascii="Times New Roman"/>
          <w:b w:val="false"/>
          <w:i w:val="false"/>
          <w:color w:val="000000"/>
          <w:sz w:val="28"/>
        </w:rPr>
        <w:t>
      "V. Натуральные материалы: кожа и мех</w:t>
      </w:r>
    </w:p>
    <w:bookmarkEnd w:id="46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Кожа, мех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свободный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мкг/г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мг/м</w:t>
            </w:r>
            <w:r>
              <w:rPr>
                <w:rFonts w:ascii="Times New Roman"/>
                <w:b w:val="false"/>
                <w:i w:val="false"/>
                <w:color w:val="000000"/>
                <w:vertAlign w:val="superscript"/>
              </w:rPr>
              <w:t>3</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водовымываемого хрома (VI)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мг/кг</w:t>
            </w:r>
          </w:p>
        </w:tc>
        <w:tc>
          <w:tcPr>
            <w:tcW w:w="3075" w:type="dxa"/>
            <w:tcBorders/>
            <w:tcMar>
              <w:top w:w="15" w:type="dxa"/>
              <w:left w:w="15" w:type="dxa"/>
              <w:bottom w:w="15" w:type="dxa"/>
              <w:right w:w="15" w:type="dxa"/>
            </w:tcMar>
            <w:vAlign w:val="center"/>
          </w:tcPr>
          <w:bookmarkStart w:name="z467" w:id="466"/>
          <w:p>
            <w:pPr>
              <w:spacing w:after="20"/>
              <w:ind w:left="20"/>
              <w:jc w:val="both"/>
            </w:pP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9" w:id="46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таблице 2</w:t>
      </w:r>
      <w:r>
        <w:rPr>
          <w:rFonts w:ascii="Times New Roman"/>
          <w:b w:val="false"/>
          <w:i w:val="false"/>
          <w:color w:val="000000"/>
          <w:sz w:val="28"/>
        </w:rPr>
        <w:t>:</w:t>
      </w:r>
    </w:p>
    <w:bookmarkEnd w:id="467"/>
    <w:bookmarkStart w:name="z470" w:id="468"/>
    <w:p>
      <w:pPr>
        <w:spacing w:after="0"/>
        <w:ind w:left="0"/>
        <w:jc w:val="both"/>
      </w:pPr>
      <w:r>
        <w:rPr>
          <w:rFonts w:ascii="Times New Roman"/>
          <w:b w:val="false"/>
          <w:i w:val="false"/>
          <w:color w:val="000000"/>
          <w:sz w:val="28"/>
        </w:rPr>
        <w:t>
      в пункте 1:</w:t>
      </w:r>
    </w:p>
    <w:bookmarkEnd w:id="468"/>
    <w:bookmarkStart w:name="z471" w:id="469"/>
    <w:p>
      <w:pPr>
        <w:spacing w:after="0"/>
        <w:ind w:left="0"/>
        <w:jc w:val="both"/>
      </w:pPr>
      <w:r>
        <w:rPr>
          <w:rFonts w:ascii="Times New Roman"/>
          <w:b w:val="false"/>
          <w:i w:val="false"/>
          <w:color w:val="000000"/>
          <w:sz w:val="28"/>
        </w:rPr>
        <w:t>
      в графе "показатель":</w:t>
      </w:r>
    </w:p>
    <w:bookmarkEnd w:id="469"/>
    <w:bookmarkStart w:name="z472" w:id="470"/>
    <w:p>
      <w:pPr>
        <w:spacing w:after="0"/>
        <w:ind w:left="0"/>
        <w:jc w:val="both"/>
      </w:pPr>
      <w:r>
        <w:rPr>
          <w:rFonts w:ascii="Times New Roman"/>
          <w:b w:val="false"/>
          <w:i w:val="false"/>
          <w:color w:val="000000"/>
          <w:sz w:val="28"/>
        </w:rPr>
        <w:t>
      после слова "Цветность" дополнить знаком сноски "*";</w:t>
      </w:r>
    </w:p>
    <w:bookmarkEnd w:id="470"/>
    <w:bookmarkStart w:name="z473" w:id="471"/>
    <w:p>
      <w:pPr>
        <w:spacing w:after="0"/>
        <w:ind w:left="0"/>
        <w:jc w:val="both"/>
      </w:pPr>
      <w:r>
        <w:rPr>
          <w:rFonts w:ascii="Times New Roman"/>
          <w:b w:val="false"/>
          <w:i w:val="false"/>
          <w:color w:val="000000"/>
          <w:sz w:val="28"/>
        </w:rPr>
        <w:t>
      слова "Мутность" и "Изменение pH" исключить;</w:t>
      </w:r>
    </w:p>
    <w:bookmarkEnd w:id="471"/>
    <w:bookmarkStart w:name="z474" w:id="472"/>
    <w:p>
      <w:pPr>
        <w:spacing w:after="0"/>
        <w:ind w:left="0"/>
        <w:jc w:val="both"/>
      </w:pPr>
      <w:r>
        <w:rPr>
          <w:rFonts w:ascii="Times New Roman"/>
          <w:b w:val="false"/>
          <w:i w:val="false"/>
          <w:color w:val="000000"/>
          <w:sz w:val="28"/>
        </w:rPr>
        <w:t>
      после слова "Окисляемость" дополнить знаком сноски "*";</w:t>
      </w:r>
    </w:p>
    <w:bookmarkEnd w:id="472"/>
    <w:bookmarkStart w:name="z475" w:id="473"/>
    <w:p>
      <w:pPr>
        <w:spacing w:after="0"/>
        <w:ind w:left="0"/>
        <w:jc w:val="both"/>
      </w:pPr>
      <w:r>
        <w:rPr>
          <w:rFonts w:ascii="Times New Roman"/>
          <w:b w:val="false"/>
          <w:i w:val="false"/>
          <w:color w:val="000000"/>
          <w:sz w:val="28"/>
        </w:rPr>
        <w:t xml:space="preserve">
      слова "Бромируемость*", "УФ-поглощение в диапазоне длин волн 220 – 360 нм" и "Восстановительные примеси" исключить; </w:t>
      </w:r>
    </w:p>
    <w:bookmarkEnd w:id="473"/>
    <w:bookmarkStart w:name="z476" w:id="474"/>
    <w:p>
      <w:pPr>
        <w:spacing w:after="0"/>
        <w:ind w:left="0"/>
        <w:jc w:val="both"/>
      </w:pPr>
      <w:r>
        <w:rPr>
          <w:rFonts w:ascii="Times New Roman"/>
          <w:b w:val="false"/>
          <w:i w:val="false"/>
          <w:color w:val="000000"/>
          <w:sz w:val="28"/>
        </w:rPr>
        <w:t>
      слова "Электризуемость материалов (напряженность электростатического поля)" заменить словами "Напряженность электростатического поля";</w:t>
      </w:r>
    </w:p>
    <w:bookmarkEnd w:id="474"/>
    <w:bookmarkStart w:name="z477" w:id="475"/>
    <w:p>
      <w:pPr>
        <w:spacing w:after="0"/>
        <w:ind w:left="0"/>
        <w:jc w:val="both"/>
      </w:pPr>
      <w:r>
        <w:rPr>
          <w:rFonts w:ascii="Times New Roman"/>
          <w:b w:val="false"/>
          <w:i w:val="false"/>
          <w:color w:val="000000"/>
          <w:sz w:val="28"/>
        </w:rPr>
        <w:t>
      слова "для изделий классов)" заменить словами "(только для изделий из текстильных материалов)";</w:t>
      </w:r>
    </w:p>
    <w:bookmarkEnd w:id="475"/>
    <w:bookmarkStart w:name="z478" w:id="476"/>
    <w:p>
      <w:pPr>
        <w:spacing w:after="0"/>
        <w:ind w:left="0"/>
        <w:jc w:val="both"/>
      </w:pPr>
      <w:r>
        <w:rPr>
          <w:rFonts w:ascii="Times New Roman"/>
          <w:b w:val="false"/>
          <w:i w:val="false"/>
          <w:color w:val="000000"/>
          <w:sz w:val="28"/>
        </w:rPr>
        <w:t>
      в графе "допустимые уровни":</w:t>
      </w:r>
    </w:p>
    <w:bookmarkEnd w:id="476"/>
    <w:bookmarkStart w:name="z479" w:id="477"/>
    <w:p>
      <w:pPr>
        <w:spacing w:after="0"/>
        <w:ind w:left="0"/>
        <w:jc w:val="both"/>
      </w:pPr>
      <w:r>
        <w:rPr>
          <w:rFonts w:ascii="Times New Roman"/>
          <w:b w:val="false"/>
          <w:i w:val="false"/>
          <w:color w:val="000000"/>
          <w:sz w:val="28"/>
        </w:rPr>
        <w:t>
      слова "не более 2-х баллов" после слов "не более 20</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по шкале" исключить;</w:t>
      </w:r>
    </w:p>
    <w:bookmarkEnd w:id="477"/>
    <w:bookmarkStart w:name="z480" w:id="478"/>
    <w:p>
      <w:pPr>
        <w:spacing w:after="0"/>
        <w:ind w:left="0"/>
        <w:jc w:val="both"/>
      </w:pPr>
      <w:r>
        <w:rPr>
          <w:rFonts w:ascii="Times New Roman"/>
          <w:b w:val="false"/>
          <w:i w:val="false"/>
          <w:color w:val="000000"/>
          <w:sz w:val="28"/>
        </w:rPr>
        <w:t>
      слова "+/- 1 ед. pH", "не более 0,3 мг Br</w:t>
      </w:r>
      <w:r>
        <w:rPr>
          <w:rFonts w:ascii="Times New Roman"/>
          <w:b w:val="false"/>
          <w:i w:val="false"/>
          <w:color w:val="000000"/>
          <w:vertAlign w:val="subscript"/>
        </w:rPr>
        <w:t>2</w:t>
      </w:r>
      <w:r>
        <w:rPr>
          <w:rFonts w:ascii="Times New Roman"/>
          <w:b w:val="false"/>
          <w:i w:val="false"/>
          <w:color w:val="000000"/>
          <w:sz w:val="28"/>
        </w:rPr>
        <w:t>/л", "не более 0,3 ед. О.П." и "не более 1,0 мл 0,02 H р-ра Na</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исключить;</w:t>
      </w:r>
    </w:p>
    <w:bookmarkEnd w:id="478"/>
    <w:bookmarkStart w:name="z481" w:id="479"/>
    <w:p>
      <w:pPr>
        <w:spacing w:after="0"/>
        <w:ind w:left="0"/>
        <w:jc w:val="both"/>
      </w:pPr>
      <w:r>
        <w:rPr>
          <w:rFonts w:ascii="Times New Roman"/>
          <w:b w:val="false"/>
          <w:i w:val="false"/>
          <w:color w:val="000000"/>
          <w:sz w:val="28"/>
        </w:rPr>
        <w:t>
      в пункте 3 в графе "показатель" слова ", кроме того: Оценка состава флуоресцентных красителей с целью исключения использования радиоактивных веществ." исключить;</w:t>
      </w:r>
    </w:p>
    <w:bookmarkEnd w:id="479"/>
    <w:bookmarkStart w:name="z482" w:id="480"/>
    <w:p>
      <w:pPr>
        <w:spacing w:after="0"/>
        <w:ind w:left="0"/>
        <w:jc w:val="both"/>
      </w:pPr>
      <w:r>
        <w:rPr>
          <w:rFonts w:ascii="Times New Roman"/>
          <w:b w:val="false"/>
          <w:i w:val="false"/>
          <w:color w:val="000000"/>
          <w:sz w:val="28"/>
        </w:rPr>
        <w:t>
      в пункте 4:</w:t>
      </w:r>
    </w:p>
    <w:bookmarkEnd w:id="480"/>
    <w:bookmarkStart w:name="z483" w:id="481"/>
    <w:p>
      <w:pPr>
        <w:spacing w:after="0"/>
        <w:ind w:left="0"/>
        <w:jc w:val="both"/>
      </w:pPr>
      <w:r>
        <w:rPr>
          <w:rFonts w:ascii="Times New Roman"/>
          <w:b w:val="false"/>
          <w:i w:val="false"/>
          <w:color w:val="000000"/>
          <w:sz w:val="28"/>
        </w:rPr>
        <w:t>
      в графе "Наименование продукции (товара)" текст изложить в следующей редакции:</w:t>
      </w:r>
    </w:p>
    <w:bookmarkEnd w:id="481"/>
    <w:bookmarkStart w:name="z484" w:id="482"/>
    <w:p>
      <w:pPr>
        <w:spacing w:after="0"/>
        <w:ind w:left="0"/>
        <w:jc w:val="both"/>
      </w:pPr>
      <w:r>
        <w:rPr>
          <w:rFonts w:ascii="Times New Roman"/>
          <w:b w:val="false"/>
          <w:i w:val="false"/>
          <w:color w:val="000000"/>
          <w:sz w:val="28"/>
        </w:rPr>
        <w:t>
      "Средства индивидуальной защиты от воздействия пониженных температур (костюмы, комбинезоны, обувь, рукавицы, перчатки, головные уборы и другие средства индивидуальной защиты)";</w:t>
      </w:r>
    </w:p>
    <w:bookmarkEnd w:id="482"/>
    <w:bookmarkStart w:name="z485" w:id="483"/>
    <w:p>
      <w:pPr>
        <w:spacing w:after="0"/>
        <w:ind w:left="0"/>
        <w:jc w:val="both"/>
      </w:pPr>
      <w:r>
        <w:rPr>
          <w:rFonts w:ascii="Times New Roman"/>
          <w:b w:val="false"/>
          <w:i w:val="false"/>
          <w:color w:val="000000"/>
          <w:sz w:val="28"/>
        </w:rPr>
        <w:t>
      в графе "показатель":</w:t>
      </w:r>
    </w:p>
    <w:bookmarkEnd w:id="483"/>
    <w:bookmarkStart w:name="z486" w:id="484"/>
    <w:p>
      <w:pPr>
        <w:spacing w:after="0"/>
        <w:ind w:left="0"/>
        <w:jc w:val="both"/>
      </w:pPr>
      <w:r>
        <w:rPr>
          <w:rFonts w:ascii="Times New Roman"/>
          <w:b w:val="false"/>
          <w:i w:val="false"/>
          <w:color w:val="000000"/>
          <w:sz w:val="28"/>
        </w:rPr>
        <w:t>
      слова "регионов (поясов)***" заменить словами "регионов (поясов)**";</w:t>
      </w:r>
    </w:p>
    <w:bookmarkEnd w:id="484"/>
    <w:bookmarkStart w:name="z487" w:id="485"/>
    <w:p>
      <w:pPr>
        <w:spacing w:after="0"/>
        <w:ind w:left="0"/>
        <w:jc w:val="both"/>
      </w:pPr>
      <w:r>
        <w:rPr>
          <w:rFonts w:ascii="Times New Roman"/>
          <w:b w:val="false"/>
          <w:i w:val="false"/>
          <w:color w:val="000000"/>
          <w:sz w:val="28"/>
        </w:rPr>
        <w:t>
      после слова "человека" дополнить знаком сноски "***";</w:t>
      </w:r>
    </w:p>
    <w:bookmarkEnd w:id="485"/>
    <w:bookmarkStart w:name="z488" w:id="486"/>
    <w:p>
      <w:pPr>
        <w:spacing w:after="0"/>
        <w:ind w:left="0"/>
        <w:jc w:val="both"/>
      </w:pPr>
      <w:r>
        <w:rPr>
          <w:rFonts w:ascii="Times New Roman"/>
          <w:b w:val="false"/>
          <w:i w:val="false"/>
          <w:color w:val="000000"/>
          <w:sz w:val="28"/>
        </w:rPr>
        <w:t>
      в пункте 4</w:t>
      </w:r>
      <w:r>
        <w:rPr>
          <w:rFonts w:ascii="Times New Roman"/>
          <w:b w:val="false"/>
          <w:i w:val="false"/>
          <w:color w:val="000000"/>
          <w:vertAlign w:val="superscript"/>
        </w:rPr>
        <w:t>1</w:t>
      </w:r>
      <w:r>
        <w:rPr>
          <w:rFonts w:ascii="Times New Roman"/>
          <w:b w:val="false"/>
          <w:i w:val="false"/>
          <w:color w:val="000000"/>
          <w:sz w:val="28"/>
        </w:rPr>
        <w:t xml:space="preserve">: </w:t>
      </w:r>
    </w:p>
    <w:bookmarkEnd w:id="486"/>
    <w:bookmarkStart w:name="z489" w:id="487"/>
    <w:p>
      <w:pPr>
        <w:spacing w:after="0"/>
        <w:ind w:left="0"/>
        <w:jc w:val="both"/>
      </w:pPr>
      <w:r>
        <w:rPr>
          <w:rFonts w:ascii="Times New Roman"/>
          <w:b w:val="false"/>
          <w:i w:val="false"/>
          <w:color w:val="000000"/>
          <w:sz w:val="28"/>
        </w:rPr>
        <w:t>
      в графе "Наименование продукции (товара)" текст изложить в следующей редакции:</w:t>
      </w:r>
    </w:p>
    <w:bookmarkEnd w:id="487"/>
    <w:bookmarkStart w:name="z490" w:id="488"/>
    <w:p>
      <w:pPr>
        <w:spacing w:after="0"/>
        <w:ind w:left="0"/>
        <w:jc w:val="both"/>
      </w:pPr>
      <w:r>
        <w:rPr>
          <w:rFonts w:ascii="Times New Roman"/>
          <w:b w:val="false"/>
          <w:i w:val="false"/>
          <w:color w:val="000000"/>
          <w:sz w:val="28"/>
        </w:rPr>
        <w:t>
      "Средства индивидуальной защиты от воздействия повышенных температур (костюмы, комбинезоны, обувь, рукавицы, перчатки, головные уборы)";</w:t>
      </w:r>
    </w:p>
    <w:bookmarkEnd w:id="488"/>
    <w:bookmarkStart w:name="z491" w:id="489"/>
    <w:p>
      <w:pPr>
        <w:spacing w:after="0"/>
        <w:ind w:left="0"/>
        <w:jc w:val="both"/>
      </w:pPr>
      <w:r>
        <w:rPr>
          <w:rFonts w:ascii="Times New Roman"/>
          <w:b w:val="false"/>
          <w:i w:val="false"/>
          <w:color w:val="000000"/>
          <w:sz w:val="28"/>
        </w:rPr>
        <w:t>
      в графе "показатель":</w:t>
      </w:r>
    </w:p>
    <w:bookmarkEnd w:id="489"/>
    <w:bookmarkStart w:name="z492" w:id="490"/>
    <w:p>
      <w:pPr>
        <w:spacing w:after="0"/>
        <w:ind w:left="0"/>
        <w:jc w:val="both"/>
      </w:pPr>
      <w:r>
        <w:rPr>
          <w:rFonts w:ascii="Times New Roman"/>
          <w:b w:val="false"/>
          <w:i w:val="false"/>
          <w:color w:val="000000"/>
          <w:sz w:val="28"/>
        </w:rPr>
        <w:t>
      слова "(для обуви)" исключить;</w:t>
      </w:r>
    </w:p>
    <w:bookmarkEnd w:id="490"/>
    <w:bookmarkStart w:name="z493" w:id="491"/>
    <w:p>
      <w:pPr>
        <w:spacing w:after="0"/>
        <w:ind w:left="0"/>
        <w:jc w:val="both"/>
      </w:pPr>
      <w:r>
        <w:rPr>
          <w:rFonts w:ascii="Times New Roman"/>
          <w:b w:val="false"/>
          <w:i w:val="false"/>
          <w:color w:val="000000"/>
          <w:sz w:val="28"/>
        </w:rPr>
        <w:t>
      слова "Теплоизоляционные свойства изделий" заменить словами "Теплоизоляционные свойства одежды, рукавиц, перчаток, головных уборов";</w:t>
      </w:r>
    </w:p>
    <w:bookmarkEnd w:id="491"/>
    <w:bookmarkStart w:name="z494" w:id="492"/>
    <w:p>
      <w:pPr>
        <w:spacing w:after="0"/>
        <w:ind w:left="0"/>
        <w:jc w:val="both"/>
      </w:pPr>
      <w:r>
        <w:rPr>
          <w:rFonts w:ascii="Times New Roman"/>
          <w:b w:val="false"/>
          <w:i w:val="false"/>
          <w:color w:val="000000"/>
          <w:sz w:val="28"/>
        </w:rPr>
        <w:t>
      в пункте 5:</w:t>
      </w:r>
    </w:p>
    <w:bookmarkEnd w:id="492"/>
    <w:bookmarkStart w:name="z495" w:id="493"/>
    <w:p>
      <w:pPr>
        <w:spacing w:after="0"/>
        <w:ind w:left="0"/>
        <w:jc w:val="both"/>
      </w:pPr>
      <w:r>
        <w:rPr>
          <w:rFonts w:ascii="Times New Roman"/>
          <w:b w:val="false"/>
          <w:i w:val="false"/>
          <w:color w:val="000000"/>
          <w:sz w:val="28"/>
        </w:rPr>
        <w:t>
      в графе "Наименование продукции (товара)" слова "Рабочая и специальная одежда" заменить словами "Одежда специальная защитная";</w:t>
      </w:r>
    </w:p>
    <w:bookmarkEnd w:id="493"/>
    <w:bookmarkStart w:name="z496" w:id="494"/>
    <w:p>
      <w:pPr>
        <w:spacing w:after="0"/>
        <w:ind w:left="0"/>
        <w:jc w:val="both"/>
      </w:pPr>
      <w:r>
        <w:rPr>
          <w:rFonts w:ascii="Times New Roman"/>
          <w:b w:val="false"/>
          <w:i w:val="false"/>
          <w:color w:val="000000"/>
          <w:sz w:val="28"/>
        </w:rPr>
        <w:t>
      в графе "показатель" после строки " &gt; = 50,0 – 300,0" дополнить строкой следующего содержания:</w:t>
      </w:r>
    </w:p>
    <w:bookmarkEnd w:id="494"/>
    <w:bookmarkStart w:name="z497" w:id="495"/>
    <w:p>
      <w:pPr>
        <w:spacing w:after="0"/>
        <w:ind w:left="0"/>
        <w:jc w:val="both"/>
      </w:pPr>
      <w:r>
        <w:rPr>
          <w:rFonts w:ascii="Times New Roman"/>
          <w:b w:val="false"/>
          <w:i w:val="false"/>
          <w:color w:val="000000"/>
          <w:sz w:val="28"/>
        </w:rPr>
        <w:t>
      "плотность потока энергии на частотах свыше 300 МГц";</w:t>
      </w:r>
    </w:p>
    <w:bookmarkEnd w:id="495"/>
    <w:bookmarkStart w:name="z498" w:id="496"/>
    <w:p>
      <w:pPr>
        <w:spacing w:after="0"/>
        <w:ind w:left="0"/>
        <w:jc w:val="both"/>
      </w:pPr>
      <w:r>
        <w:rPr>
          <w:rFonts w:ascii="Times New Roman"/>
          <w:b w:val="false"/>
          <w:i w:val="false"/>
          <w:color w:val="000000"/>
          <w:sz w:val="28"/>
        </w:rPr>
        <w:t>
      в графе "допустимые уровни":</w:t>
      </w:r>
    </w:p>
    <w:bookmarkEnd w:id="496"/>
    <w:bookmarkStart w:name="z499" w:id="497"/>
    <w:p>
      <w:pPr>
        <w:spacing w:after="0"/>
        <w:ind w:left="0"/>
        <w:jc w:val="both"/>
      </w:pPr>
      <w:r>
        <w:rPr>
          <w:rFonts w:ascii="Times New Roman"/>
          <w:b w:val="false"/>
          <w:i w:val="false"/>
          <w:color w:val="000000"/>
          <w:sz w:val="28"/>
        </w:rPr>
        <w:t>
      строку вторую "не более 0,5 кВ/м" изложить в следующей редакции:</w:t>
      </w:r>
    </w:p>
    <w:bookmarkEnd w:id="497"/>
    <w:bookmarkStart w:name="z500" w:id="498"/>
    <w:p>
      <w:pPr>
        <w:spacing w:after="0"/>
        <w:ind w:left="0"/>
        <w:jc w:val="both"/>
      </w:pPr>
      <w:r>
        <w:rPr>
          <w:rFonts w:ascii="Times New Roman"/>
          <w:b w:val="false"/>
          <w:i w:val="false"/>
          <w:color w:val="000000"/>
          <w:sz w:val="28"/>
        </w:rPr>
        <w:t>
      "не более 500 В/м";</w:t>
      </w:r>
    </w:p>
    <w:bookmarkEnd w:id="498"/>
    <w:bookmarkStart w:name="z501" w:id="499"/>
    <w:p>
      <w:pPr>
        <w:spacing w:after="0"/>
        <w:ind w:left="0"/>
        <w:jc w:val="both"/>
      </w:pPr>
      <w:r>
        <w:rPr>
          <w:rFonts w:ascii="Times New Roman"/>
          <w:b w:val="false"/>
          <w:i w:val="false"/>
          <w:color w:val="000000"/>
          <w:sz w:val="28"/>
        </w:rPr>
        <w:t>
      слова "не более 0,03 кВ/м" заменить словами "не более 300 В/м", слова "не более 0,08 кВ/м" заменить словами "не более 80 В/м";</w:t>
      </w:r>
    </w:p>
    <w:bookmarkEnd w:id="499"/>
    <w:bookmarkStart w:name="z502" w:id="500"/>
    <w:p>
      <w:pPr>
        <w:spacing w:after="0"/>
        <w:ind w:left="0"/>
        <w:jc w:val="both"/>
      </w:pPr>
      <w:r>
        <w:rPr>
          <w:rFonts w:ascii="Times New Roman"/>
          <w:b w:val="false"/>
          <w:i w:val="false"/>
          <w:color w:val="000000"/>
          <w:sz w:val="28"/>
        </w:rPr>
        <w:t>
      после строки второй "не более 0,08 кВм/м" дополнить строкой следующего содержания:</w:t>
      </w:r>
    </w:p>
    <w:bookmarkEnd w:id="500"/>
    <w:bookmarkStart w:name="z503" w:id="501"/>
    <w:p>
      <w:pPr>
        <w:spacing w:after="0"/>
        <w:ind w:left="0"/>
        <w:jc w:val="both"/>
      </w:pPr>
      <w:r>
        <w:rPr>
          <w:rFonts w:ascii="Times New Roman"/>
          <w:b w:val="false"/>
          <w:i w:val="false"/>
          <w:color w:val="000000"/>
          <w:sz w:val="28"/>
        </w:rPr>
        <w:t>
      "не более 25 мкВт/см</w:t>
      </w:r>
      <w:r>
        <w:rPr>
          <w:rFonts w:ascii="Times New Roman"/>
          <w:b w:val="false"/>
          <w:i w:val="false"/>
          <w:color w:val="000000"/>
          <w:vertAlign w:val="superscript"/>
        </w:rPr>
        <w:t>2</w:t>
      </w:r>
      <w:r>
        <w:rPr>
          <w:rFonts w:ascii="Times New Roman"/>
          <w:b w:val="false"/>
          <w:i w:val="false"/>
          <w:color w:val="000000"/>
          <w:sz w:val="28"/>
        </w:rPr>
        <w:t>";</w:t>
      </w:r>
    </w:p>
    <w:bookmarkEnd w:id="501"/>
    <w:bookmarkStart w:name="z504" w:id="502"/>
    <w:p>
      <w:pPr>
        <w:spacing w:after="0"/>
        <w:ind w:left="0"/>
        <w:jc w:val="both"/>
      </w:pPr>
      <w:r>
        <w:rPr>
          <w:rFonts w:ascii="Times New Roman"/>
          <w:b w:val="false"/>
          <w:i w:val="false"/>
          <w:color w:val="000000"/>
          <w:sz w:val="28"/>
        </w:rPr>
        <w:t>
      в пункте 8 в графе "допустимые уровни" слова "не более 40 °С" заменить словами "Должна быть переносимой для пользователя, а конструкция средства индивидуальной защиты органов дыхания должна предусматривать защиту человека от ожогов в процессе использования такого средства защиты";</w:t>
      </w:r>
    </w:p>
    <w:bookmarkEnd w:id="502"/>
    <w:bookmarkStart w:name="z505" w:id="503"/>
    <w:p>
      <w:pPr>
        <w:spacing w:after="0"/>
        <w:ind w:left="0"/>
        <w:jc w:val="both"/>
      </w:pPr>
      <w:r>
        <w:rPr>
          <w:rFonts w:ascii="Times New Roman"/>
          <w:b w:val="false"/>
          <w:i w:val="false"/>
          <w:color w:val="000000"/>
          <w:sz w:val="28"/>
        </w:rPr>
        <w:t xml:space="preserve">
      в) сноски к таблице 2 изложить в следующей редакции: </w:t>
      </w:r>
    </w:p>
    <w:bookmarkEnd w:id="503"/>
    <w:bookmarkStart w:name="z506" w:id="504"/>
    <w:p>
      <w:pPr>
        <w:spacing w:after="0"/>
        <w:ind w:left="0"/>
        <w:jc w:val="both"/>
      </w:pPr>
      <w:r>
        <w:rPr>
          <w:rFonts w:ascii="Times New Roman"/>
          <w:b w:val="false"/>
          <w:i w:val="false"/>
          <w:color w:val="000000"/>
          <w:sz w:val="28"/>
        </w:rPr>
        <w:t>
      "* Кроме изделий из текстильных материалов.</w:t>
      </w:r>
    </w:p>
    <w:bookmarkEnd w:id="504"/>
    <w:bookmarkStart w:name="z507" w:id="505"/>
    <w:p>
      <w:pPr>
        <w:spacing w:after="0"/>
        <w:ind w:left="0"/>
        <w:jc w:val="both"/>
      </w:pPr>
      <w:r>
        <w:rPr>
          <w:rFonts w:ascii="Times New Roman"/>
          <w:b w:val="false"/>
          <w:i w:val="false"/>
          <w:color w:val="000000"/>
          <w:sz w:val="28"/>
        </w:rPr>
        <w:t>
      ** Классы защиты (для одежды специальной) и климатические пояса (регионы) определяются согласно таблице 3 с учетом климатического районирования, определяемого в соответствии с законодательством государств – членов Евразийского экономического союза (в зависимости от географической широты и местных климатических условий).</w:t>
      </w:r>
    </w:p>
    <w:bookmarkEnd w:id="505"/>
    <w:bookmarkStart w:name="z508" w:id="506"/>
    <w:p>
      <w:pPr>
        <w:spacing w:after="0"/>
        <w:ind w:left="0"/>
        <w:jc w:val="both"/>
      </w:pPr>
      <w:r>
        <w:rPr>
          <w:rFonts w:ascii="Times New Roman"/>
          <w:b w:val="false"/>
          <w:i w:val="false"/>
          <w:color w:val="000000"/>
          <w:sz w:val="28"/>
        </w:rPr>
        <w:t>
      *** Не оценивается при измерении теплоизоляции на термоманекене.";</w:t>
      </w:r>
    </w:p>
    <w:bookmarkEnd w:id="506"/>
    <w:bookmarkStart w:name="z509" w:id="507"/>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таблицу 3</w:t>
      </w:r>
      <w:r>
        <w:rPr>
          <w:rFonts w:ascii="Times New Roman"/>
          <w:b w:val="false"/>
          <w:i w:val="false"/>
          <w:color w:val="000000"/>
          <w:sz w:val="28"/>
        </w:rPr>
        <w:t xml:space="preserve"> изложить в следующей редакции:</w:t>
      </w:r>
    </w:p>
    <w:bookmarkEnd w:id="507"/>
    <w:bookmarkStart w:name="z510" w:id="508"/>
    <w:p>
      <w:pPr>
        <w:spacing w:after="0"/>
        <w:ind w:left="0"/>
        <w:jc w:val="both"/>
      </w:pPr>
      <w:r>
        <w:rPr>
          <w:rFonts w:ascii="Times New Roman"/>
          <w:b w:val="false"/>
          <w:i w:val="false"/>
          <w:color w:val="000000"/>
          <w:sz w:val="28"/>
        </w:rPr>
        <w:t>
      "Классы защиты и климатические пояса (регионы)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защиты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климатического пояса (региона)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9"/>
          <w:p>
            <w:pPr>
              <w:spacing w:after="20"/>
              <w:ind w:left="20"/>
              <w:jc w:val="both"/>
            </w:pPr>
            <w:r>
              <w:rPr>
                <w:rFonts w:ascii="Times New Roman"/>
                <w:b w:val="false"/>
                <w:i w:val="false"/>
                <w:color w:val="000000"/>
                <w:sz w:val="20"/>
              </w:rPr>
              <w:t xml:space="preserve">
I (IV) </w:t>
            </w:r>
          </w:p>
          <w:bookmarkEnd w:id="509"/>
          <w:p>
            <w:pPr>
              <w:spacing w:after="20"/>
              <w:ind w:left="20"/>
              <w:jc w:val="both"/>
            </w:pPr>
            <w:r>
              <w:rPr>
                <w:rFonts w:ascii="Times New Roman"/>
                <w:b w:val="false"/>
                <w:i w:val="false"/>
                <w:color w:val="000000"/>
                <w:sz w:val="20"/>
              </w:rPr>
              <w:t>
(-1.0°С*; 2,7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10"/>
          <w:p>
            <w:pPr>
              <w:spacing w:after="20"/>
              <w:ind w:left="20"/>
              <w:jc w:val="both"/>
            </w:pPr>
            <w:r>
              <w:rPr>
                <w:rFonts w:ascii="Times New Roman"/>
                <w:b w:val="false"/>
                <w:i w:val="false"/>
                <w:color w:val="000000"/>
                <w:sz w:val="20"/>
              </w:rPr>
              <w:t>
II (III)</w:t>
            </w:r>
          </w:p>
          <w:bookmarkEnd w:id="510"/>
          <w:p>
            <w:pPr>
              <w:spacing w:after="20"/>
              <w:ind w:left="20"/>
              <w:jc w:val="both"/>
            </w:pPr>
            <w:r>
              <w:rPr>
                <w:rFonts w:ascii="Times New Roman"/>
                <w:b w:val="false"/>
                <w:i w:val="false"/>
                <w:color w:val="000000"/>
                <w:sz w:val="20"/>
              </w:rPr>
              <w:t>
(-9.7°С*; 5,6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11"/>
          <w:p>
            <w:pPr>
              <w:spacing w:after="20"/>
              <w:ind w:left="20"/>
              <w:jc w:val="both"/>
            </w:pPr>
            <w:r>
              <w:rPr>
                <w:rFonts w:ascii="Times New Roman"/>
                <w:b w:val="false"/>
                <w:i w:val="false"/>
                <w:color w:val="000000"/>
                <w:sz w:val="20"/>
              </w:rPr>
              <w:t>
III (II)</w:t>
            </w:r>
          </w:p>
          <w:bookmarkEnd w:id="511"/>
          <w:p>
            <w:pPr>
              <w:spacing w:after="20"/>
              <w:ind w:left="20"/>
              <w:jc w:val="both"/>
            </w:pPr>
            <w:r>
              <w:rPr>
                <w:rFonts w:ascii="Times New Roman"/>
                <w:b w:val="false"/>
                <w:i w:val="false"/>
                <w:color w:val="000000"/>
                <w:sz w:val="20"/>
              </w:rPr>
              <w:t>
(-18.0°С*; 3,6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12"/>
          <w:p>
            <w:pPr>
              <w:spacing w:after="20"/>
              <w:ind w:left="20"/>
              <w:jc w:val="both"/>
            </w:pPr>
            <w:r>
              <w:rPr>
                <w:rFonts w:ascii="Times New Roman"/>
                <w:b w:val="false"/>
                <w:i w:val="false"/>
                <w:color w:val="000000"/>
                <w:sz w:val="20"/>
              </w:rPr>
              <w:t>
IV (1Б)</w:t>
            </w:r>
          </w:p>
          <w:bookmarkEnd w:id="512"/>
          <w:p>
            <w:pPr>
              <w:spacing w:after="20"/>
              <w:ind w:left="20"/>
              <w:jc w:val="both"/>
            </w:pPr>
            <w:r>
              <w:rPr>
                <w:rFonts w:ascii="Times New Roman"/>
                <w:b w:val="false"/>
                <w:i w:val="false"/>
                <w:color w:val="000000"/>
                <w:sz w:val="20"/>
              </w:rPr>
              <w:t>
(-41.0°С*; 1,3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13"/>
          <w:p>
            <w:pPr>
              <w:spacing w:after="20"/>
              <w:ind w:left="20"/>
              <w:jc w:val="both"/>
            </w:pPr>
            <w:r>
              <w:rPr>
                <w:rFonts w:ascii="Times New Roman"/>
                <w:b w:val="false"/>
                <w:i w:val="false"/>
                <w:color w:val="000000"/>
                <w:sz w:val="20"/>
              </w:rPr>
              <w:t>
"Особый" (1А)</w:t>
            </w:r>
          </w:p>
          <w:bookmarkEnd w:id="513"/>
          <w:p>
            <w:pPr>
              <w:spacing w:after="20"/>
              <w:ind w:left="20"/>
              <w:jc w:val="both"/>
            </w:pPr>
            <w:r>
              <w:rPr>
                <w:rFonts w:ascii="Times New Roman"/>
                <w:b w:val="false"/>
                <w:i w:val="false"/>
                <w:color w:val="000000"/>
                <w:sz w:val="20"/>
              </w:rPr>
              <w:t>
(-25.0°С*; 6,8 м/с**)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4"/>
          <w:p>
            <w:pPr>
              <w:spacing w:after="20"/>
              <w:ind w:left="20"/>
              <w:jc w:val="both"/>
            </w:pPr>
            <w:r>
              <w:rPr>
                <w:rFonts w:ascii="Times New Roman"/>
                <w:b w:val="false"/>
                <w:i w:val="false"/>
                <w:color w:val="000000"/>
                <w:sz w:val="20"/>
              </w:rPr>
              <w:t>
* Средняя температура воздуха в зимние месяцы.</w:t>
            </w:r>
          </w:p>
          <w:bookmarkEnd w:id="514"/>
          <w:p>
            <w:pPr>
              <w:spacing w:after="20"/>
              <w:ind w:left="20"/>
              <w:jc w:val="both"/>
            </w:pPr>
            <w:r>
              <w:rPr>
                <w:rFonts w:ascii="Times New Roman"/>
                <w:b w:val="false"/>
                <w:i w:val="false"/>
                <w:color w:val="000000"/>
                <w:sz w:val="20"/>
              </w:rPr>
              <w:t>
** Средняя скорость ветра из наиболее вероятных величин в зимние месяцы.</w:t>
            </w:r>
          </w:p>
        </w:tc>
      </w:tr>
    </w:tbl>
    <w:bookmarkStart w:name="z517" w:id="51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приложении № 4</w:t>
      </w:r>
      <w:r>
        <w:rPr>
          <w:rFonts w:ascii="Times New Roman"/>
          <w:b w:val="false"/>
          <w:i w:val="false"/>
          <w:color w:val="000000"/>
          <w:sz w:val="28"/>
        </w:rPr>
        <w:t xml:space="preserve"> к указанному техническому регламенту:</w:t>
      </w:r>
    </w:p>
    <w:bookmarkEnd w:id="515"/>
    <w:bookmarkStart w:name="z518" w:id="516"/>
    <w:p>
      <w:pPr>
        <w:spacing w:after="0"/>
        <w:ind w:left="0"/>
        <w:jc w:val="both"/>
      </w:pPr>
      <w:r>
        <w:rPr>
          <w:rFonts w:ascii="Times New Roman"/>
          <w:b w:val="false"/>
          <w:i w:val="false"/>
          <w:color w:val="000000"/>
          <w:sz w:val="28"/>
        </w:rPr>
        <w:t>
      а) наименование раздела I дополнить словами "и общих производственных загрязнений";</w:t>
      </w:r>
    </w:p>
    <w:bookmarkEnd w:id="516"/>
    <w:bookmarkStart w:name="z519" w:id="517"/>
    <w:p>
      <w:pPr>
        <w:spacing w:after="0"/>
        <w:ind w:left="0"/>
        <w:jc w:val="both"/>
      </w:pPr>
      <w:r>
        <w:rPr>
          <w:rFonts w:ascii="Times New Roman"/>
          <w:b w:val="false"/>
          <w:i w:val="false"/>
          <w:color w:val="000000"/>
          <w:sz w:val="28"/>
        </w:rPr>
        <w:t>
      б) дополнить пунктами 2</w:t>
      </w:r>
      <w:r>
        <w:rPr>
          <w:rFonts w:ascii="Times New Roman"/>
          <w:b w:val="false"/>
          <w:i w:val="false"/>
          <w:color w:val="000000"/>
          <w:vertAlign w:val="superscript"/>
        </w:rPr>
        <w:t>1</w:t>
      </w:r>
      <w:r>
        <w:rPr>
          <w:rFonts w:ascii="Times New Roman"/>
          <w:b w:val="false"/>
          <w:i w:val="false"/>
          <w:color w:val="000000"/>
          <w:sz w:val="28"/>
        </w:rPr>
        <w:t xml:space="preserve"> и 2</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p>
    <w:bookmarkEnd w:id="517"/>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r>
              <w:rPr>
                <w:rFonts w:ascii="Times New Roman"/>
                <w:b w:val="false"/>
                <w:i w:val="false"/>
                <w:color w:val="000000"/>
                <w:sz w:val="20"/>
              </w:rPr>
              <w:t>.</w:t>
            </w:r>
          </w:p>
        </w:tc>
        <w:tc>
          <w:tcPr>
            <w:tcW w:w="723" w:type="dxa"/>
            <w:tcBorders/>
            <w:tcMar>
              <w:top w:w="15" w:type="dxa"/>
              <w:left w:w="15" w:type="dxa"/>
              <w:bottom w:w="15" w:type="dxa"/>
              <w:right w:w="15" w:type="dxa"/>
            </w:tcMar>
            <w:vAlign w:val="center"/>
          </w:tcPr>
          <w:bookmarkStart w:name="z520" w:id="518"/>
          <w:p>
            <w:pPr>
              <w:spacing w:after="20"/>
              <w:ind w:left="20"/>
              <w:jc w:val="both"/>
            </w:pPr>
            <w:r>
              <w:rPr>
                <w:rFonts w:ascii="Times New Roman"/>
                <w:b w:val="false"/>
                <w:i w:val="false"/>
                <w:color w:val="000000"/>
                <w:sz w:val="20"/>
              </w:rPr>
              <w:t>
Одежда специальная защитная, защитные приспособления от режущего воздействия ручной цепной пилы</w:t>
            </w:r>
          </w:p>
          <w:bookmarkEnd w:id="518"/>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3"/>
            <w:tcBorders/>
            <w:tcMar>
              <w:top w:w="15" w:type="dxa"/>
              <w:left w:w="15" w:type="dxa"/>
              <w:bottom w:w="15" w:type="dxa"/>
              <w:right w:w="15" w:type="dxa"/>
            </w:tcMar>
            <w:vAlign w:val="center"/>
          </w:tcPr>
          <w:bookmarkStart w:name="z521" w:id="519"/>
          <w:p>
            <w:pPr>
              <w:spacing w:after="20"/>
              <w:ind w:left="20"/>
              <w:jc w:val="both"/>
            </w:pPr>
            <w:r>
              <w:rPr>
                <w:rFonts w:ascii="Times New Roman"/>
                <w:b w:val="false"/>
                <w:i w:val="false"/>
                <w:color w:val="000000"/>
                <w:sz w:val="20"/>
              </w:rPr>
              <w:t>
1с,</w:t>
            </w:r>
          </w:p>
          <w:bookmarkEnd w:id="519"/>
          <w:p>
            <w:pPr>
              <w:spacing w:after="20"/>
              <w:ind w:left="20"/>
              <w:jc w:val="both"/>
            </w:pPr>
            <w:r>
              <w:rPr>
                <w:rFonts w:ascii="Times New Roman"/>
                <w:b w:val="false"/>
                <w:i w:val="false"/>
                <w:color w:val="000000"/>
                <w:sz w:val="20"/>
              </w:rPr>
              <w:t>3с,</w:t>
            </w:r>
          </w:p>
          <w:p>
            <w:pPr>
              <w:spacing w:after="20"/>
              <w:ind w:left="20"/>
              <w:jc w:val="both"/>
            </w:pPr>
            <w:r>
              <w:rPr>
                <w:rFonts w:ascii="Times New Roman"/>
                <w:b w:val="false"/>
                <w:i w:val="false"/>
                <w:color w:val="000000"/>
                <w:sz w:val="20"/>
              </w:rPr>
              <w:t>4с,</w:t>
            </w:r>
          </w:p>
          <w:p>
            <w:pPr>
              <w:spacing w:after="20"/>
              <w:ind w:left="20"/>
              <w:jc w:val="both"/>
            </w:pPr>
            <w:r>
              <w:rPr>
                <w:rFonts w:ascii="Times New Roman"/>
                <w:b w:val="false"/>
                <w:i w:val="false"/>
                <w:color w:val="000000"/>
                <w:sz w:val="20"/>
              </w:rPr>
              <w:t>
5с,</w:t>
            </w:r>
          </w:p>
          <w:p>
            <w:pPr>
              <w:spacing w:after="20"/>
              <w:ind w:left="20"/>
              <w:jc w:val="both"/>
            </w:pPr>
            <w:r>
              <w:rPr>
                <w:rFonts w:ascii="Times New Roman"/>
                <w:b w:val="false"/>
                <w:i w:val="false"/>
                <w:color w:val="000000"/>
                <w:sz w:val="20"/>
              </w:rPr>
              <w:t>7с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специальная защитная от вредных биологических факторов и (или) средства индивидуальной защиты головы (от насекомых и паукообразных)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p>
            <w:pPr>
              <w:spacing w:after="20"/>
              <w:ind w:left="20"/>
              <w:jc w:val="both"/>
            </w:pPr>
            <w:r>
              <w:rPr>
                <w:rFonts w:ascii="Times New Roman"/>
                <w:b w:val="false"/>
                <w:i w:val="false"/>
                <w:color w:val="000000"/>
                <w:sz w:val="20"/>
              </w:rPr>
              <w:t>4д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 пункта 6 дополнить пунктом 6</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следующего содержания: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ног (обувь) от режущего воздействия ручной цепной пилы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3"/>
            <w:tcBorders/>
            <w:tcMar>
              <w:top w:w="15" w:type="dxa"/>
              <w:left w:w="15" w:type="dxa"/>
              <w:bottom w:w="15" w:type="dxa"/>
              <w:right w:w="15" w:type="dxa"/>
            </w:tcMar>
            <w:vAlign w:val="center"/>
          </w:tcPr>
          <w:bookmarkStart w:name="z522" w:id="520"/>
          <w:p>
            <w:pPr>
              <w:spacing w:after="20"/>
              <w:ind w:left="20"/>
              <w:jc w:val="both"/>
            </w:pPr>
            <w:r>
              <w:rPr>
                <w:rFonts w:ascii="Times New Roman"/>
                <w:b w:val="false"/>
                <w:i w:val="false"/>
                <w:color w:val="000000"/>
                <w:sz w:val="20"/>
              </w:rPr>
              <w:t>
1с,</w:t>
            </w:r>
          </w:p>
          <w:bookmarkEnd w:id="520"/>
          <w:p>
            <w:pPr>
              <w:spacing w:after="20"/>
              <w:ind w:left="20"/>
              <w:jc w:val="both"/>
            </w:pPr>
            <w:r>
              <w:rPr>
                <w:rFonts w:ascii="Times New Roman"/>
                <w:b w:val="false"/>
                <w:i w:val="false"/>
                <w:color w:val="000000"/>
                <w:sz w:val="20"/>
              </w:rPr>
              <w:t>3с,</w:t>
            </w:r>
          </w:p>
          <w:p>
            <w:pPr>
              <w:spacing w:after="20"/>
              <w:ind w:left="20"/>
              <w:jc w:val="both"/>
            </w:pPr>
            <w:r>
              <w:rPr>
                <w:rFonts w:ascii="Times New Roman"/>
                <w:b w:val="false"/>
                <w:i w:val="false"/>
                <w:color w:val="000000"/>
                <w:sz w:val="20"/>
              </w:rPr>
              <w:t>4с,</w:t>
            </w:r>
          </w:p>
          <w:p>
            <w:pPr>
              <w:spacing w:after="20"/>
              <w:ind w:left="20"/>
              <w:jc w:val="both"/>
            </w:pPr>
            <w:r>
              <w:rPr>
                <w:rFonts w:ascii="Times New Roman"/>
                <w:b w:val="false"/>
                <w:i w:val="false"/>
                <w:color w:val="000000"/>
                <w:sz w:val="20"/>
              </w:rPr>
              <w:t>
5с,</w:t>
            </w:r>
          </w:p>
          <w:p>
            <w:pPr>
              <w:spacing w:after="20"/>
              <w:ind w:left="20"/>
              <w:jc w:val="both"/>
            </w:pPr>
            <w:r>
              <w:rPr>
                <w:rFonts w:ascii="Times New Roman"/>
                <w:b w:val="false"/>
                <w:i w:val="false"/>
                <w:color w:val="000000"/>
                <w:sz w:val="20"/>
              </w:rPr>
              <w:t>7с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после пункта 14 дополнить пунктом 14</w:t>
            </w:r>
            <w:r>
              <w:rPr>
                <w:rFonts w:ascii="Times New Roman"/>
                <w:b w:val="false"/>
                <w:i w:val="false"/>
                <w:color w:val="000000"/>
                <w:vertAlign w:val="superscript"/>
              </w:rPr>
              <w:t>1</w:t>
            </w:r>
            <w:r>
              <w:rPr>
                <w:rFonts w:ascii="Times New Roman"/>
                <w:b w:val="false"/>
                <w:i w:val="false"/>
                <w:color w:val="000000"/>
                <w:sz w:val="20"/>
              </w:rPr>
              <w:t xml:space="preserve"> следующего содержания: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рук от режущего воздействия ручной цепной пилы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3"/>
            <w:tcBorders/>
            <w:tcMar>
              <w:top w:w="15" w:type="dxa"/>
              <w:left w:w="15" w:type="dxa"/>
              <w:bottom w:w="15" w:type="dxa"/>
              <w:right w:w="15" w:type="dxa"/>
            </w:tcMar>
            <w:vAlign w:val="center"/>
          </w:tcPr>
          <w:bookmarkStart w:name="z523" w:id="521"/>
          <w:p>
            <w:pPr>
              <w:spacing w:after="20"/>
              <w:ind w:left="20"/>
              <w:jc w:val="both"/>
            </w:pPr>
            <w:r>
              <w:rPr>
                <w:rFonts w:ascii="Times New Roman"/>
                <w:b w:val="false"/>
                <w:i w:val="false"/>
                <w:color w:val="000000"/>
                <w:sz w:val="20"/>
              </w:rPr>
              <w:t>
1с,</w:t>
            </w:r>
          </w:p>
          <w:bookmarkEnd w:id="521"/>
          <w:p>
            <w:pPr>
              <w:spacing w:after="20"/>
              <w:ind w:left="20"/>
              <w:jc w:val="both"/>
            </w:pPr>
            <w:r>
              <w:rPr>
                <w:rFonts w:ascii="Times New Roman"/>
                <w:b w:val="false"/>
                <w:i w:val="false"/>
                <w:color w:val="000000"/>
                <w:sz w:val="20"/>
              </w:rPr>
              <w:t>3с,</w:t>
            </w:r>
          </w:p>
          <w:p>
            <w:pPr>
              <w:spacing w:after="20"/>
              <w:ind w:left="20"/>
              <w:jc w:val="both"/>
            </w:pPr>
            <w:r>
              <w:rPr>
                <w:rFonts w:ascii="Times New Roman"/>
                <w:b w:val="false"/>
                <w:i w:val="false"/>
                <w:color w:val="000000"/>
                <w:sz w:val="20"/>
              </w:rPr>
              <w:t>4с,</w:t>
            </w:r>
          </w:p>
          <w:p>
            <w:pPr>
              <w:spacing w:after="20"/>
              <w:ind w:left="20"/>
              <w:jc w:val="both"/>
            </w:pPr>
            <w:r>
              <w:rPr>
                <w:rFonts w:ascii="Times New Roman"/>
                <w:b w:val="false"/>
                <w:i w:val="false"/>
                <w:color w:val="000000"/>
                <w:sz w:val="20"/>
              </w:rPr>
              <w:t>
5с,</w:t>
            </w:r>
          </w:p>
          <w:p>
            <w:pPr>
              <w:spacing w:after="20"/>
              <w:ind w:left="20"/>
              <w:jc w:val="both"/>
            </w:pPr>
            <w:r>
              <w:rPr>
                <w:rFonts w:ascii="Times New Roman"/>
                <w:b w:val="false"/>
                <w:i w:val="false"/>
                <w:color w:val="000000"/>
                <w:sz w:val="20"/>
              </w:rPr>
              <w:t>7с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после пункта 29 дополнить пунктом 29</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следующего содержания:</w:t>
            </w:r>
          </w:p>
        </w:tc>
      </w:tr>
      <w:tr>
        <w:trPr>
          <w:trHeight w:val="30" w:hRule="atLeast"/>
        </w:trPr>
        <w:tc>
          <w:tcPr>
            <w:tcW w:w="723" w:type="dxa"/>
            <w:tcBorders/>
            <w:tcMar>
              <w:top w:w="15" w:type="dxa"/>
              <w:left w:w="15" w:type="dxa"/>
              <w:bottom w:w="15" w:type="dxa"/>
              <w:right w:w="15" w:type="dxa"/>
            </w:tcMar>
            <w:vAlign w:val="center"/>
          </w:tcPr>
          <w:bookmarkStart w:name="z524" w:id="522"/>
          <w:p>
            <w:pPr>
              <w:spacing w:after="20"/>
              <w:ind w:left="20"/>
              <w:jc w:val="both"/>
            </w:pPr>
            <w:r>
              <w:rPr>
                <w:rFonts w:ascii="Times New Roman"/>
                <w:b w:val="false"/>
                <w:i w:val="false"/>
                <w:color w:val="000000"/>
                <w:sz w:val="20"/>
              </w:rPr>
              <w:t>
"29</w:t>
            </w:r>
            <w:r>
              <w:rPr>
                <w:rFonts w:ascii="Times New Roman"/>
                <w:b w:val="false"/>
                <w:i w:val="false"/>
                <w:color w:val="000000"/>
                <w:vertAlign w:val="superscript"/>
              </w:rPr>
              <w:t>1</w:t>
            </w:r>
            <w:r>
              <w:rPr>
                <w:rFonts w:ascii="Times New Roman"/>
                <w:b w:val="false"/>
                <w:i w:val="false"/>
                <w:color w:val="000000"/>
                <w:sz w:val="20"/>
              </w:rPr>
              <w:t>.</w:t>
            </w:r>
          </w:p>
          <w:bookmarkEnd w:id="522"/>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специальная для защиты от прохладной окружающей среды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cMar>
              <w:top w:w="15" w:type="dxa"/>
              <w:left w:w="15" w:type="dxa"/>
              <w:bottom w:w="15" w:type="dxa"/>
              <w:right w:w="15" w:type="dxa"/>
            </w:tcMar>
            <w:vAlign w:val="center"/>
          </w:tcPr>
          <w:bookmarkStart w:name="z525" w:id="523"/>
          <w:p>
            <w:pPr>
              <w:spacing w:after="20"/>
              <w:ind w:left="20"/>
              <w:jc w:val="both"/>
            </w:pPr>
            <w:r>
              <w:rPr>
                <w:rFonts w:ascii="Times New Roman"/>
                <w:b w:val="false"/>
                <w:i w:val="false"/>
                <w:color w:val="000000"/>
                <w:sz w:val="20"/>
              </w:rPr>
              <w:t>
3д,</w:t>
            </w:r>
          </w:p>
          <w:bookmarkEnd w:id="523"/>
          <w:p>
            <w:pPr>
              <w:spacing w:after="20"/>
              <w:ind w:left="20"/>
              <w:jc w:val="both"/>
            </w:pPr>
            <w:r>
              <w:rPr>
                <w:rFonts w:ascii="Times New Roman"/>
                <w:b w:val="false"/>
                <w:i w:val="false"/>
                <w:color w:val="000000"/>
                <w:sz w:val="20"/>
              </w:rPr>
              <w:t>
4д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bl>
    <w:bookmarkStart w:name="z526" w:id="524"/>
    <w:p>
      <w:pPr>
        <w:spacing w:after="0"/>
        <w:ind w:left="0"/>
        <w:jc w:val="both"/>
      </w:pPr>
      <w:r>
        <w:rPr>
          <w:rFonts w:ascii="Times New Roman"/>
          <w:b w:val="false"/>
          <w:i w:val="false"/>
          <w:color w:val="000000"/>
          <w:sz w:val="28"/>
        </w:rPr>
        <w:t>
      е) пункт 15 в графе первой после слов "биологических факторов" дополнить словом "(микроорганизмов)";</w:t>
      </w:r>
    </w:p>
    <w:bookmarkEnd w:id="524"/>
    <w:bookmarkStart w:name="z527" w:id="525"/>
    <w:p>
      <w:pPr>
        <w:spacing w:after="0"/>
        <w:ind w:left="0"/>
        <w:jc w:val="both"/>
      </w:pPr>
      <w:r>
        <w:rPr>
          <w:rFonts w:ascii="Times New Roman"/>
          <w:b w:val="false"/>
          <w:i w:val="false"/>
          <w:color w:val="000000"/>
          <w:sz w:val="28"/>
        </w:rPr>
        <w:t xml:space="preserve">
      ж) в пункте 28 в графе первой текст изложить в следующей редакции: </w:t>
      </w:r>
    </w:p>
    <w:bookmarkEnd w:id="525"/>
    <w:bookmarkStart w:name="z528" w:id="526"/>
    <w:p>
      <w:pPr>
        <w:spacing w:after="0"/>
        <w:ind w:left="0"/>
        <w:jc w:val="both"/>
      </w:pPr>
      <w:r>
        <w:rPr>
          <w:rFonts w:ascii="Times New Roman"/>
          <w:b w:val="false"/>
          <w:i w:val="false"/>
          <w:color w:val="000000"/>
          <w:sz w:val="28"/>
        </w:rPr>
        <w:t xml:space="preserve">
      "28. Одежда специальная защитная и средства индивидуальной защиты рук от кратковременного воздействия открытого пламени, конвективной теплоты, теплового излучения, контакта с нагретыми поверхностями, искр и брызг расплавленного металла, металлической окалины и выплесков расплавленного металла"; </w:t>
      </w:r>
    </w:p>
    <w:bookmarkEnd w:id="526"/>
    <w:bookmarkStart w:name="z529" w:id="527"/>
    <w:p>
      <w:pPr>
        <w:spacing w:after="0"/>
        <w:ind w:left="0"/>
        <w:jc w:val="both"/>
      </w:pPr>
      <w:r>
        <w:rPr>
          <w:rFonts w:ascii="Times New Roman"/>
          <w:b w:val="false"/>
          <w:i w:val="false"/>
          <w:color w:val="000000"/>
          <w:sz w:val="28"/>
        </w:rPr>
        <w:t>
      з) в пункте 30 в графе первой:</w:t>
      </w:r>
    </w:p>
    <w:bookmarkEnd w:id="527"/>
    <w:bookmarkStart w:name="z530" w:id="528"/>
    <w:p>
      <w:pPr>
        <w:spacing w:after="0"/>
        <w:ind w:left="0"/>
        <w:jc w:val="both"/>
      </w:pPr>
      <w:r>
        <w:rPr>
          <w:rFonts w:ascii="Times New Roman"/>
          <w:b w:val="false"/>
          <w:i w:val="false"/>
          <w:color w:val="000000"/>
          <w:sz w:val="28"/>
        </w:rPr>
        <w:t>
      слова "тепловых излучений" заменить словами "кратковременного воздействия открытого пламени";</w:t>
      </w:r>
    </w:p>
    <w:bookmarkEnd w:id="528"/>
    <w:bookmarkStart w:name="z531" w:id="529"/>
    <w:p>
      <w:pPr>
        <w:spacing w:after="0"/>
        <w:ind w:left="0"/>
        <w:jc w:val="both"/>
      </w:pPr>
      <w:r>
        <w:rPr>
          <w:rFonts w:ascii="Times New Roman"/>
          <w:b w:val="false"/>
          <w:i w:val="false"/>
          <w:color w:val="000000"/>
          <w:sz w:val="28"/>
        </w:rPr>
        <w:t>
      дополнить словами ", металлической окалины";</w:t>
      </w:r>
    </w:p>
    <w:bookmarkEnd w:id="529"/>
    <w:bookmarkStart w:name="z532" w:id="530"/>
    <w:p>
      <w:pPr>
        <w:spacing w:after="0"/>
        <w:ind w:left="0"/>
        <w:jc w:val="both"/>
      </w:pPr>
      <w:r>
        <w:rPr>
          <w:rFonts w:ascii="Times New Roman"/>
          <w:b w:val="false"/>
          <w:i w:val="false"/>
          <w:color w:val="000000"/>
          <w:sz w:val="28"/>
        </w:rPr>
        <w:t xml:space="preserve">
      и) в пункте 31 в графе первой текст изложить в следующей редакции: </w:t>
      </w:r>
    </w:p>
    <w:bookmarkEnd w:id="530"/>
    <w:bookmarkStart w:name="z533" w:id="531"/>
    <w:p>
      <w:pPr>
        <w:spacing w:after="0"/>
        <w:ind w:left="0"/>
        <w:jc w:val="both"/>
      </w:pPr>
      <w:r>
        <w:rPr>
          <w:rFonts w:ascii="Times New Roman"/>
          <w:b w:val="false"/>
          <w:i w:val="false"/>
          <w:color w:val="000000"/>
          <w:sz w:val="28"/>
        </w:rPr>
        <w:t>
      "31. Средства индивидуальной защиты головы от повышенных температур (кратковременного воздействия открытого пламени, конвективной теплоты, теплового излучения, контакта с нагретой поверхностью, искр и брызг расплавленного металла, металлической окалины и выплесков расплавленного металла) и (или) пониженных температур";</w:t>
      </w:r>
    </w:p>
    <w:bookmarkEnd w:id="531"/>
    <w:bookmarkStart w:name="z534" w:id="532"/>
    <w:p>
      <w:pPr>
        <w:spacing w:after="0"/>
        <w:ind w:left="0"/>
        <w:jc w:val="both"/>
      </w:pPr>
      <w:r>
        <w:rPr>
          <w:rFonts w:ascii="Times New Roman"/>
          <w:b w:val="false"/>
          <w:i w:val="false"/>
          <w:color w:val="000000"/>
          <w:sz w:val="28"/>
        </w:rPr>
        <w:t>
      к) в пункте 36 в графе первой текст изложить в следующей редакции:</w:t>
      </w:r>
    </w:p>
    <w:bookmarkEnd w:id="532"/>
    <w:bookmarkStart w:name="z535" w:id="533"/>
    <w:p>
      <w:pPr>
        <w:spacing w:after="0"/>
        <w:ind w:left="0"/>
        <w:jc w:val="both"/>
      </w:pPr>
      <w:r>
        <w:rPr>
          <w:rFonts w:ascii="Times New Roman"/>
          <w:b w:val="false"/>
          <w:i w:val="false"/>
          <w:color w:val="000000"/>
          <w:sz w:val="28"/>
        </w:rPr>
        <w:t>
      "36. Белье термостойкое, перчатки термостойкие и подшлемники термостойкие";</w:t>
      </w:r>
    </w:p>
    <w:bookmarkEnd w:id="533"/>
    <w:bookmarkStart w:name="z536" w:id="534"/>
    <w:p>
      <w:pPr>
        <w:spacing w:after="0"/>
        <w:ind w:left="0"/>
        <w:jc w:val="both"/>
      </w:pPr>
      <w:r>
        <w:rPr>
          <w:rFonts w:ascii="Times New Roman"/>
          <w:b w:val="false"/>
          <w:i w:val="false"/>
          <w:color w:val="000000"/>
          <w:sz w:val="28"/>
        </w:rPr>
        <w:t>
      л) в пункте 37 в графе первой текст изложить в следующей редакции:</w:t>
      </w:r>
    </w:p>
    <w:bookmarkEnd w:id="534"/>
    <w:bookmarkStart w:name="z537" w:id="535"/>
    <w:p>
      <w:pPr>
        <w:spacing w:after="0"/>
        <w:ind w:left="0"/>
        <w:jc w:val="both"/>
      </w:pPr>
      <w:r>
        <w:rPr>
          <w:rFonts w:ascii="Times New Roman"/>
          <w:b w:val="false"/>
          <w:i w:val="false"/>
          <w:color w:val="000000"/>
          <w:sz w:val="28"/>
        </w:rPr>
        <w:t>
      "37. Комплекты индивидуальные экранирующие для защиты от электрических или электромагнитных полей, комплекты индивидуальные шунтирующие экранирующие для защиты от электрических полей и поражения электрическим током".</w:t>
      </w:r>
    </w:p>
    <w:bookmarkEnd w:id="535"/>
    <w:bookmarkStart w:name="z538" w:id="5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Приложение № 5</w:t>
      </w:r>
      <w:r>
        <w:rPr>
          <w:rFonts w:ascii="Times New Roman"/>
          <w:b w:val="false"/>
          <w:i w:val="false"/>
          <w:color w:val="000000"/>
          <w:sz w:val="28"/>
        </w:rPr>
        <w:t xml:space="preserve"> к указанному техническому регламенту изложить в следующей редакции:</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 средств индивидуальной защиты"</w:t>
            </w:r>
            <w:r>
              <w:br/>
            </w:r>
            <w:r>
              <w:rPr>
                <w:rFonts w:ascii="Times New Roman"/>
                <w:b w:val="false"/>
                <w:i w:val="false"/>
                <w:color w:val="000000"/>
                <w:sz w:val="20"/>
              </w:rPr>
              <w:t>(ТР ТС 019/2011)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13 марта 2026 г. № 40)</w:t>
            </w:r>
          </w:p>
        </w:tc>
      </w:tr>
    </w:tbl>
    <w:bookmarkStart w:name="z540" w:id="537"/>
    <w:p>
      <w:pPr>
        <w:spacing w:after="0"/>
        <w:ind w:left="0"/>
        <w:jc w:val="left"/>
      </w:pPr>
      <w:r>
        <w:rPr>
          <w:rFonts w:ascii="Times New Roman"/>
          <w:b/>
          <w:i w:val="false"/>
          <w:color w:val="000000"/>
        </w:rPr>
        <w:t xml:space="preserve"> СПИСОК</w:t>
      </w:r>
      <w:r>
        <w:br/>
      </w:r>
      <w:r>
        <w:rPr>
          <w:rFonts w:ascii="Times New Roman"/>
          <w:b/>
          <w:i w:val="false"/>
          <w:color w:val="000000"/>
        </w:rPr>
        <w:t>средств индивидуальной защиты, подлежащих обязательному подтверждению соответствия при выпуске в обращение на территориях государств – членов Таможенного союза</w:t>
      </w:r>
    </w:p>
    <w:bookmarkEnd w:id="537"/>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541" w:id="538"/>
          <w:p>
            <w:pPr>
              <w:spacing w:after="20"/>
              <w:ind w:left="20"/>
              <w:jc w:val="both"/>
            </w:pPr>
            <w:r>
              <w:rPr>
                <w:rFonts w:ascii="Times New Roman"/>
                <w:b w:val="false"/>
                <w:i w:val="false"/>
                <w:color w:val="000000"/>
                <w:sz w:val="20"/>
              </w:rPr>
              <w:t>
I. Средства индивидуальной защиты от общих производственных загрязнений и (или) механических воздействий</w:t>
            </w:r>
          </w:p>
          <w:bookmarkEnd w:id="538"/>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42" w:id="539"/>
          <w:p>
            <w:pPr>
              <w:spacing w:after="20"/>
              <w:ind w:left="20"/>
              <w:jc w:val="both"/>
            </w:pPr>
            <w:r>
              <w:rPr>
                <w:rFonts w:ascii="Times New Roman"/>
                <w:b w:val="false"/>
                <w:i w:val="false"/>
                <w:color w:val="000000"/>
                <w:sz w:val="20"/>
              </w:rPr>
              <w:t>
1. Одежда специальная мужская и женская, дополнительные изделия</w:t>
            </w:r>
          </w:p>
          <w:bookmarkEnd w:id="539"/>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43" w:id="540"/>
          <w:p>
            <w:pPr>
              <w:spacing w:after="20"/>
              <w:ind w:left="20"/>
              <w:jc w:val="both"/>
            </w:pPr>
            <w:r>
              <w:rPr>
                <w:rFonts w:ascii="Times New Roman"/>
                <w:b w:val="false"/>
                <w:i w:val="false"/>
                <w:color w:val="000000"/>
                <w:sz w:val="20"/>
              </w:rPr>
              <w:t>
Костюм для защиты от общих производственных загрязнений, в том числе отдельные предметы одежды (куртка, рубашка, сорочка, накидка, туника, блуза, брюки, полукомбинезон, юбка, платье, сарафан, халат).</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общих производственных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общих производственных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 для защиты от общих производственных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 утепленный для защиты от общих производственных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механических воздействий (истирания), в том числе отдельные предметы одежды (куртка, брюки, полукомбинезон, халат).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 утепленный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механических воздействий (проколов), в том числе отдельные предметы одежды (куртка, брюки, полукомбинезон).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механических воздействий (проколов).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механических воздействий (проколов).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механических воздействий (порезов), в том числе отдельные предметы одежды (куртка, брюки, полукомбинезон).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механических воздействий (порезов).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механических воздействий (порезов).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вредных биологических факторов (от насекомых и (или) паукообразных), в том числе в комплекте с головным убором.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Куртка, куртка-накидка для защиты от вредных биологических факторов (от кровососущих насекомых).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вредных биологических факторов (от насекомых и (или) паукообразных), в том числе в комплекте с головным убором.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режущего воздействия ручной цепной пилы, в том числе отдельные предметы одежды (куртка, брюки, полукомбинезон).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режущего воздействия ручной цепной пилы.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Защитные приспособления для защиты от режущего воздействия ручной цепной пилы (накидка, пелерина, съемный рукав, части брюк, щитки для голени и бедра, гетры).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Плащ, пальто, полупальто, накидка для защиты от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воды, в том числе отдельные предметы одежды (куртка, брюки, полукомбинезон).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воды и растворов нетоксичных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возможного захвата движущимися частями механизма, в том числе отдельные предметы одежды (куртка, брюки, полукомбинезон).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возможного захвата движущимися частями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Костюм для защиты от нетоксичной пыли, в том числе в комплекте с головным убором.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Комбинезон для защиты от нетоксичной пыли, в том числе в комплекте с головным убором.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шахтерский.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75" w:id="541"/>
          <w:p>
            <w:pPr>
              <w:spacing w:after="20"/>
              <w:ind w:left="20"/>
              <w:jc w:val="both"/>
            </w:pPr>
            <w:r>
              <w:rPr>
                <w:rFonts w:ascii="Times New Roman"/>
                <w:b w:val="false"/>
                <w:i w:val="false"/>
                <w:color w:val="000000"/>
                <w:sz w:val="20"/>
              </w:rPr>
              <w:t>
2. Средства индивидуальной защиты рук</w:t>
            </w:r>
          </w:p>
          <w:bookmarkEnd w:id="541"/>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76" w:id="542"/>
          <w:p>
            <w:pPr>
              <w:spacing w:after="20"/>
              <w:ind w:left="20"/>
              <w:jc w:val="both"/>
            </w:pPr>
            <w:r>
              <w:rPr>
                <w:rFonts w:ascii="Times New Roman"/>
                <w:b w:val="false"/>
                <w:i w:val="false"/>
                <w:color w:val="000000"/>
                <w:sz w:val="20"/>
              </w:rPr>
              <w:t>
Рукавицы для защиты от общих производственных загрязнений.</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общих производственных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механических воздействий (проколов).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механических воздействий (проколов).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механических воздействий (порезов).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механических воздействий (порезов).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механических воздействий (ударов).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режущего воздействия ручной цепной пилы.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воды и растворов нетоксичных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воды и растворов нетоксичных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Нарукавники от механических воздействий (истирания).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Нарукавники от механических воздействий (проколов).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Нарукавники от механических воздействий (порезов).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и защитные приспособления кольчужные.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от вибраций.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от вибраций.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Полурукавицы от вибраций.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Митенки (полуперчатки) от вибраций.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96" w:id="543"/>
          <w:p>
            <w:pPr>
              <w:spacing w:after="20"/>
              <w:ind w:left="20"/>
              <w:jc w:val="both"/>
            </w:pPr>
            <w:r>
              <w:rPr>
                <w:rFonts w:ascii="Times New Roman"/>
                <w:b w:val="false"/>
                <w:i w:val="false"/>
                <w:color w:val="000000"/>
                <w:sz w:val="20"/>
              </w:rPr>
              <w:t>
3. Средства индивидуальной защиты ног</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(туфли, сабо, тапочки, полуботинки с перфорацией, полуботинки, ботинки, полусапоги, сапоги) для защиты от общих производственных загрязнений.</w:t>
            </w:r>
          </w:p>
          <w:p>
            <w:pPr>
              <w:spacing w:after="20"/>
              <w:ind w:left="20"/>
              <w:jc w:val="both"/>
            </w:pPr>
            <w:r>
              <w:rPr>
                <w:rFonts w:ascii="Times New Roman"/>
                <w:b w:val="false"/>
                <w:i w:val="false"/>
                <w:color w:val="000000"/>
                <w:sz w:val="20"/>
              </w:rPr>
              <w:t>
Обувь специальная резиновая или из полимерных материалов (сапоги, полусапоги) для защиты от общих производственных загрязнений.</w:t>
            </w:r>
          </w:p>
        </w:tc>
      </w:tr>
      <w:tr>
        <w:trPr>
          <w:trHeight w:val="30" w:hRule="atLeast"/>
        </w:trPr>
        <w:tc>
          <w:tcPr>
            <w:tcW w:w="12300" w:type="dxa"/>
            <w:tcBorders/>
            <w:tcMar>
              <w:top w:w="15" w:type="dxa"/>
              <w:left w:w="15" w:type="dxa"/>
              <w:bottom w:w="15" w:type="dxa"/>
              <w:right w:w="15" w:type="dxa"/>
            </w:tcMar>
            <w:vAlign w:val="center"/>
          </w:tcPr>
          <w:bookmarkStart w:name="z598" w:id="544"/>
          <w:p>
            <w:pPr>
              <w:spacing w:after="20"/>
              <w:ind w:left="20"/>
              <w:jc w:val="both"/>
            </w:pPr>
            <w:r>
              <w:rPr>
                <w:rFonts w:ascii="Times New Roman"/>
                <w:b w:val="false"/>
                <w:i w:val="false"/>
                <w:color w:val="000000"/>
                <w:sz w:val="20"/>
              </w:rPr>
              <w:t>
Обувь специальная (полуботинки с перфорацией, полуботинки, ботинки, полусапоги, сапоги) для защиты от механических воздействий (ударов).</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Обувь специальная резиновая или из полимерных материалов (сапоги, полусапоги) для защиты от механических воздействий (ударов).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(сандалеты, полуботинки, ботинки, полусапоги, сапоги)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резиновая или из полимерных материалов (сапоги, полусапоги)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для защиты от механических воздействий (проколов, порезов).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резиновая или из полимерных материалов (сапоги, полусапоги) для защиты от механических воздействий (проколов, порезов).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для защиты от скольжения (сапоги, полусапоги, ботинки, полуботинки, полуботинки с перфорацией).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Обувь специальная резиновая или из полимерных материалов (сапоги, полусапоги) для защиты от скольжения.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для защиты от вибраций (сапоги, полусапоги, ботинки, полуботинки, полуботинки с перфорацией).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(полуботинки, ботинки, полусапоги, сапоги) для защиты от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Обувь специальная резиновая или из полимерных материалов (галоши, сапоги, полусапоги) для защиты от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(полуботинки, ботинки, полусапоги, сапоги, сапоги с высоким голенищем) для защиты от воды и растворов нетоксичных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(галоши, полуботинки, ботинки, полусапоги, сапоги) для защиты от взрывоопасной пыли.</w:t>
            </w:r>
          </w:p>
          <w:p>
            <w:pPr>
              <w:spacing w:after="20"/>
              <w:ind w:left="20"/>
              <w:jc w:val="both"/>
            </w:pPr>
            <w:r>
              <w:rPr>
                <w:rFonts w:ascii="Times New Roman"/>
                <w:b w:val="false"/>
                <w:i w:val="false"/>
                <w:color w:val="000000"/>
                <w:sz w:val="20"/>
              </w:rPr>
              <w:t>
Обувь специальная (ботинки, полусапоги, сапоги) для защиты от режущего воздействия ручной цепной пилы.</w:t>
            </w:r>
          </w:p>
        </w:tc>
      </w:tr>
      <w:tr>
        <w:trPr>
          <w:trHeight w:val="30" w:hRule="atLeast"/>
        </w:trPr>
        <w:tc>
          <w:tcPr>
            <w:tcW w:w="12300" w:type="dxa"/>
            <w:tcBorders/>
            <w:tcMar>
              <w:top w:w="15" w:type="dxa"/>
              <w:left w:w="15" w:type="dxa"/>
              <w:bottom w:w="15" w:type="dxa"/>
              <w:right w:w="15" w:type="dxa"/>
            </w:tcMar>
            <w:vAlign w:val="center"/>
          </w:tcPr>
          <w:bookmarkStart w:name="z611" w:id="545"/>
          <w:p>
            <w:pPr>
              <w:spacing w:after="20"/>
              <w:ind w:left="20"/>
              <w:jc w:val="both"/>
            </w:pPr>
            <w:r>
              <w:rPr>
                <w:rFonts w:ascii="Times New Roman"/>
                <w:b w:val="false"/>
                <w:i w:val="false"/>
                <w:color w:val="000000"/>
                <w:sz w:val="20"/>
              </w:rPr>
              <w:t>
 </w:t>
            </w:r>
          </w:p>
          <w:bookmarkEnd w:id="545"/>
          <w:p>
            <w:pPr>
              <w:spacing w:after="20"/>
              <w:ind w:left="20"/>
              <w:jc w:val="both"/>
            </w:pPr>
            <w:r>
              <w:rPr>
                <w:rFonts w:ascii="Times New Roman"/>
                <w:b w:val="false"/>
                <w:i w:val="false"/>
                <w:color w:val="000000"/>
                <w:sz w:val="20"/>
              </w:rPr>
              <w:t>
4. Средства индивидуальной защиты головы</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12" w:id="546"/>
          <w:p>
            <w:pPr>
              <w:spacing w:after="20"/>
              <w:ind w:left="20"/>
              <w:jc w:val="both"/>
            </w:pPr>
            <w:r>
              <w:rPr>
                <w:rFonts w:ascii="Times New Roman"/>
                <w:b w:val="false"/>
                <w:i w:val="false"/>
                <w:color w:val="000000"/>
                <w:sz w:val="20"/>
              </w:rPr>
              <w:t>
Головной убор (подшлемник, кепка, бейсболка, колпак, козырек, косынка, пилотка, шляпа, шапка, шапочка, берет) для защиты от общих производственных загрязнений.</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Головной убор утепленный (подшлемник, кепка, бейсболка, шапка) от общих производственных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Каска защитная от механических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Каскетка защитная от механических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Головной убор (подшлемник, кепка, бейсболка) для защиты </w:t>
            </w:r>
          </w:p>
          <w:p>
            <w:pPr>
              <w:spacing w:after="20"/>
              <w:ind w:left="20"/>
              <w:jc w:val="both"/>
            </w:pPr>
            <w:r>
              <w:rPr>
                <w:rFonts w:ascii="Times New Roman"/>
                <w:b w:val="false"/>
                <w:i w:val="false"/>
                <w:color w:val="000000"/>
                <w:sz w:val="20"/>
              </w:rPr>
              <w:t>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Головной убор утепленный (подшлемник, кепка, бейсболка, шапка) для защиты от механических воздействий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Головной убор (накомарник, бейсболка, сетка наголовная) для защиты от вредных биологических факторов (от кровососущих насекомых).</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19" w:id="547"/>
          <w:p>
            <w:pPr>
              <w:spacing w:after="20"/>
              <w:ind w:left="20"/>
              <w:jc w:val="both"/>
            </w:pPr>
            <w:r>
              <w:rPr>
                <w:rFonts w:ascii="Times New Roman"/>
                <w:b w:val="false"/>
                <w:i w:val="false"/>
                <w:color w:val="000000"/>
                <w:sz w:val="20"/>
              </w:rPr>
              <w:t>
5. Средства индивидуальной защиты глаз</w:t>
            </w:r>
          </w:p>
          <w:bookmarkEnd w:id="547"/>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20" w:id="548"/>
          <w:p>
            <w:pPr>
              <w:spacing w:after="20"/>
              <w:ind w:left="20"/>
              <w:jc w:val="both"/>
            </w:pPr>
            <w:r>
              <w:rPr>
                <w:rFonts w:ascii="Times New Roman"/>
                <w:b w:val="false"/>
                <w:i w:val="false"/>
                <w:color w:val="000000"/>
                <w:sz w:val="20"/>
              </w:rPr>
              <w:t>
Очки защитные от механических воздействий, в том числе с покрытием от запотевания.</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Очки защитные от лазерных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Очки защитные от слепящей яркости.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Очки защитные от ультрафиолета.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Очки защитные от капель и брызг жидкостей.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Очки защитные от газов и мелкодисперсных аэрозолей.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Очки защитные от грубодисперсных аэрозолей (пыли).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27" w:id="549"/>
          <w:p>
            <w:pPr>
              <w:spacing w:after="20"/>
              <w:ind w:left="20"/>
              <w:jc w:val="both"/>
            </w:pPr>
            <w:r>
              <w:rPr>
                <w:rFonts w:ascii="Times New Roman"/>
                <w:b w:val="false"/>
                <w:i w:val="false"/>
                <w:color w:val="000000"/>
                <w:sz w:val="20"/>
              </w:rPr>
              <w:t>
6. Средства индивидуальной защиты лица</w:t>
            </w:r>
          </w:p>
          <w:bookmarkEnd w:id="549"/>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28" w:id="550"/>
          <w:p>
            <w:pPr>
              <w:spacing w:after="20"/>
              <w:ind w:left="20"/>
              <w:jc w:val="both"/>
            </w:pPr>
            <w:r>
              <w:rPr>
                <w:rFonts w:ascii="Times New Roman"/>
                <w:b w:val="false"/>
                <w:i w:val="false"/>
                <w:color w:val="000000"/>
                <w:sz w:val="20"/>
              </w:rPr>
              <w:t>
Щиток защитный лицевой от механических воздействий (ударов твердых частиц), в том числе из металлической сетки.</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Щиток защитный лицевой от брызг жидкостей.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30" w:id="551"/>
          <w:p>
            <w:pPr>
              <w:spacing w:after="20"/>
              <w:ind w:left="20"/>
              <w:jc w:val="both"/>
            </w:pPr>
            <w:r>
              <w:rPr>
                <w:rFonts w:ascii="Times New Roman"/>
                <w:b w:val="false"/>
                <w:i w:val="false"/>
                <w:color w:val="000000"/>
                <w:sz w:val="20"/>
              </w:rPr>
              <w:t>
7. Средства индивидуальной защиты от падения с высоты</w:t>
            </w:r>
          </w:p>
          <w:bookmarkEnd w:id="551"/>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31" w:id="552"/>
          <w:p>
            <w:pPr>
              <w:spacing w:after="20"/>
              <w:ind w:left="20"/>
              <w:jc w:val="both"/>
            </w:pPr>
            <w:r>
              <w:rPr>
                <w:rFonts w:ascii="Times New Roman"/>
                <w:b w:val="false"/>
                <w:i w:val="false"/>
                <w:color w:val="000000"/>
                <w:sz w:val="20"/>
              </w:rPr>
              <w:t>
Пояс предохранительный, его составные части и комплектующие к нему.</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Привязи страховочные.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Привязи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Привязи и стропы для удерживания и позиционирования.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Привязи для положения сидя.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Стропы (в том числе с амортизаторами).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Соединительные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Анкерные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защиты втягивающего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Устройство для спуска.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спасательные подъемные.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Петли спасательные.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Канаты с сердечником низкого растяжения.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Канаты страховочные.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защиты от падения с высоты ползункового типа </w:t>
            </w:r>
          </w:p>
          <w:p>
            <w:pPr>
              <w:spacing w:after="20"/>
              <w:ind w:left="20"/>
              <w:jc w:val="both"/>
            </w:pPr>
            <w:r>
              <w:rPr>
                <w:rFonts w:ascii="Times New Roman"/>
                <w:b w:val="false"/>
                <w:i w:val="false"/>
                <w:color w:val="000000"/>
                <w:sz w:val="20"/>
              </w:rPr>
              <w:t xml:space="preserve">на жесткой анкерной линии.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защиты от падения с высоты ползункового типа </w:t>
            </w:r>
          </w:p>
          <w:p>
            <w:pPr>
              <w:spacing w:after="20"/>
              <w:ind w:left="20"/>
              <w:jc w:val="both"/>
            </w:pPr>
            <w:r>
              <w:rPr>
                <w:rFonts w:ascii="Times New Roman"/>
                <w:b w:val="false"/>
                <w:i w:val="false"/>
                <w:color w:val="000000"/>
                <w:sz w:val="20"/>
              </w:rPr>
              <w:t xml:space="preserve">на гибкой анкерной линии. </w:t>
            </w:r>
          </w:p>
          <w:p>
            <w:pPr>
              <w:spacing w:after="20"/>
              <w:ind w:left="20"/>
              <w:jc w:val="both"/>
            </w:pPr>
            <w:r>
              <w:rPr>
                <w:rFonts w:ascii="Times New Roman"/>
                <w:b w:val="false"/>
                <w:i w:val="false"/>
                <w:color w:val="000000"/>
                <w:sz w:val="20"/>
              </w:rPr>
              <w:t>
Индивидуальные спасательные устройства, предназначенные для спасения неподготовленных людей с высоты по внешнему фасаду здания.</w:t>
            </w:r>
          </w:p>
        </w:tc>
      </w:tr>
      <w:tr>
        <w:trPr>
          <w:trHeight w:val="30" w:hRule="atLeast"/>
        </w:trPr>
        <w:tc>
          <w:tcPr>
            <w:tcW w:w="12300" w:type="dxa"/>
            <w:tcBorders/>
            <w:tcMar>
              <w:top w:w="15" w:type="dxa"/>
              <w:left w:w="15" w:type="dxa"/>
              <w:bottom w:w="15" w:type="dxa"/>
              <w:right w:w="15" w:type="dxa"/>
            </w:tcMar>
            <w:vAlign w:val="center"/>
          </w:tcPr>
          <w:bookmarkStart w:name="z647" w:id="553"/>
          <w:p>
            <w:pPr>
              <w:spacing w:after="20"/>
              <w:ind w:left="20"/>
              <w:jc w:val="both"/>
            </w:pPr>
            <w:r>
              <w:rPr>
                <w:rFonts w:ascii="Times New Roman"/>
                <w:b w:val="false"/>
                <w:i w:val="false"/>
                <w:color w:val="000000"/>
                <w:sz w:val="20"/>
              </w:rPr>
              <w:t>
8. Средства индивидуальной защиты органа слуха</w:t>
            </w:r>
          </w:p>
          <w:bookmarkEnd w:id="553"/>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48" w:id="554"/>
          <w:p>
            <w:pPr>
              <w:spacing w:after="20"/>
              <w:ind w:left="20"/>
              <w:jc w:val="both"/>
            </w:pPr>
            <w:r>
              <w:rPr>
                <w:rFonts w:ascii="Times New Roman"/>
                <w:b w:val="false"/>
                <w:i w:val="false"/>
                <w:color w:val="000000"/>
                <w:sz w:val="20"/>
              </w:rPr>
              <w:t>
Противошумные наушники и их комплектующие.</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Противошумные вкладыши (беруши).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 Прочие средства индивидуальной защиты</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51" w:id="555"/>
          <w:p>
            <w:pPr>
              <w:spacing w:after="20"/>
              <w:ind w:left="20"/>
              <w:jc w:val="both"/>
            </w:pPr>
            <w:r>
              <w:rPr>
                <w:rFonts w:ascii="Times New Roman"/>
                <w:b w:val="false"/>
                <w:i w:val="false"/>
                <w:color w:val="000000"/>
                <w:sz w:val="20"/>
              </w:rPr>
              <w:t>
Наколенники.</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Гетры.</w:t>
            </w:r>
          </w:p>
          <w:p>
            <w:pPr>
              <w:spacing w:after="20"/>
              <w:ind w:left="20"/>
              <w:jc w:val="both"/>
            </w:pPr>
            <w:r>
              <w:rPr>
                <w:rFonts w:ascii="Times New Roman"/>
                <w:b w:val="false"/>
                <w:i w:val="false"/>
                <w:color w:val="000000"/>
                <w:sz w:val="20"/>
              </w:rPr>
              <w:t>
Бахилы.</w:t>
            </w:r>
          </w:p>
        </w:tc>
      </w:tr>
      <w:tr>
        <w:trPr>
          <w:trHeight w:val="30" w:hRule="atLeast"/>
        </w:trPr>
        <w:tc>
          <w:tcPr>
            <w:tcW w:w="12300" w:type="dxa"/>
            <w:tcBorders/>
            <w:tcMar>
              <w:top w:w="15" w:type="dxa"/>
              <w:left w:w="15" w:type="dxa"/>
              <w:bottom w:w="15" w:type="dxa"/>
              <w:right w:w="15" w:type="dxa"/>
            </w:tcMar>
            <w:vAlign w:val="center"/>
          </w:tcPr>
          <w:bookmarkStart w:name="z653" w:id="556"/>
          <w:p>
            <w:pPr>
              <w:spacing w:after="20"/>
              <w:ind w:left="20"/>
              <w:jc w:val="both"/>
            </w:pPr>
            <w:r>
              <w:rPr>
                <w:rFonts w:ascii="Times New Roman"/>
                <w:b w:val="false"/>
                <w:i w:val="false"/>
                <w:color w:val="000000"/>
                <w:sz w:val="20"/>
              </w:rPr>
              <w:t>
II. Средства индивидуальной защиты</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от химических факторов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специальная мужская и женская изолирующая для защиты от химических факторов (в том числе применяемая для защиты от биологических факторов (от микроорганизмов))</w:t>
            </w:r>
          </w:p>
        </w:tc>
      </w:tr>
      <w:tr>
        <w:trPr>
          <w:trHeight w:val="30" w:hRule="atLeast"/>
        </w:trPr>
        <w:tc>
          <w:tcPr>
            <w:tcW w:w="12300" w:type="dxa"/>
            <w:tcBorders/>
            <w:tcMar>
              <w:top w:w="15" w:type="dxa"/>
              <w:left w:w="15" w:type="dxa"/>
              <w:bottom w:w="15" w:type="dxa"/>
              <w:right w:w="15" w:type="dxa"/>
            </w:tcMar>
            <w:vAlign w:val="center"/>
          </w:tcPr>
          <w:bookmarkStart w:name="z655" w:id="557"/>
          <w:p>
            <w:pPr>
              <w:spacing w:after="20"/>
              <w:ind w:left="20"/>
              <w:jc w:val="both"/>
            </w:pPr>
            <w:r>
              <w:rPr>
                <w:rFonts w:ascii="Times New Roman"/>
                <w:b w:val="false"/>
                <w:i w:val="false"/>
                <w:color w:val="000000"/>
                <w:sz w:val="20"/>
              </w:rPr>
              <w:t>
Костюм изолирующий для защиты от химических факторов (в том числе применяемый для защиты от биологических факторов (от микроорганизмов)).</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изолирующий для защиты от химических факторов (в том числе применяемый для защиты от биологических факторов (от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изолирующий для защиты от химических факторов (в том числе применяемый для защиты от биологических факторов (от микроорганизмов)) с принудительной подачей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изолирующий для защиты от химических факторов (в том числе применяемый для защиты от биологических факторов (от микроорганизмов)) с принудительной подачей воздуха.</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59" w:id="558"/>
          <w:p>
            <w:pPr>
              <w:spacing w:after="20"/>
              <w:ind w:left="20"/>
              <w:jc w:val="both"/>
            </w:pPr>
            <w:r>
              <w:rPr>
                <w:rFonts w:ascii="Times New Roman"/>
                <w:b w:val="false"/>
                <w:i w:val="false"/>
                <w:color w:val="000000"/>
                <w:sz w:val="20"/>
              </w:rPr>
              <w:t>
2. Средства индивидуальной защиты органов</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дыхания изолирующего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органов дыхания с химически связанным кислородом (изолирующие дыхательные аппараты, изолирующие самоспасатели).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органов дыхания со сжатым воздухом (изолирующие дыхательные аппараты, изолирующие самоспасатели).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органов дыхания со сжатым кислородом (изолирующие дыхательные аппараты, изолирующие самоспасатели).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органов дыхания неавтономные с подачей чистого воздуха по шлангу (магистрали) (дыхательные аппараты).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Лицевые части (маски, капюшоны) для изолирующих средств индивидуальной защиты органов дыхания.</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66" w:id="559"/>
          <w:p>
            <w:pPr>
              <w:spacing w:after="20"/>
              <w:ind w:left="20"/>
              <w:jc w:val="both"/>
            </w:pPr>
            <w:r>
              <w:rPr>
                <w:rFonts w:ascii="Times New Roman"/>
                <w:b w:val="false"/>
                <w:i w:val="false"/>
                <w:color w:val="000000"/>
                <w:sz w:val="20"/>
              </w:rPr>
              <w:t>
3. Средства индивидуальной защиты органов дыхания</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фильтрующего типа, сменные элементы к ним</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68" w:id="560"/>
          <w:p>
            <w:pPr>
              <w:spacing w:after="20"/>
              <w:ind w:left="20"/>
              <w:jc w:val="both"/>
            </w:pPr>
            <w:r>
              <w:rPr>
                <w:rFonts w:ascii="Times New Roman"/>
                <w:b w:val="false"/>
                <w:i w:val="false"/>
                <w:color w:val="000000"/>
                <w:sz w:val="20"/>
              </w:rPr>
              <w:t>
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(фильтрующие полумаски).</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Противоаэрозольные, противогазовые, противогазоаэрозольные (комбинированные) средства индивидуальной защиты органов дыхания с лицевыми частями из изолирующих материалов (маской, полумаской, четвертьмаской).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Респираторы.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Фильтрующие самоспасатели.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Лицевые части из изолирующих материалов (маски, полумаски, четвертьмаски) для фильтрующих средств индивидуальной защиты органов дыхания (используемые совместно со сменными фильтрами).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Сменные фильтры (фильтрующие элементы) для фильтрующих средств индивидуальной защиты органов дыхания (используемые совместно с лицевыми частями из изолирующих материалов (маски, полумаски, четвертьмаски)).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органов дыхания фильтрующие с принудительной подачей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Сменные фильтры (фильтрующие элементы) для средств индивидуальной защиты органов дыхания с принудительной подачей воздуха.</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77" w:id="561"/>
          <w:p>
            <w:pPr>
              <w:spacing w:after="20"/>
              <w:ind w:left="20"/>
              <w:jc w:val="both"/>
            </w:pPr>
            <w:r>
              <w:rPr>
                <w:rFonts w:ascii="Times New Roman"/>
                <w:b w:val="false"/>
                <w:i w:val="false"/>
                <w:color w:val="000000"/>
                <w:sz w:val="20"/>
              </w:rPr>
              <w:t xml:space="preserve">
4. Одежда специальная мужская и женская </w:t>
            </w:r>
          </w:p>
          <w:bookmarkEnd w:id="561"/>
          <w:p>
            <w:pPr>
              <w:spacing w:after="20"/>
              <w:ind w:left="20"/>
              <w:jc w:val="both"/>
            </w:pPr>
            <w:r>
              <w:rPr>
                <w:rFonts w:ascii="Times New Roman"/>
                <w:b w:val="false"/>
                <w:i w:val="false"/>
                <w:color w:val="000000"/>
                <w:sz w:val="20"/>
              </w:rPr>
              <w:t>
для защиты от химических факторов</w:t>
            </w:r>
          </w:p>
        </w:tc>
      </w:tr>
      <w:tr>
        <w:trPr>
          <w:trHeight w:val="30" w:hRule="atLeast"/>
        </w:trPr>
        <w:tc>
          <w:tcPr>
            <w:tcW w:w="12300" w:type="dxa"/>
            <w:tcBorders/>
            <w:tcMar>
              <w:top w:w="15" w:type="dxa"/>
              <w:left w:w="15" w:type="dxa"/>
              <w:bottom w:w="15" w:type="dxa"/>
              <w:right w:w="15" w:type="dxa"/>
            </w:tcMar>
            <w:vAlign w:val="center"/>
          </w:tcPr>
          <w:bookmarkStart w:name="z678" w:id="562"/>
          <w:p>
            <w:pPr>
              <w:spacing w:after="20"/>
              <w:ind w:left="20"/>
              <w:jc w:val="both"/>
            </w:pPr>
            <w:r>
              <w:rPr>
                <w:rFonts w:ascii="Times New Roman"/>
                <w:b w:val="false"/>
                <w:i w:val="false"/>
                <w:color w:val="000000"/>
                <w:sz w:val="20"/>
              </w:rPr>
              <w:t>
Одежда специальная для ограниченной защиты от токсичных веществ.</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нефти и (или)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нефти и (или)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Плащ для защиты от нефти и (или)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растворов кислот, в том числе в комплекте с головным убором.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Комбинезон для защиты от растворов кислот, в том числе </w:t>
            </w:r>
          </w:p>
          <w:p>
            <w:pPr>
              <w:spacing w:after="20"/>
              <w:ind w:left="20"/>
              <w:jc w:val="both"/>
            </w:pPr>
            <w:r>
              <w:rPr>
                <w:rFonts w:ascii="Times New Roman"/>
                <w:b w:val="false"/>
                <w:i w:val="false"/>
                <w:color w:val="000000"/>
                <w:sz w:val="20"/>
              </w:rPr>
              <w:t>в комплекте с головным убором.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растворов кислот.</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щелочей.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щелочей.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щелочей.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88" w:id="563"/>
          <w:p>
            <w:pPr>
              <w:spacing w:after="20"/>
              <w:ind w:left="20"/>
              <w:jc w:val="both"/>
            </w:pPr>
            <w:r>
              <w:rPr>
                <w:rFonts w:ascii="Times New Roman"/>
                <w:b w:val="false"/>
                <w:i w:val="false"/>
                <w:color w:val="000000"/>
                <w:sz w:val="20"/>
              </w:rPr>
              <w:t xml:space="preserve">
5. Средства индивидуальной защиты глаз </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от химических факторов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90" w:id="564"/>
          <w:p>
            <w:pPr>
              <w:spacing w:after="20"/>
              <w:ind w:left="20"/>
              <w:jc w:val="both"/>
            </w:pPr>
            <w:r>
              <w:rPr>
                <w:rFonts w:ascii="Times New Roman"/>
                <w:b w:val="false"/>
                <w:i w:val="false"/>
                <w:color w:val="000000"/>
                <w:sz w:val="20"/>
              </w:rPr>
              <w:t>
Очки защитные от химических факторов.</w:t>
            </w:r>
          </w:p>
          <w:bookmarkEnd w:id="564"/>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91" w:id="565"/>
          <w:p>
            <w:pPr>
              <w:spacing w:after="20"/>
              <w:ind w:left="20"/>
              <w:jc w:val="both"/>
            </w:pPr>
            <w:r>
              <w:rPr>
                <w:rFonts w:ascii="Times New Roman"/>
                <w:b w:val="false"/>
                <w:i w:val="false"/>
                <w:color w:val="000000"/>
                <w:sz w:val="20"/>
              </w:rPr>
              <w:t>
6. Средства индивидуальной защиты рук</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от химических факторов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693" w:id="566"/>
          <w:p>
            <w:pPr>
              <w:spacing w:after="20"/>
              <w:ind w:left="20"/>
              <w:jc w:val="both"/>
            </w:pPr>
            <w:r>
              <w:rPr>
                <w:rFonts w:ascii="Times New Roman"/>
                <w:b w:val="false"/>
                <w:i w:val="false"/>
                <w:color w:val="000000"/>
                <w:sz w:val="20"/>
              </w:rPr>
              <w:t>
Перчатки для защиты от растворов кислот, в том числе перчатки камерные.</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растворов кислот.</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растворов кислот.</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щелочей, в том числе перчатки камерные.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щелочей.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щелочей.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нефти и нефтепродуктов, в том числе перчатки камерные.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нефти и (или)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нефти и (или)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агрессивных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агрессивных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агрессивных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Перчатки для защиты от биологических факторов </w:t>
            </w:r>
          </w:p>
          <w:p>
            <w:pPr>
              <w:spacing w:after="20"/>
              <w:ind w:left="20"/>
              <w:jc w:val="both"/>
            </w:pPr>
            <w:r>
              <w:rPr>
                <w:rFonts w:ascii="Times New Roman"/>
                <w:b w:val="false"/>
                <w:i w:val="false"/>
                <w:color w:val="000000"/>
                <w:sz w:val="20"/>
              </w:rPr>
              <w:t xml:space="preserve">(от микроорганизмов), в том числе перчатки камерные.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Рукавицы для защиты от биологических факторов </w:t>
            </w:r>
          </w:p>
          <w:p>
            <w:pPr>
              <w:spacing w:after="20"/>
              <w:ind w:left="20"/>
              <w:jc w:val="both"/>
            </w:pPr>
            <w:r>
              <w:rPr>
                <w:rFonts w:ascii="Times New Roman"/>
                <w:b w:val="false"/>
                <w:i w:val="false"/>
                <w:color w:val="000000"/>
                <w:sz w:val="20"/>
              </w:rPr>
              <w:t>(от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Нарукавники для защиты от биологических факторов </w:t>
            </w:r>
          </w:p>
          <w:p>
            <w:pPr>
              <w:spacing w:after="20"/>
              <w:ind w:left="20"/>
              <w:jc w:val="both"/>
            </w:pPr>
            <w:r>
              <w:rPr>
                <w:rFonts w:ascii="Times New Roman"/>
                <w:b w:val="false"/>
                <w:i w:val="false"/>
                <w:color w:val="000000"/>
                <w:sz w:val="20"/>
              </w:rPr>
              <w:t>(от микроорганизмов).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08" w:id="567"/>
          <w:p>
            <w:pPr>
              <w:spacing w:after="20"/>
              <w:ind w:left="20"/>
              <w:jc w:val="both"/>
            </w:pPr>
            <w:r>
              <w:rPr>
                <w:rFonts w:ascii="Times New Roman"/>
                <w:b w:val="false"/>
                <w:i w:val="false"/>
                <w:color w:val="000000"/>
                <w:sz w:val="20"/>
              </w:rPr>
              <w:t xml:space="preserve">
7. Средства индивидуальной защиты ног (обувь) </w:t>
            </w:r>
          </w:p>
          <w:bookmarkEnd w:id="567"/>
          <w:p>
            <w:pPr>
              <w:spacing w:after="20"/>
              <w:ind w:left="20"/>
              <w:jc w:val="both"/>
            </w:pPr>
            <w:r>
              <w:rPr>
                <w:rFonts w:ascii="Times New Roman"/>
                <w:b w:val="false"/>
                <w:i w:val="false"/>
                <w:color w:val="000000"/>
                <w:sz w:val="20"/>
              </w:rPr>
              <w:t>от химических факторов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09" w:id="568"/>
          <w:p>
            <w:pPr>
              <w:spacing w:after="20"/>
              <w:ind w:left="20"/>
              <w:jc w:val="both"/>
            </w:pPr>
            <w:r>
              <w:rPr>
                <w:rFonts w:ascii="Times New Roman"/>
                <w:b w:val="false"/>
                <w:i w:val="false"/>
                <w:color w:val="000000"/>
                <w:sz w:val="20"/>
              </w:rPr>
              <w:t>
Обувь специальная (ботинки, полуботинки, сапоги, полусапоги) для защиты от нефти и (или) нефтепродуктов.</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Обувь специальная резиновая или из полимерных материалов (сапоги, полусапоги) для защиты от нефти и (или) нефтепродуктов </w:t>
            </w:r>
          </w:p>
          <w:p>
            <w:pPr>
              <w:spacing w:after="20"/>
              <w:ind w:left="20"/>
              <w:jc w:val="both"/>
            </w:pPr>
            <w:r>
              <w:rPr>
                <w:rFonts w:ascii="Times New Roman"/>
                <w:b w:val="false"/>
                <w:i w:val="false"/>
                <w:color w:val="000000"/>
                <w:sz w:val="20"/>
              </w:rPr>
              <w:t>и жиров.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(ботинки, полуботинки, сапоги, полусапоги) для защиты от кислот.</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резиновая или из полимерных материалов (галоши, сапоги, полусапоги) для защиты от кислот.</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(ботинки, полуботинки, сапоги, полусапоги) для защиты от щелочей.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резиновая или из полимерных материалов (галоши, сапоги, полусапоги) для защиты от щелочей.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15" w:id="569"/>
          <w:p>
            <w:pPr>
              <w:spacing w:after="20"/>
              <w:ind w:left="20"/>
              <w:jc w:val="both"/>
            </w:pPr>
            <w:r>
              <w:rPr>
                <w:rFonts w:ascii="Times New Roman"/>
                <w:b w:val="false"/>
                <w:i w:val="false"/>
                <w:color w:val="000000"/>
                <w:sz w:val="20"/>
              </w:rPr>
              <w:t>
 </w:t>
            </w:r>
          </w:p>
          <w:bookmarkEnd w:id="569"/>
          <w:p>
            <w:pPr>
              <w:spacing w:after="20"/>
              <w:ind w:left="20"/>
              <w:jc w:val="both"/>
            </w:pPr>
            <w:r>
              <w:rPr>
                <w:rFonts w:ascii="Times New Roman"/>
                <w:b w:val="false"/>
                <w:i w:val="false"/>
                <w:color w:val="000000"/>
                <w:sz w:val="20"/>
              </w:rPr>
              <w:t>
III. Средства индивидуальной защиты от радиационных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(внешнего ионизирующего излучения и радиоактивных веществ)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17" w:id="570"/>
          <w:p>
            <w:pPr>
              <w:spacing w:after="20"/>
              <w:ind w:left="20"/>
              <w:jc w:val="both"/>
            </w:pPr>
            <w:r>
              <w:rPr>
                <w:rFonts w:ascii="Times New Roman"/>
                <w:b w:val="false"/>
                <w:i w:val="false"/>
                <w:color w:val="000000"/>
                <w:sz w:val="20"/>
              </w:rPr>
              <w:t>
1. Одежда специальная для защиты от радиационных факторов</w:t>
            </w:r>
          </w:p>
          <w:bookmarkEnd w:id="570"/>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18" w:id="571"/>
          <w:p>
            <w:pPr>
              <w:spacing w:after="20"/>
              <w:ind w:left="20"/>
              <w:jc w:val="both"/>
            </w:pPr>
            <w:r>
              <w:rPr>
                <w:rFonts w:ascii="Times New Roman"/>
                <w:b w:val="false"/>
                <w:i w:val="false"/>
                <w:color w:val="000000"/>
                <w:sz w:val="20"/>
              </w:rPr>
              <w:t xml:space="preserve">
Костюм изолирующий для защиты кожи и органов дыхания </w:t>
            </w:r>
          </w:p>
          <w:bookmarkEnd w:id="571"/>
          <w:p>
            <w:pPr>
              <w:spacing w:after="20"/>
              <w:ind w:left="20"/>
              <w:jc w:val="both"/>
            </w:pPr>
            <w:r>
              <w:rPr>
                <w:rFonts w:ascii="Times New Roman"/>
                <w:b w:val="false"/>
                <w:i w:val="false"/>
                <w:color w:val="000000"/>
                <w:sz w:val="20"/>
              </w:rPr>
              <w:t>от радиоактивных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Одежда специальная для защиты от радиоактивных веществ </w:t>
            </w:r>
          </w:p>
          <w:p>
            <w:pPr>
              <w:spacing w:after="20"/>
              <w:ind w:left="20"/>
              <w:jc w:val="both"/>
            </w:pPr>
            <w:r>
              <w:rPr>
                <w:rFonts w:ascii="Times New Roman"/>
                <w:b w:val="false"/>
                <w:i w:val="false"/>
                <w:color w:val="000000"/>
                <w:sz w:val="20"/>
              </w:rPr>
              <w:t>и ионизирующих излучений.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20" w:id="572"/>
          <w:p>
            <w:pPr>
              <w:spacing w:after="20"/>
              <w:ind w:left="20"/>
              <w:jc w:val="both"/>
            </w:pPr>
            <w:r>
              <w:rPr>
                <w:rFonts w:ascii="Times New Roman"/>
                <w:b w:val="false"/>
                <w:i w:val="false"/>
                <w:color w:val="000000"/>
                <w:sz w:val="20"/>
              </w:rPr>
              <w:t>
2. Средства индивидуальной защиты органов дыхания от радиоактивных веществ (внешнего излучения и радиоактивных веществ)</w:t>
            </w:r>
          </w:p>
          <w:bookmarkEnd w:id="572"/>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21" w:id="573"/>
          <w:p>
            <w:pPr>
              <w:spacing w:after="20"/>
              <w:ind w:left="20"/>
              <w:jc w:val="both"/>
            </w:pPr>
            <w:r>
              <w:rPr>
                <w:rFonts w:ascii="Times New Roman"/>
                <w:b w:val="false"/>
                <w:i w:val="false"/>
                <w:color w:val="000000"/>
                <w:sz w:val="20"/>
              </w:rPr>
              <w:t xml:space="preserve">
Средства индивидуальной защиты органов дыхания фильтрующие </w:t>
            </w:r>
          </w:p>
          <w:bookmarkEnd w:id="573"/>
          <w:p>
            <w:pPr>
              <w:spacing w:after="20"/>
              <w:ind w:left="20"/>
              <w:jc w:val="both"/>
            </w:pPr>
            <w:r>
              <w:rPr>
                <w:rFonts w:ascii="Times New Roman"/>
                <w:b w:val="false"/>
                <w:i w:val="false"/>
                <w:color w:val="000000"/>
                <w:sz w:val="20"/>
              </w:rPr>
              <w:t>от радиоактивных веществ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22" w:id="574"/>
          <w:p>
            <w:pPr>
              <w:spacing w:after="20"/>
              <w:ind w:left="20"/>
              <w:jc w:val="both"/>
            </w:pPr>
            <w:r>
              <w:rPr>
                <w:rFonts w:ascii="Times New Roman"/>
                <w:b w:val="false"/>
                <w:i w:val="false"/>
                <w:color w:val="000000"/>
                <w:sz w:val="20"/>
              </w:rPr>
              <w:t>
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(фильтрующие полумаски).</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Респираторы.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Фильтрующие самоспасатели.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Противоаэрозольные, противогазовые, противогазоаэрозольные (комбинированные) средства индивидуальной защиты органов дыхания с лицевыми частями из изолирующих материалов (маской, полумаской, четвертьмаской).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Лицевые части из изолирующих материалов (маски, полумаски, четвертьмаски) для фильтрующих средств индивидуальной защиты органов дыхания (используемые совместно со сменными фильтрами).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Сменные фильтры (фильтрующие элементы) для фильтрующих средств индивидуальной защиты органов дыхания (используемые совместно с лицевыми частями из изолирующих материалов (маски, полумаски, четвертьмаски)).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29" w:id="575"/>
          <w:p>
            <w:pPr>
              <w:spacing w:after="20"/>
              <w:ind w:left="20"/>
              <w:jc w:val="both"/>
            </w:pPr>
            <w:r>
              <w:rPr>
                <w:rFonts w:ascii="Times New Roman"/>
                <w:b w:val="false"/>
                <w:i w:val="false"/>
                <w:color w:val="000000"/>
                <w:sz w:val="20"/>
              </w:rPr>
              <w:t>
Средства индивидуальной защиты органов дыхания</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изолирующие от радиоактивных веществ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1" w:id="576"/>
          <w:p>
            <w:pPr>
              <w:spacing w:after="20"/>
              <w:ind w:left="20"/>
              <w:jc w:val="both"/>
            </w:pPr>
            <w:r>
              <w:rPr>
                <w:rFonts w:ascii="Times New Roman"/>
                <w:b w:val="false"/>
                <w:i w:val="false"/>
                <w:color w:val="000000"/>
                <w:sz w:val="20"/>
              </w:rPr>
              <w:t>
</w:t>
            </w:r>
            <w:r>
              <w:rPr>
                <w:rFonts w:ascii="Times New Roman"/>
                <w:b/>
                <w:i w:val="false"/>
                <w:color w:val="000000"/>
                <w:sz w:val="20"/>
              </w:rPr>
              <w:t>Дыхательные</w:t>
            </w:r>
            <w:r>
              <w:rPr>
                <w:rFonts w:ascii="Times New Roman"/>
                <w:b w:val="false"/>
                <w:i w:val="false"/>
                <w:color w:val="000000"/>
                <w:sz w:val="20"/>
              </w:rPr>
              <w:t xml:space="preserve"> </w:t>
            </w:r>
            <w:r>
              <w:rPr>
                <w:rFonts w:ascii="Times New Roman"/>
                <w:b/>
                <w:i w:val="false"/>
                <w:color w:val="000000"/>
                <w:sz w:val="20"/>
              </w:rPr>
              <w:t>аппараты,</w:t>
            </w:r>
            <w:r>
              <w:rPr>
                <w:rFonts w:ascii="Times New Roman"/>
                <w:b w:val="false"/>
                <w:i w:val="false"/>
                <w:color w:val="000000"/>
                <w:sz w:val="20"/>
              </w:rPr>
              <w:t xml:space="preserve"> </w:t>
            </w:r>
            <w:r>
              <w:rPr>
                <w:rFonts w:ascii="Times New Roman"/>
                <w:b/>
                <w:i w:val="false"/>
                <w:color w:val="000000"/>
                <w:sz w:val="20"/>
              </w:rPr>
              <w:t>самоспасатели</w:t>
            </w:r>
            <w:r>
              <w:rPr>
                <w:rFonts w:ascii="Times New Roman"/>
                <w:b/>
                <w:i w:val="false"/>
                <w:color w:val="000000"/>
                <w:sz w:val="20"/>
              </w:rPr>
              <w:t>.</w:t>
            </w:r>
          </w:p>
          <w:bookmarkEnd w:id="576"/>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2" w:id="577"/>
          <w:p>
            <w:pPr>
              <w:spacing w:after="20"/>
              <w:ind w:left="20"/>
              <w:jc w:val="both"/>
            </w:pPr>
            <w:r>
              <w:rPr>
                <w:rFonts w:ascii="Times New Roman"/>
                <w:b w:val="false"/>
                <w:i w:val="false"/>
                <w:color w:val="000000"/>
                <w:sz w:val="20"/>
              </w:rPr>
              <w:t xml:space="preserve">
3. Средства индивидуальной защиты рук от радиоактивных веществ </w:t>
            </w:r>
          </w:p>
          <w:bookmarkEnd w:id="577"/>
          <w:p>
            <w:pPr>
              <w:spacing w:after="20"/>
              <w:ind w:left="20"/>
              <w:jc w:val="both"/>
            </w:pPr>
            <w:r>
              <w:rPr>
                <w:rFonts w:ascii="Times New Roman"/>
                <w:b w:val="false"/>
                <w:i w:val="false"/>
                <w:color w:val="000000"/>
                <w:sz w:val="20"/>
              </w:rPr>
              <w:t>и ионизирующих излучений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3" w:id="578"/>
          <w:p>
            <w:pPr>
              <w:spacing w:after="20"/>
              <w:ind w:left="20"/>
              <w:jc w:val="both"/>
            </w:pPr>
            <w:r>
              <w:rPr>
                <w:rFonts w:ascii="Times New Roman"/>
                <w:b w:val="false"/>
                <w:i w:val="false"/>
                <w:color w:val="000000"/>
                <w:sz w:val="20"/>
              </w:rPr>
              <w:t>
</w:t>
            </w:r>
            <w:r>
              <w:rPr>
                <w:rFonts w:ascii="Times New Roman"/>
                <w:b/>
                <w:i w:val="false"/>
                <w:color w:val="000000"/>
                <w:sz w:val="20"/>
              </w:rPr>
              <w:t>Перчатки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рук</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радиоактивных</w:t>
            </w:r>
            <w:r>
              <w:rPr>
                <w:rFonts w:ascii="Times New Roman"/>
                <w:b w:val="false"/>
                <w:i w:val="false"/>
                <w:color w:val="000000"/>
                <w:sz w:val="20"/>
              </w:rPr>
              <w:t xml:space="preserve"> </w:t>
            </w:r>
            <w:r>
              <w:rPr>
                <w:rFonts w:ascii="Times New Roman"/>
                <w:b/>
                <w:i w:val="false"/>
                <w:color w:val="000000"/>
                <w:sz w:val="20"/>
              </w:rPr>
              <w:t>веществ</w:t>
            </w:r>
            <w:r>
              <w:rPr>
                <w:rFonts w:ascii="Times New Roman"/>
                <w:b w:val="false"/>
                <w:i w:val="false"/>
                <w:color w:val="000000"/>
                <w:sz w:val="20"/>
              </w:rPr>
              <w:t xml:space="preserve"> </w:t>
            </w:r>
          </w:p>
          <w:bookmarkEnd w:id="578"/>
          <w:p>
            <w:pPr>
              <w:spacing w:after="20"/>
              <w:ind w:left="20"/>
              <w:jc w:val="both"/>
            </w:pP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ионизирующих</w:t>
            </w:r>
            <w:r>
              <w:rPr>
                <w:rFonts w:ascii="Times New Roman"/>
                <w:b w:val="false"/>
                <w:i w:val="false"/>
                <w:color w:val="000000"/>
                <w:sz w:val="20"/>
              </w:rPr>
              <w:t xml:space="preserve"> </w:t>
            </w:r>
            <w:r>
              <w:rPr>
                <w:rFonts w:ascii="Times New Roman"/>
                <w:b/>
                <w:i w:val="false"/>
                <w:color w:val="000000"/>
                <w:sz w:val="20"/>
              </w:rPr>
              <w:t>излучений,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перчатки</w:t>
            </w:r>
            <w:r>
              <w:rPr>
                <w:rFonts w:ascii="Times New Roman"/>
                <w:b w:val="false"/>
                <w:i w:val="false"/>
                <w:color w:val="000000"/>
                <w:sz w:val="20"/>
              </w:rPr>
              <w:t xml:space="preserve"> </w:t>
            </w:r>
            <w:r>
              <w:rPr>
                <w:rFonts w:ascii="Times New Roman"/>
                <w:b/>
                <w:i w:val="false"/>
                <w:color w:val="000000"/>
                <w:sz w:val="20"/>
              </w:rPr>
              <w:t>камерные.</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4" w:id="579"/>
          <w:p>
            <w:pPr>
              <w:spacing w:after="20"/>
              <w:ind w:left="20"/>
              <w:jc w:val="both"/>
            </w:pPr>
            <w:r>
              <w:rPr>
                <w:rFonts w:ascii="Times New Roman"/>
                <w:b w:val="false"/>
                <w:i w:val="false"/>
                <w:color w:val="000000"/>
                <w:sz w:val="20"/>
              </w:rPr>
              <w:t>
4. Средства индивидуальной защиты ног</w:t>
            </w:r>
          </w:p>
          <w:bookmarkEnd w:id="579"/>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5" w:id="580"/>
          <w:p>
            <w:pPr>
              <w:spacing w:after="20"/>
              <w:ind w:left="20"/>
              <w:jc w:val="both"/>
            </w:pPr>
            <w:r>
              <w:rPr>
                <w:rFonts w:ascii="Times New Roman"/>
                <w:b w:val="false"/>
                <w:i w:val="false"/>
                <w:color w:val="000000"/>
                <w:sz w:val="20"/>
              </w:rPr>
              <w:t xml:space="preserve">
Обувь специальная для защиты от радиоактивных веществ </w:t>
            </w:r>
          </w:p>
          <w:bookmarkEnd w:id="580"/>
          <w:p>
            <w:pPr>
              <w:spacing w:after="20"/>
              <w:ind w:left="20"/>
              <w:jc w:val="both"/>
            </w:pPr>
            <w:r>
              <w:rPr>
                <w:rFonts w:ascii="Times New Roman"/>
                <w:b w:val="false"/>
                <w:i w:val="false"/>
                <w:color w:val="000000"/>
                <w:sz w:val="20"/>
              </w:rPr>
              <w:t>и ионизирующих излучений.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6" w:id="581"/>
          <w:p>
            <w:pPr>
              <w:spacing w:after="20"/>
              <w:ind w:left="20"/>
              <w:jc w:val="both"/>
            </w:pPr>
            <w:r>
              <w:rPr>
                <w:rFonts w:ascii="Times New Roman"/>
                <w:b w:val="false"/>
                <w:i w:val="false"/>
                <w:color w:val="000000"/>
                <w:sz w:val="20"/>
              </w:rPr>
              <w:t>
5. Средства индивидуальной защиты глаз от ионизирующих излучений</w:t>
            </w:r>
          </w:p>
          <w:bookmarkEnd w:id="581"/>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7" w:id="582"/>
          <w:p>
            <w:pPr>
              <w:spacing w:after="20"/>
              <w:ind w:left="20"/>
              <w:jc w:val="both"/>
            </w:pPr>
            <w:r>
              <w:rPr>
                <w:rFonts w:ascii="Times New Roman"/>
                <w:b w:val="false"/>
                <w:i w:val="false"/>
                <w:color w:val="000000"/>
                <w:sz w:val="20"/>
              </w:rPr>
              <w:t>
Очки защитные от ионизирующих излучений.</w:t>
            </w:r>
          </w:p>
          <w:bookmarkEnd w:id="582"/>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38" w:id="583"/>
          <w:p>
            <w:pPr>
              <w:spacing w:after="20"/>
              <w:ind w:left="20"/>
              <w:jc w:val="both"/>
            </w:pPr>
            <w:r>
              <w:rPr>
                <w:rFonts w:ascii="Times New Roman"/>
                <w:b w:val="false"/>
                <w:i w:val="false"/>
                <w:color w:val="000000"/>
                <w:sz w:val="20"/>
              </w:rPr>
              <w:t>
6. Средства индивидуальной защиты лица</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от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Щиток защитный лицевой от ионизирующих излучений.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41" w:id="584"/>
          <w:p>
            <w:pPr>
              <w:spacing w:after="20"/>
              <w:ind w:left="20"/>
              <w:jc w:val="both"/>
            </w:pPr>
            <w:r>
              <w:rPr>
                <w:rFonts w:ascii="Times New Roman"/>
                <w:b w:val="false"/>
                <w:i w:val="false"/>
                <w:color w:val="000000"/>
                <w:sz w:val="20"/>
              </w:rPr>
              <w:t>
IV. Средства индивидуальной защиты от повышенных и (или) пониженных температур</w:t>
            </w:r>
          </w:p>
          <w:bookmarkEnd w:id="584"/>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42" w:id="585"/>
          <w:p>
            <w:pPr>
              <w:spacing w:after="20"/>
              <w:ind w:left="20"/>
              <w:jc w:val="both"/>
            </w:pPr>
            <w:r>
              <w:rPr>
                <w:rFonts w:ascii="Times New Roman"/>
                <w:b w:val="false"/>
                <w:i w:val="false"/>
                <w:color w:val="000000"/>
                <w:sz w:val="20"/>
              </w:rPr>
              <w:t>
1. Средства индивидуальной защиты от повышенных температур</w:t>
            </w:r>
          </w:p>
          <w:bookmarkEnd w:id="585"/>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43" w:id="586"/>
          <w:p>
            <w:pPr>
              <w:spacing w:after="20"/>
              <w:ind w:left="20"/>
              <w:jc w:val="both"/>
            </w:pPr>
            <w:r>
              <w:rPr>
                <w:rFonts w:ascii="Times New Roman"/>
                <w:b w:val="false"/>
                <w:i w:val="false"/>
                <w:color w:val="000000"/>
                <w:sz w:val="20"/>
              </w:rPr>
              <w:t>
Одежда специальная мужская и женская</w:t>
            </w:r>
          </w:p>
          <w:bookmarkEnd w:id="586"/>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44" w:id="587"/>
          <w:p>
            <w:pPr>
              <w:spacing w:after="20"/>
              <w:ind w:left="20"/>
              <w:jc w:val="both"/>
            </w:pPr>
            <w:r>
              <w:rPr>
                <w:rFonts w:ascii="Times New Roman"/>
                <w:b w:val="false"/>
                <w:i w:val="false"/>
                <w:color w:val="000000"/>
                <w:sz w:val="20"/>
              </w:rPr>
              <w:t>
Костюм для защиты от кратковременного воздействия открытого пламени.</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кратковременного воздействия открытого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Рубашка от кратковременного воздействия открытого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Рубашка для защиты 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конвективной теплоты.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конвективной теплоты.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Рубашка для защиты от конвективной теплоты.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выплесков расплавленного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выплесков расплавленного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контакта с нагретыми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контакта с нагретыми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Фартук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рук</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61" w:id="588"/>
          <w:p>
            <w:pPr>
              <w:spacing w:after="20"/>
              <w:ind w:left="20"/>
              <w:jc w:val="both"/>
            </w:pPr>
            <w:r>
              <w:rPr>
                <w:rFonts w:ascii="Times New Roman"/>
                <w:b w:val="false"/>
                <w:i w:val="false"/>
                <w:color w:val="000000"/>
                <w:sz w:val="20"/>
              </w:rPr>
              <w:t>
Перчатки для защиты от кратковременного воздействия открытого пламени.</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кратковременного воздействия открытого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кратковременного воздействия открытого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конвективной теплоты.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конвективной теплоты.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конвективной теплоты.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выплесков расплавленного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выплесков расплавленного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выплесков расплавленного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контакта с нагретыми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контакта с нагретыми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контакта с нагретыми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Нарукавники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79" w:id="589"/>
          <w:p>
            <w:pPr>
              <w:spacing w:after="20"/>
              <w:ind w:left="20"/>
              <w:jc w:val="both"/>
            </w:pPr>
            <w:r>
              <w:rPr>
                <w:rFonts w:ascii="Times New Roman"/>
                <w:b w:val="false"/>
                <w:i w:val="false"/>
                <w:color w:val="000000"/>
                <w:sz w:val="20"/>
              </w:rPr>
              <w:t>
Средства индивидуальной защиты ног</w:t>
            </w:r>
          </w:p>
          <w:bookmarkEnd w:id="589"/>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80" w:id="590"/>
          <w:p>
            <w:pPr>
              <w:spacing w:after="20"/>
              <w:ind w:left="20"/>
              <w:jc w:val="both"/>
            </w:pPr>
            <w:r>
              <w:rPr>
                <w:rFonts w:ascii="Times New Roman"/>
                <w:b w:val="false"/>
                <w:i w:val="false"/>
                <w:color w:val="000000"/>
                <w:sz w:val="20"/>
              </w:rPr>
              <w:t>
Обувь специальная (полуботинки, ботинки, полусапоги, сапоги) для защиты от контакта с нагретыми поверхностями.</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Обувь специальная (ботинки, полусапоги, сапоги) для защиты </w:t>
            </w:r>
          </w:p>
          <w:p>
            <w:pPr>
              <w:spacing w:after="20"/>
              <w:ind w:left="20"/>
              <w:jc w:val="both"/>
            </w:pPr>
            <w:r>
              <w:rPr>
                <w:rFonts w:ascii="Times New Roman"/>
                <w:b w:val="false"/>
                <w:i w:val="false"/>
                <w:color w:val="000000"/>
                <w:sz w:val="20"/>
              </w:rPr>
              <w:t>от кратковременного воздействия открытого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Обувь специальная (ботинки, полусапоги, сапоги) для защиты </w:t>
            </w:r>
          </w:p>
          <w:p>
            <w:pPr>
              <w:spacing w:after="20"/>
              <w:ind w:left="20"/>
              <w:jc w:val="both"/>
            </w:pPr>
            <w:r>
              <w:rPr>
                <w:rFonts w:ascii="Times New Roman"/>
                <w:b w:val="false"/>
                <w:i w:val="false"/>
                <w:color w:val="000000"/>
                <w:sz w:val="20"/>
              </w:rPr>
              <w:t>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Каска защитная от повышенных температур.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Каскетка защитная от повышенных температур.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Головной убор (подшлемник, шлем, шапка) для защиты </w:t>
            </w:r>
          </w:p>
          <w:p>
            <w:pPr>
              <w:spacing w:after="20"/>
              <w:ind w:left="20"/>
              <w:jc w:val="both"/>
            </w:pPr>
            <w:r>
              <w:rPr>
                <w:rFonts w:ascii="Times New Roman"/>
                <w:b w:val="false"/>
                <w:i w:val="false"/>
                <w:color w:val="000000"/>
                <w:sz w:val="20"/>
              </w:rPr>
              <w:t>от кратковременного воздействия открытого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Головной убор (подшлемник, шлем, шапка) для защиты </w:t>
            </w:r>
          </w:p>
          <w:p>
            <w:pPr>
              <w:spacing w:after="20"/>
              <w:ind w:left="20"/>
              <w:jc w:val="both"/>
            </w:pPr>
            <w:r>
              <w:rPr>
                <w:rFonts w:ascii="Times New Roman"/>
                <w:b w:val="false"/>
                <w:i w:val="false"/>
                <w:color w:val="000000"/>
                <w:sz w:val="20"/>
              </w:rPr>
              <w:t>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Головной убор (подшлемник, шлем, шапка) для защиты </w:t>
            </w:r>
          </w:p>
          <w:p>
            <w:pPr>
              <w:spacing w:after="20"/>
              <w:ind w:left="20"/>
              <w:jc w:val="both"/>
            </w:pPr>
            <w:r>
              <w:rPr>
                <w:rFonts w:ascii="Times New Roman"/>
                <w:b w:val="false"/>
                <w:i w:val="false"/>
                <w:color w:val="000000"/>
                <w:sz w:val="20"/>
              </w:rPr>
              <w:t>от конвективной теплоты.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Головной убор (подшлемник, шлем) для защиты от выплесков расплавленного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Головной убор (подшлемник, шлем) для защиты от контакта </w:t>
            </w:r>
          </w:p>
          <w:p>
            <w:pPr>
              <w:spacing w:after="20"/>
              <w:ind w:left="20"/>
              <w:jc w:val="both"/>
            </w:pPr>
            <w:r>
              <w:rPr>
                <w:rFonts w:ascii="Times New Roman"/>
                <w:b w:val="false"/>
                <w:i w:val="false"/>
                <w:color w:val="000000"/>
                <w:sz w:val="20"/>
              </w:rPr>
              <w:t>с нагретыми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Головной убор (подшлемник, шлем)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92" w:id="591"/>
          <w:p>
            <w:pPr>
              <w:spacing w:after="20"/>
              <w:ind w:left="20"/>
              <w:jc w:val="both"/>
            </w:pPr>
            <w:r>
              <w:rPr>
                <w:rFonts w:ascii="Times New Roman"/>
                <w:b w:val="false"/>
                <w:i w:val="false"/>
                <w:color w:val="000000"/>
                <w:sz w:val="20"/>
              </w:rPr>
              <w:t>
Средства индивидуальной защиты глаз</w:t>
            </w:r>
          </w:p>
          <w:bookmarkEnd w:id="591"/>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от брызг расплавленного металла и горячих частиц.</w:t>
            </w:r>
          </w:p>
        </w:tc>
      </w:tr>
      <w:tr>
        <w:trPr>
          <w:trHeight w:val="30" w:hRule="atLeast"/>
        </w:trPr>
        <w:tc>
          <w:tcPr>
            <w:tcW w:w="12300" w:type="dxa"/>
            <w:tcBorders/>
            <w:tcMar>
              <w:top w:w="15" w:type="dxa"/>
              <w:left w:w="15" w:type="dxa"/>
              <w:bottom w:w="15" w:type="dxa"/>
              <w:right w:w="15" w:type="dxa"/>
            </w:tcMar>
            <w:vAlign w:val="center"/>
          </w:tcPr>
          <w:bookmarkStart w:name="z793" w:id="592"/>
          <w:p>
            <w:pPr>
              <w:spacing w:after="20"/>
              <w:ind w:left="20"/>
              <w:jc w:val="both"/>
            </w:pPr>
            <w:r>
              <w:rPr>
                <w:rFonts w:ascii="Times New Roman"/>
                <w:b w:val="false"/>
                <w:i w:val="false"/>
                <w:color w:val="000000"/>
                <w:sz w:val="20"/>
              </w:rPr>
              <w:t>
Средства индивидуальной защиты лица</w:t>
            </w:r>
          </w:p>
          <w:bookmarkEnd w:id="592"/>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94" w:id="593"/>
          <w:p>
            <w:pPr>
              <w:spacing w:after="20"/>
              <w:ind w:left="20"/>
              <w:jc w:val="both"/>
            </w:pPr>
            <w:r>
              <w:rPr>
                <w:rFonts w:ascii="Times New Roman"/>
                <w:b w:val="false"/>
                <w:i w:val="false"/>
                <w:color w:val="000000"/>
                <w:sz w:val="20"/>
              </w:rPr>
              <w:t>
Щиток защитный лицевой от брызг расплавленного металла и горячих частиц.</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Щиток защитный лицевой от теплового излучения.</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96" w:id="594"/>
          <w:p>
            <w:pPr>
              <w:spacing w:after="20"/>
              <w:ind w:left="20"/>
              <w:jc w:val="both"/>
            </w:pPr>
            <w:r>
              <w:rPr>
                <w:rFonts w:ascii="Times New Roman"/>
                <w:b w:val="false"/>
                <w:i w:val="false"/>
                <w:color w:val="000000"/>
                <w:sz w:val="20"/>
              </w:rPr>
              <w:t>
 </w:t>
            </w:r>
          </w:p>
          <w:bookmarkEnd w:id="594"/>
          <w:p>
            <w:pPr>
              <w:spacing w:after="20"/>
              <w:ind w:left="20"/>
              <w:jc w:val="both"/>
            </w:pPr>
            <w:r>
              <w:rPr>
                <w:rFonts w:ascii="Times New Roman"/>
                <w:b w:val="false"/>
                <w:i w:val="false"/>
                <w:color w:val="000000"/>
                <w:sz w:val="20"/>
              </w:rPr>
              <w:t>
Прочие средства индивидуальной защиты</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797" w:id="595"/>
          <w:p>
            <w:pPr>
              <w:spacing w:after="20"/>
              <w:ind w:left="20"/>
              <w:jc w:val="both"/>
            </w:pPr>
            <w:r>
              <w:rPr>
                <w:rFonts w:ascii="Times New Roman"/>
                <w:b w:val="false"/>
                <w:i w:val="false"/>
                <w:color w:val="000000"/>
                <w:sz w:val="20"/>
              </w:rPr>
              <w:t>
Гетры для защиты от кратковременного воздействия открытого пламени.</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Бахилы для защиты от кратковременного воздействия открытого пламени.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Пелерина для защиты от теплового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Пелерина для защиты от искр и брызг расплавленного металла, металлической окалины.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Пелерина для защиты от выплесков расплавленного металла.</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02" w:id="596"/>
          <w:p>
            <w:pPr>
              <w:spacing w:after="20"/>
              <w:ind w:left="20"/>
              <w:jc w:val="both"/>
            </w:pPr>
            <w:r>
              <w:rPr>
                <w:rFonts w:ascii="Times New Roman"/>
                <w:b w:val="false"/>
                <w:i w:val="false"/>
                <w:color w:val="000000"/>
                <w:sz w:val="20"/>
              </w:rPr>
              <w:t>
2. Средства индивидуальной защиты от пониженных температур</w:t>
            </w:r>
          </w:p>
          <w:bookmarkEnd w:id="596"/>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03" w:id="597"/>
          <w:p>
            <w:pPr>
              <w:spacing w:after="20"/>
              <w:ind w:left="20"/>
              <w:jc w:val="both"/>
            </w:pPr>
            <w:r>
              <w:rPr>
                <w:rFonts w:ascii="Times New Roman"/>
                <w:b w:val="false"/>
                <w:i w:val="false"/>
                <w:color w:val="000000"/>
                <w:sz w:val="20"/>
              </w:rPr>
              <w:t>
Одежда специальная мужская и женская</w:t>
            </w:r>
          </w:p>
          <w:bookmarkEnd w:id="597"/>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04" w:id="598"/>
          <w:p>
            <w:pPr>
              <w:spacing w:after="20"/>
              <w:ind w:left="20"/>
              <w:jc w:val="both"/>
            </w:pPr>
            <w:r>
              <w:rPr>
                <w:rFonts w:ascii="Times New Roman"/>
                <w:b w:val="false"/>
                <w:i w:val="false"/>
                <w:color w:val="000000"/>
                <w:sz w:val="20"/>
              </w:rPr>
              <w:t>
Костюм для защиты от пониженных температур (в том числе отдельные предметы одежды (куртка, брюки, полукомбинезон, жилет)).</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пониженных температур.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Костюм для защиты от пониженных температур и ветра </w:t>
            </w:r>
          </w:p>
          <w:p>
            <w:pPr>
              <w:spacing w:after="20"/>
              <w:ind w:left="20"/>
              <w:jc w:val="both"/>
            </w:pPr>
            <w:r>
              <w:rPr>
                <w:rFonts w:ascii="Times New Roman"/>
                <w:b w:val="false"/>
                <w:i w:val="false"/>
                <w:color w:val="000000"/>
                <w:sz w:val="20"/>
              </w:rPr>
              <w:t>(в том числе отдельные предметы одежды (куртка, брюки, полукомбинезон, жилет)).</w:t>
            </w:r>
          </w:p>
          <w:p>
            <w:pPr>
              <w:spacing w:after="20"/>
              <w:ind w:left="20"/>
              <w:jc w:val="both"/>
            </w:pPr>
            <w:r>
              <w:rPr>
                <w:rFonts w:ascii="Times New Roman"/>
                <w:b w:val="false"/>
                <w:i w:val="false"/>
                <w:color w:val="000000"/>
                <w:sz w:val="20"/>
              </w:rPr>
              <w:t>
Комбинезон для защиты от пониженных температур и ветра.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807" w:id="599"/>
          <w:p>
            <w:pPr>
              <w:spacing w:after="20"/>
              <w:ind w:left="20"/>
              <w:jc w:val="both"/>
            </w:pPr>
            <w:r>
              <w:rPr>
                <w:rFonts w:ascii="Times New Roman"/>
                <w:b w:val="false"/>
                <w:i w:val="false"/>
                <w:color w:val="000000"/>
                <w:sz w:val="20"/>
              </w:rPr>
              <w:t>
Средства индивидуальной защиты рук</w:t>
            </w:r>
          </w:p>
          <w:bookmarkEnd w:id="599"/>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08" w:id="600"/>
          <w:p>
            <w:pPr>
              <w:spacing w:after="20"/>
              <w:ind w:left="20"/>
              <w:jc w:val="both"/>
            </w:pPr>
            <w:r>
              <w:rPr>
                <w:rFonts w:ascii="Times New Roman"/>
                <w:b w:val="false"/>
                <w:i w:val="false"/>
                <w:color w:val="000000"/>
                <w:sz w:val="20"/>
              </w:rPr>
              <w:t>
Перчатки для защиты от пониженных температур.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Рукавицы для защиты от пониженных температур.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контакта с охлажденными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Рукавицы для защиты от контакта с охлажденными поверхностями.</w:t>
            </w: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812" w:id="601"/>
          <w:p>
            <w:pPr>
              <w:spacing w:after="20"/>
              <w:ind w:left="20"/>
              <w:jc w:val="both"/>
            </w:pPr>
            <w:r>
              <w:rPr>
                <w:rFonts w:ascii="Times New Roman"/>
                <w:b w:val="false"/>
                <w:i w:val="false"/>
                <w:color w:val="000000"/>
                <w:sz w:val="20"/>
              </w:rPr>
              <w:t>
Средства индивидуальной защиты ног (обувь)</w:t>
            </w:r>
          </w:p>
          <w:bookmarkEnd w:id="601"/>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13" w:id="602"/>
          <w:p>
            <w:pPr>
              <w:spacing w:after="20"/>
              <w:ind w:left="20"/>
              <w:jc w:val="both"/>
            </w:pPr>
            <w:r>
              <w:rPr>
                <w:rFonts w:ascii="Times New Roman"/>
                <w:b w:val="false"/>
                <w:i w:val="false"/>
                <w:color w:val="000000"/>
                <w:sz w:val="20"/>
              </w:rPr>
              <w:t xml:space="preserve">
Обувь специальная (ботинки, полусапоги, сапоги) для защиты </w:t>
            </w:r>
          </w:p>
          <w:bookmarkEnd w:id="602"/>
          <w:p>
            <w:pPr>
              <w:spacing w:after="20"/>
              <w:ind w:left="20"/>
              <w:jc w:val="both"/>
            </w:pPr>
            <w:r>
              <w:rPr>
                <w:rFonts w:ascii="Times New Roman"/>
                <w:b w:val="false"/>
                <w:i w:val="false"/>
                <w:color w:val="000000"/>
                <w:sz w:val="20"/>
              </w:rPr>
              <w:t xml:space="preserve">от пониженных температур. </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14" w:id="603"/>
          <w:p>
            <w:pPr>
              <w:spacing w:after="20"/>
              <w:ind w:left="20"/>
              <w:jc w:val="both"/>
            </w:pPr>
            <w:r>
              <w:rPr>
                <w:rFonts w:ascii="Times New Roman"/>
                <w:b w:val="false"/>
                <w:i w:val="false"/>
                <w:color w:val="000000"/>
                <w:sz w:val="20"/>
              </w:rPr>
              <w:t>
 </w:t>
            </w:r>
          </w:p>
          <w:bookmarkEnd w:id="603"/>
          <w:p>
            <w:pPr>
              <w:spacing w:after="20"/>
              <w:ind w:left="20"/>
              <w:jc w:val="both"/>
            </w:pPr>
            <w:r>
              <w:rPr>
                <w:rFonts w:ascii="Times New Roman"/>
                <w:b w:val="false"/>
                <w:i w:val="false"/>
                <w:color w:val="000000"/>
                <w:sz w:val="20"/>
              </w:rPr>
              <w:t>
Средства индивидуальной защиты головы</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15" w:id="604"/>
          <w:p>
            <w:pPr>
              <w:spacing w:after="20"/>
              <w:ind w:left="20"/>
              <w:jc w:val="both"/>
            </w:pPr>
            <w:r>
              <w:rPr>
                <w:rFonts w:ascii="Times New Roman"/>
                <w:b w:val="false"/>
                <w:i w:val="false"/>
                <w:color w:val="000000"/>
                <w:sz w:val="20"/>
              </w:rPr>
              <w:t xml:space="preserve">
Головной убор (подшлемник, шапка, шлем) для защиты </w:t>
            </w:r>
          </w:p>
          <w:bookmarkEnd w:id="604"/>
          <w:p>
            <w:pPr>
              <w:spacing w:after="20"/>
              <w:ind w:left="20"/>
              <w:jc w:val="both"/>
            </w:pPr>
            <w:r>
              <w:rPr>
                <w:rFonts w:ascii="Times New Roman"/>
                <w:b w:val="false"/>
                <w:i w:val="false"/>
                <w:color w:val="000000"/>
                <w:sz w:val="20"/>
              </w:rPr>
              <w:t>от пониженных температур.</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16" w:id="605"/>
          <w:p>
            <w:pPr>
              <w:spacing w:after="20"/>
              <w:ind w:left="20"/>
              <w:jc w:val="both"/>
            </w:pPr>
            <w:r>
              <w:rPr>
                <w:rFonts w:ascii="Times New Roman"/>
                <w:b w:val="false"/>
                <w:i w:val="false"/>
                <w:color w:val="000000"/>
                <w:sz w:val="20"/>
              </w:rPr>
              <w:t>
3. Средства индивидуальной защиты от прохладной окружающей среды</w:t>
            </w:r>
          </w:p>
          <w:bookmarkEnd w:id="605"/>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17" w:id="606"/>
          <w:p>
            <w:pPr>
              <w:spacing w:after="20"/>
              <w:ind w:left="20"/>
              <w:jc w:val="both"/>
            </w:pPr>
            <w:r>
              <w:rPr>
                <w:rFonts w:ascii="Times New Roman"/>
                <w:b w:val="false"/>
                <w:i w:val="false"/>
                <w:color w:val="000000"/>
                <w:sz w:val="20"/>
              </w:rPr>
              <w:t>
Одежда специальная мужская и женская</w:t>
            </w:r>
          </w:p>
          <w:bookmarkEnd w:id="606"/>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18" w:id="607"/>
          <w:p>
            <w:pPr>
              <w:spacing w:after="20"/>
              <w:ind w:left="20"/>
              <w:jc w:val="both"/>
            </w:pPr>
            <w:r>
              <w:rPr>
                <w:rFonts w:ascii="Times New Roman"/>
                <w:b w:val="false"/>
                <w:i w:val="false"/>
                <w:color w:val="000000"/>
                <w:sz w:val="20"/>
              </w:rPr>
              <w:t>
Комбинезон для защиты от прохладной окружающей среды.</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прохладной окружающей среды и ветра (в том числе отдельные предметы одежды (куртка, брюки, полукомбинезон, жилет)).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прохладной окружающей среды и ветра.</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21" w:id="608"/>
          <w:p>
            <w:pPr>
              <w:spacing w:after="20"/>
              <w:ind w:left="20"/>
              <w:jc w:val="both"/>
            </w:pPr>
            <w:r>
              <w:rPr>
                <w:rFonts w:ascii="Times New Roman"/>
                <w:b w:val="false"/>
                <w:i w:val="false"/>
                <w:color w:val="000000"/>
                <w:sz w:val="20"/>
              </w:rPr>
              <w:t>
V. Средства индивидуальной защиты от термических рисков электрической дуги, неионизирующих излучений, воздействия электрического и электромагнитного полей, поражения электрическим током, а также от воздействия статического электричества</w:t>
            </w:r>
          </w:p>
          <w:bookmarkEnd w:id="608"/>
          <w:p>
            <w:pPr>
              <w:spacing w:after="20"/>
              <w:ind w:left="20"/>
              <w:jc w:val="both"/>
            </w:pP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822" w:id="609"/>
          <w:p>
            <w:pPr>
              <w:spacing w:after="20"/>
              <w:ind w:left="20"/>
              <w:jc w:val="both"/>
            </w:pPr>
            <w:r>
              <w:rPr>
                <w:rFonts w:ascii="Times New Roman"/>
                <w:b w:val="false"/>
                <w:i w:val="false"/>
                <w:color w:val="000000"/>
                <w:sz w:val="20"/>
              </w:rPr>
              <w:t>
1. Средства индивидуальной защиты от термических рисков электрической дуги</w:t>
            </w:r>
          </w:p>
          <w:bookmarkEnd w:id="609"/>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23" w:id="610"/>
          <w:p>
            <w:pPr>
              <w:spacing w:after="20"/>
              <w:ind w:left="20"/>
              <w:jc w:val="both"/>
            </w:pPr>
            <w:r>
              <w:rPr>
                <w:rFonts w:ascii="Times New Roman"/>
                <w:b w:val="false"/>
                <w:i w:val="false"/>
                <w:color w:val="000000"/>
                <w:sz w:val="20"/>
              </w:rPr>
              <w:t xml:space="preserve">
Одежда специальная мужская и женская для защиты </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от термических рисков электрической дуги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25" w:id="611"/>
          <w:p>
            <w:pPr>
              <w:spacing w:after="20"/>
              <w:ind w:left="20"/>
              <w:jc w:val="both"/>
            </w:pPr>
            <w:r>
              <w:rPr>
                <w:rFonts w:ascii="Times New Roman"/>
                <w:b w:val="false"/>
                <w:i w:val="false"/>
                <w:color w:val="000000"/>
                <w:sz w:val="20"/>
              </w:rPr>
              <w:t>
Костюм для защиты от термических рисков электрической дуги.</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для защиты от термических рисков электрической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Куртка-накидка для защиты от термических рисков электрической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Куртка-рубашка для защиты от термических рисков электрической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Плащ термостойкий для защиты от воды, применяемый </w:t>
            </w:r>
          </w:p>
          <w:p>
            <w:pPr>
              <w:spacing w:after="20"/>
              <w:ind w:left="20"/>
              <w:jc w:val="both"/>
            </w:pPr>
            <w:r>
              <w:rPr>
                <w:rFonts w:ascii="Times New Roman"/>
                <w:b w:val="false"/>
                <w:i w:val="false"/>
                <w:color w:val="000000"/>
                <w:sz w:val="20"/>
              </w:rPr>
              <w:t>в комплекте с одеждой от термических рисков электрической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Белье термостойкое, применяемое в комплекте с одеждой </w:t>
            </w:r>
          </w:p>
          <w:p>
            <w:pPr>
              <w:spacing w:after="20"/>
              <w:ind w:left="20"/>
              <w:jc w:val="both"/>
            </w:pPr>
            <w:r>
              <w:rPr>
                <w:rFonts w:ascii="Times New Roman"/>
                <w:b w:val="false"/>
                <w:i w:val="false"/>
                <w:color w:val="000000"/>
                <w:sz w:val="20"/>
              </w:rPr>
              <w:t>от термических рисков электрической дуги.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31" w:id="612"/>
          <w:p>
            <w:pPr>
              <w:spacing w:after="20"/>
              <w:ind w:left="20"/>
              <w:jc w:val="both"/>
            </w:pPr>
            <w:r>
              <w:rPr>
                <w:rFonts w:ascii="Times New Roman"/>
                <w:b w:val="false"/>
                <w:i w:val="false"/>
                <w:color w:val="000000"/>
                <w:sz w:val="20"/>
              </w:rPr>
              <w:t>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рук,</w:t>
            </w:r>
            <w:r>
              <w:rPr>
                <w:rFonts w:ascii="Times New Roman"/>
                <w:b w:val="false"/>
                <w:i w:val="false"/>
                <w:color w:val="000000"/>
                <w:sz w:val="20"/>
              </w:rPr>
              <w:t xml:space="preserve"> </w:t>
            </w:r>
            <w:r>
              <w:rPr>
                <w:rFonts w:ascii="Times New Roman"/>
                <w:b/>
                <w:i w:val="false"/>
                <w:color w:val="000000"/>
                <w:sz w:val="20"/>
              </w:rPr>
              <w:t>применяемые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комплекте</w:t>
            </w:r>
            <w:r>
              <w:rPr>
                <w:rFonts w:ascii="Times New Roman"/>
                <w:b w:val="false"/>
                <w:i w:val="false"/>
                <w:color w:val="000000"/>
                <w:sz w:val="20"/>
              </w:rPr>
              <w:t xml:space="preserve"> </w:t>
            </w:r>
          </w:p>
          <w:bookmarkEnd w:id="612"/>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одеждой</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термических</w:t>
            </w:r>
            <w:r>
              <w:rPr>
                <w:rFonts w:ascii="Times New Roman"/>
                <w:b w:val="false"/>
                <w:i w:val="false"/>
                <w:color w:val="000000"/>
                <w:sz w:val="20"/>
              </w:rPr>
              <w:t xml:space="preserve"> </w:t>
            </w:r>
            <w:r>
              <w:rPr>
                <w:rFonts w:ascii="Times New Roman"/>
                <w:b/>
                <w:i w:val="false"/>
                <w:color w:val="000000"/>
                <w:sz w:val="20"/>
              </w:rPr>
              <w:t>рисков</w:t>
            </w:r>
            <w:r>
              <w:rPr>
                <w:rFonts w:ascii="Times New Roman"/>
                <w:b w:val="false"/>
                <w:i w:val="false"/>
                <w:color w:val="000000"/>
                <w:sz w:val="20"/>
              </w:rPr>
              <w:t xml:space="preserve"> </w:t>
            </w:r>
            <w:r>
              <w:rPr>
                <w:rFonts w:ascii="Times New Roman"/>
                <w:b/>
                <w:i w:val="false"/>
                <w:color w:val="000000"/>
                <w:sz w:val="20"/>
              </w:rPr>
              <w:t>электрической</w:t>
            </w:r>
            <w:r>
              <w:rPr>
                <w:rFonts w:ascii="Times New Roman"/>
                <w:b w:val="false"/>
                <w:i w:val="false"/>
                <w:color w:val="000000"/>
                <w:sz w:val="20"/>
              </w:rPr>
              <w:t xml:space="preserve"> </w:t>
            </w:r>
            <w:r>
              <w:rPr>
                <w:rFonts w:ascii="Times New Roman"/>
                <w:b/>
                <w:i w:val="false"/>
                <w:color w:val="000000"/>
                <w:sz w:val="20"/>
              </w:rPr>
              <w:t>дуги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33" w:id="613"/>
          <w:p>
            <w:pPr>
              <w:spacing w:after="20"/>
              <w:ind w:left="20"/>
              <w:jc w:val="both"/>
            </w:pPr>
            <w:r>
              <w:rPr>
                <w:rFonts w:ascii="Times New Roman"/>
                <w:b w:val="false"/>
                <w:i w:val="false"/>
                <w:color w:val="000000"/>
                <w:sz w:val="20"/>
              </w:rPr>
              <w:t xml:space="preserve">
Перчатки термостойкие. </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термостойкие утепленные.</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35" w:id="614"/>
          <w:p>
            <w:pPr>
              <w:spacing w:after="20"/>
              <w:ind w:left="20"/>
              <w:jc w:val="both"/>
            </w:pPr>
            <w:r>
              <w:rPr>
                <w:rFonts w:ascii="Times New Roman"/>
                <w:b w:val="false"/>
                <w:i w:val="false"/>
                <w:color w:val="000000"/>
                <w:sz w:val="20"/>
              </w:rPr>
              <w:t xml:space="preserve">
Средства индивидуальной защиты ног, применяемые в комплекте </w:t>
            </w:r>
          </w:p>
          <w:bookmarkEnd w:id="614"/>
          <w:p>
            <w:pPr>
              <w:spacing w:after="20"/>
              <w:ind w:left="20"/>
              <w:jc w:val="both"/>
            </w:pPr>
            <w:r>
              <w:rPr>
                <w:rFonts w:ascii="Times New Roman"/>
                <w:b w:val="false"/>
                <w:i w:val="false"/>
                <w:color w:val="000000"/>
                <w:sz w:val="20"/>
              </w:rPr>
              <w:t>с одеждой от термических рисков электрической дуги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36" w:id="615"/>
          <w:p>
            <w:pPr>
              <w:spacing w:after="20"/>
              <w:ind w:left="20"/>
              <w:jc w:val="both"/>
            </w:pPr>
            <w:r>
              <w:rPr>
                <w:rFonts w:ascii="Times New Roman"/>
                <w:b w:val="false"/>
                <w:i w:val="false"/>
                <w:color w:val="000000"/>
                <w:sz w:val="20"/>
              </w:rPr>
              <w:t xml:space="preserve">
Обувь специальная (ботинки, полусапоги, сапоги) для защиты </w:t>
            </w:r>
          </w:p>
          <w:bookmarkEnd w:id="615"/>
          <w:p>
            <w:pPr>
              <w:spacing w:after="20"/>
              <w:ind w:left="20"/>
              <w:jc w:val="both"/>
            </w:pPr>
            <w:r>
              <w:rPr>
                <w:rFonts w:ascii="Times New Roman"/>
                <w:b w:val="false"/>
                <w:i w:val="false"/>
                <w:color w:val="000000"/>
                <w:sz w:val="20"/>
              </w:rPr>
              <w:t>от термических рисков электрической дуги.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37" w:id="616"/>
          <w:p>
            <w:pPr>
              <w:spacing w:after="20"/>
              <w:ind w:left="20"/>
              <w:jc w:val="both"/>
            </w:pPr>
            <w:r>
              <w:rPr>
                <w:rFonts w:ascii="Times New Roman"/>
                <w:b w:val="false"/>
                <w:i w:val="false"/>
                <w:color w:val="000000"/>
                <w:sz w:val="20"/>
              </w:rPr>
              <w:t xml:space="preserve">
Средства индивидуальной защиты лица, применяемые в комплекте </w:t>
            </w:r>
          </w:p>
          <w:bookmarkEnd w:id="616"/>
          <w:p>
            <w:pPr>
              <w:spacing w:after="20"/>
              <w:ind w:left="20"/>
              <w:jc w:val="both"/>
            </w:pPr>
            <w:r>
              <w:rPr>
                <w:rFonts w:ascii="Times New Roman"/>
                <w:b w:val="false"/>
                <w:i w:val="false"/>
                <w:color w:val="000000"/>
                <w:sz w:val="20"/>
              </w:rPr>
              <w:t>с одеждой от термических рисков электрической дуги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38" w:id="617"/>
          <w:p>
            <w:pPr>
              <w:spacing w:after="20"/>
              <w:ind w:left="20"/>
              <w:jc w:val="both"/>
            </w:pPr>
            <w:r>
              <w:rPr>
                <w:rFonts w:ascii="Times New Roman"/>
                <w:b w:val="false"/>
                <w:i w:val="false"/>
                <w:color w:val="000000"/>
                <w:sz w:val="20"/>
              </w:rPr>
              <w:t xml:space="preserve">
Щиток защитный лицевой термостойкий. </w:t>
            </w:r>
          </w:p>
          <w:bookmarkEnd w:id="617"/>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39" w:id="618"/>
          <w:p>
            <w:pPr>
              <w:spacing w:after="20"/>
              <w:ind w:left="20"/>
              <w:jc w:val="both"/>
            </w:pPr>
            <w:r>
              <w:rPr>
                <w:rFonts w:ascii="Times New Roman"/>
                <w:b w:val="false"/>
                <w:i w:val="false"/>
                <w:color w:val="000000"/>
                <w:sz w:val="20"/>
              </w:rPr>
              <w:t xml:space="preserve">
Средства индивидуальной защиты головы, применяемые в комплекте </w:t>
            </w:r>
          </w:p>
          <w:bookmarkEnd w:id="618"/>
          <w:p>
            <w:pPr>
              <w:spacing w:after="20"/>
              <w:ind w:left="20"/>
              <w:jc w:val="both"/>
            </w:pPr>
            <w:r>
              <w:rPr>
                <w:rFonts w:ascii="Times New Roman"/>
                <w:b w:val="false"/>
                <w:i w:val="false"/>
                <w:color w:val="000000"/>
                <w:sz w:val="20"/>
              </w:rPr>
              <w:t>с одеждой от термических рисков электрической дуги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40" w:id="619"/>
          <w:p>
            <w:pPr>
              <w:spacing w:after="20"/>
              <w:ind w:left="20"/>
              <w:jc w:val="both"/>
            </w:pPr>
            <w:r>
              <w:rPr>
                <w:rFonts w:ascii="Times New Roman"/>
                <w:b w:val="false"/>
                <w:i w:val="false"/>
                <w:color w:val="000000"/>
                <w:sz w:val="20"/>
              </w:rPr>
              <w:t>
Подшлемник термостойкий.</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Подшлемник термостойкий утепленный. </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42" w:id="620"/>
          <w:p>
            <w:pPr>
              <w:spacing w:after="20"/>
              <w:ind w:left="20"/>
              <w:jc w:val="both"/>
            </w:pPr>
            <w:r>
              <w:rPr>
                <w:rFonts w:ascii="Times New Roman"/>
                <w:b w:val="false"/>
                <w:i w:val="false"/>
                <w:color w:val="000000"/>
                <w:sz w:val="20"/>
              </w:rPr>
              <w:t>
2. Средства индивидуальной защиты от неионизирующих излучений</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от неионизирующих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Очки защитные от неионизирующих излучений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46" w:id="621"/>
          <w:p>
            <w:pPr>
              <w:spacing w:after="20"/>
              <w:ind w:left="20"/>
              <w:jc w:val="both"/>
            </w:pPr>
            <w:r>
              <w:rPr>
                <w:rFonts w:ascii="Times New Roman"/>
                <w:b w:val="false"/>
                <w:i w:val="false"/>
                <w:color w:val="000000"/>
                <w:sz w:val="20"/>
              </w:rPr>
              <w:t xml:space="preserve">
3. Средства индивидуальной защиты от электрического </w:t>
            </w:r>
          </w:p>
          <w:bookmarkEnd w:id="621"/>
          <w:p>
            <w:pPr>
              <w:spacing w:after="20"/>
              <w:ind w:left="20"/>
              <w:jc w:val="both"/>
            </w:pPr>
            <w:r>
              <w:rPr>
                <w:rFonts w:ascii="Times New Roman"/>
                <w:b w:val="false"/>
                <w:i w:val="false"/>
                <w:color w:val="000000"/>
                <w:sz w:val="20"/>
              </w:rPr>
              <w:t>или электромагнитных полей, поражения электрическим током</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47" w:id="622"/>
          <w:p>
            <w:pPr>
              <w:spacing w:after="20"/>
              <w:ind w:left="20"/>
              <w:jc w:val="both"/>
            </w:pPr>
            <w:r>
              <w:rPr>
                <w:rFonts w:ascii="Times New Roman"/>
                <w:b w:val="false"/>
                <w:i w:val="false"/>
                <w:color w:val="000000"/>
                <w:sz w:val="20"/>
              </w:rPr>
              <w:t>
Средства индивидуальной защиты от воздействия</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электрических полей и (или) поражения электрическим током</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49" w:id="623"/>
          <w:p>
            <w:pPr>
              <w:spacing w:after="20"/>
              <w:ind w:left="20"/>
              <w:jc w:val="both"/>
            </w:pPr>
            <w:r>
              <w:rPr>
                <w:rFonts w:ascii="Times New Roman"/>
                <w:b w:val="false"/>
                <w:i w:val="false"/>
                <w:color w:val="000000"/>
                <w:sz w:val="20"/>
              </w:rPr>
              <w:t>
Комплект для защиты от воздействия электрических полей промышленной частоты.</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для защиты от воздействия электрических полей промышленной частоты и поражения электрическим током наведенного напряжения.</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51" w:id="624"/>
          <w:p>
            <w:pPr>
              <w:spacing w:after="20"/>
              <w:ind w:left="20"/>
              <w:jc w:val="both"/>
            </w:pPr>
            <w:r>
              <w:rPr>
                <w:rFonts w:ascii="Times New Roman"/>
                <w:b w:val="false"/>
                <w:i w:val="false"/>
                <w:color w:val="000000"/>
                <w:sz w:val="20"/>
              </w:rPr>
              <w:t>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головы</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поражения</w:t>
            </w:r>
            <w:r>
              <w:rPr>
                <w:rFonts w:ascii="Times New Roman"/>
                <w:b w:val="false"/>
                <w:i w:val="false"/>
                <w:color w:val="000000"/>
                <w:sz w:val="20"/>
              </w:rPr>
              <w:t xml:space="preserve"> </w:t>
            </w:r>
            <w:r>
              <w:rPr>
                <w:rFonts w:ascii="Times New Roman"/>
                <w:b/>
                <w:i w:val="false"/>
                <w:color w:val="000000"/>
                <w:sz w:val="20"/>
              </w:rPr>
              <w:t>электрическим</w:t>
            </w:r>
            <w:r>
              <w:rPr>
                <w:rFonts w:ascii="Times New Roman"/>
                <w:b w:val="false"/>
                <w:i w:val="false"/>
                <w:color w:val="000000"/>
                <w:sz w:val="20"/>
              </w:rPr>
              <w:t xml:space="preserve"> </w:t>
            </w:r>
            <w:r>
              <w:rPr>
                <w:rFonts w:ascii="Times New Roman"/>
                <w:b/>
                <w:i w:val="false"/>
                <w:color w:val="000000"/>
                <w:sz w:val="20"/>
              </w:rPr>
              <w:t>током</w:t>
            </w:r>
          </w:p>
          <w:bookmarkEnd w:id="624"/>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52" w:id="625"/>
          <w:p>
            <w:pPr>
              <w:spacing w:after="20"/>
              <w:ind w:left="20"/>
              <w:jc w:val="both"/>
            </w:pPr>
            <w:r>
              <w:rPr>
                <w:rFonts w:ascii="Times New Roman"/>
                <w:b w:val="false"/>
                <w:i w:val="false"/>
                <w:color w:val="000000"/>
                <w:sz w:val="20"/>
              </w:rPr>
              <w:t>
Каска защитная от поражения электрическим током.</w:t>
            </w:r>
          </w:p>
          <w:bookmarkEnd w:id="625"/>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53" w:id="626"/>
          <w:p>
            <w:pPr>
              <w:spacing w:after="20"/>
              <w:ind w:left="20"/>
              <w:jc w:val="both"/>
            </w:pPr>
            <w:r>
              <w:rPr>
                <w:rFonts w:ascii="Times New Roman"/>
                <w:b w:val="false"/>
                <w:i w:val="false"/>
                <w:color w:val="000000"/>
                <w:sz w:val="20"/>
              </w:rPr>
              <w:t>
</w:t>
            </w:r>
            <w:r>
              <w:rPr>
                <w:rFonts w:ascii="Times New Roman"/>
                <w:b/>
                <w:i w:val="false"/>
                <w:color w:val="000000"/>
                <w:sz w:val="20"/>
              </w:rPr>
              <w:t>Диэлектрические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поражения</w:t>
            </w:r>
            <w:r>
              <w:rPr>
                <w:rFonts w:ascii="Times New Roman"/>
                <w:b w:val="false"/>
                <w:i w:val="false"/>
                <w:color w:val="000000"/>
                <w:sz w:val="20"/>
              </w:rPr>
              <w:t xml:space="preserve"> </w:t>
            </w:r>
            <w:r>
              <w:rPr>
                <w:rFonts w:ascii="Times New Roman"/>
                <w:b/>
                <w:i w:val="false"/>
                <w:color w:val="000000"/>
                <w:sz w:val="20"/>
              </w:rPr>
              <w:t>электрическим</w:t>
            </w:r>
            <w:r>
              <w:rPr>
                <w:rFonts w:ascii="Times New Roman"/>
                <w:b w:val="false"/>
                <w:i w:val="false"/>
                <w:color w:val="000000"/>
                <w:sz w:val="20"/>
              </w:rPr>
              <w:t xml:space="preserve"> </w:t>
            </w:r>
            <w:r>
              <w:rPr>
                <w:rFonts w:ascii="Times New Roman"/>
                <w:b/>
                <w:i w:val="false"/>
                <w:color w:val="000000"/>
                <w:sz w:val="20"/>
              </w:rPr>
              <w:t>током</w:t>
            </w:r>
          </w:p>
          <w:bookmarkEnd w:id="626"/>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54" w:id="627"/>
          <w:p>
            <w:pPr>
              <w:spacing w:after="20"/>
              <w:ind w:left="20"/>
              <w:jc w:val="both"/>
            </w:pPr>
            <w:r>
              <w:rPr>
                <w:rFonts w:ascii="Times New Roman"/>
                <w:b w:val="false"/>
                <w:i w:val="false"/>
                <w:color w:val="000000"/>
                <w:sz w:val="20"/>
              </w:rPr>
              <w:t>
Перчатки специальные диэлектрические.</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Обувь специальная диэлектрическая резиновая или из полимерных материалов.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56" w:id="628"/>
          <w:p>
            <w:pPr>
              <w:spacing w:after="20"/>
              <w:ind w:left="20"/>
              <w:jc w:val="both"/>
            </w:pPr>
            <w:r>
              <w:rPr>
                <w:rFonts w:ascii="Times New Roman"/>
                <w:b w:val="false"/>
                <w:i w:val="false"/>
                <w:color w:val="000000"/>
                <w:sz w:val="20"/>
              </w:rPr>
              <w:t>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воздействия</w:t>
            </w:r>
            <w:r>
              <w:rPr>
                <w:rFonts w:ascii="Times New Roman"/>
                <w:b w:val="false"/>
                <w:i w:val="false"/>
                <w:color w:val="000000"/>
                <w:sz w:val="20"/>
              </w:rPr>
              <w:t xml:space="preserve"> </w:t>
            </w:r>
            <w:r>
              <w:rPr>
                <w:rFonts w:ascii="Times New Roman"/>
                <w:b/>
                <w:i w:val="false"/>
                <w:color w:val="000000"/>
                <w:sz w:val="20"/>
              </w:rPr>
              <w:t>электромагнитных</w:t>
            </w:r>
            <w:r>
              <w:rPr>
                <w:rFonts w:ascii="Times New Roman"/>
                <w:b w:val="false"/>
                <w:i w:val="false"/>
                <w:color w:val="000000"/>
                <w:sz w:val="20"/>
              </w:rPr>
              <w:t xml:space="preserve"> </w:t>
            </w:r>
            <w:r>
              <w:rPr>
                <w:rFonts w:ascii="Times New Roman"/>
                <w:b/>
                <w:i w:val="false"/>
                <w:color w:val="000000"/>
                <w:sz w:val="20"/>
              </w:rPr>
              <w:t>полей</w:t>
            </w:r>
          </w:p>
          <w:bookmarkEnd w:id="628"/>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57" w:id="629"/>
          <w:p>
            <w:pPr>
              <w:spacing w:after="20"/>
              <w:ind w:left="20"/>
              <w:jc w:val="both"/>
            </w:pPr>
            <w:r>
              <w:rPr>
                <w:rFonts w:ascii="Times New Roman"/>
                <w:b w:val="false"/>
                <w:i w:val="false"/>
                <w:color w:val="000000"/>
                <w:sz w:val="20"/>
              </w:rPr>
              <w:t>
Комплект для защиты от воздействия электромагнитных полей радиочастотного диапазона.</w:t>
            </w:r>
          </w:p>
          <w:bookmarkEnd w:id="629"/>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58" w:id="630"/>
          <w:p>
            <w:pPr>
              <w:spacing w:after="20"/>
              <w:ind w:left="20"/>
              <w:jc w:val="both"/>
            </w:pPr>
            <w:r>
              <w:rPr>
                <w:rFonts w:ascii="Times New Roman"/>
                <w:b w:val="false"/>
                <w:i w:val="false"/>
                <w:color w:val="000000"/>
                <w:sz w:val="20"/>
              </w:rPr>
              <w:t>
 </w:t>
            </w:r>
          </w:p>
          <w:bookmarkEnd w:id="630"/>
          <w:p>
            <w:pPr>
              <w:spacing w:after="20"/>
              <w:ind w:left="20"/>
              <w:jc w:val="both"/>
            </w:pPr>
            <w:r>
              <w:rPr>
                <w:rFonts w:ascii="Times New Roman"/>
                <w:b w:val="false"/>
                <w:i w:val="false"/>
                <w:color w:val="000000"/>
                <w:sz w:val="20"/>
              </w:rPr>
              <w:t>
Средства индивидуальной защиты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от воздействия электромагнитных полей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60" w:id="631"/>
          <w:p>
            <w:pPr>
              <w:spacing w:after="20"/>
              <w:ind w:left="20"/>
              <w:jc w:val="both"/>
            </w:pPr>
            <w:r>
              <w:rPr>
                <w:rFonts w:ascii="Times New Roman"/>
                <w:b w:val="false"/>
                <w:i w:val="false"/>
                <w:color w:val="000000"/>
                <w:sz w:val="20"/>
              </w:rPr>
              <w:t>
Очки защитные от воздействия электромагнитных полей.</w:t>
            </w:r>
          </w:p>
          <w:bookmarkEnd w:id="631"/>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61" w:id="632"/>
          <w:p>
            <w:pPr>
              <w:spacing w:after="20"/>
              <w:ind w:left="20"/>
              <w:jc w:val="both"/>
            </w:pPr>
            <w:r>
              <w:rPr>
                <w:rFonts w:ascii="Times New Roman"/>
                <w:b w:val="false"/>
                <w:i w:val="false"/>
                <w:color w:val="000000"/>
                <w:sz w:val="20"/>
              </w:rPr>
              <w:t>
Средства индивидуальной защиты лица</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от воздействия электромагнитных полей</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63" w:id="633"/>
          <w:p>
            <w:pPr>
              <w:spacing w:after="20"/>
              <w:ind w:left="20"/>
              <w:jc w:val="both"/>
            </w:pPr>
            <w:r>
              <w:rPr>
                <w:rFonts w:ascii="Times New Roman"/>
                <w:b w:val="false"/>
                <w:i w:val="false"/>
                <w:color w:val="000000"/>
                <w:sz w:val="20"/>
              </w:rPr>
              <w:t>
Щиток защитный лицевой от воздействия электромагнитных полей.</w:t>
            </w:r>
          </w:p>
          <w:bookmarkEnd w:id="633"/>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64" w:id="634"/>
          <w:p>
            <w:pPr>
              <w:spacing w:after="20"/>
              <w:ind w:left="20"/>
              <w:jc w:val="both"/>
            </w:pPr>
            <w:r>
              <w:rPr>
                <w:rFonts w:ascii="Times New Roman"/>
                <w:b w:val="false"/>
                <w:i w:val="false"/>
                <w:color w:val="000000"/>
                <w:sz w:val="20"/>
              </w:rPr>
              <w:t>
4. Средства индивидуальной защиты от воздействия статического электричества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Одежда специальная мужская и женская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 для защиты от воздействия статического электричества.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Комбинезон для защиты от воздействия статического электричества.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Перчатки для защиты от воздействия статического электричества.</w:t>
            </w:r>
          </w:p>
          <w:p>
            <w:pPr>
              <w:spacing w:after="20"/>
              <w:ind w:left="20"/>
              <w:jc w:val="both"/>
            </w:pPr>
            <w:r>
              <w:rPr>
                <w:rFonts w:ascii="Times New Roman"/>
                <w:b w:val="false"/>
                <w:i w:val="false"/>
                <w:color w:val="000000"/>
                <w:sz w:val="20"/>
              </w:rPr>
              <w:t>
Рукавицы для защиты от воздействия статического электричества.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870" w:id="635"/>
          <w:p>
            <w:pPr>
              <w:spacing w:after="20"/>
              <w:ind w:left="20"/>
              <w:jc w:val="both"/>
            </w:pPr>
            <w:r>
              <w:rPr>
                <w:rFonts w:ascii="Times New Roman"/>
                <w:b w:val="false"/>
                <w:i w:val="false"/>
                <w:color w:val="000000"/>
                <w:sz w:val="20"/>
              </w:rPr>
              <w:t>
Средства индивидуальной защиты ног</w:t>
            </w:r>
          </w:p>
          <w:bookmarkEnd w:id="635"/>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71" w:id="636"/>
          <w:p>
            <w:pPr>
              <w:spacing w:after="20"/>
              <w:ind w:left="20"/>
              <w:jc w:val="both"/>
            </w:pPr>
            <w:r>
              <w:rPr>
                <w:rFonts w:ascii="Times New Roman"/>
                <w:b w:val="false"/>
                <w:i w:val="false"/>
                <w:color w:val="000000"/>
                <w:sz w:val="20"/>
              </w:rPr>
              <w:t>
Обувь специальная (сандалеты (полуботинки с перфорацией), полуботинки, ботинки, полусапоги, сапоги) для защиты от воздействия статического электричества.</w:t>
            </w:r>
          </w:p>
          <w:bookmarkEnd w:id="636"/>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72" w:id="637"/>
          <w:p>
            <w:pPr>
              <w:spacing w:after="20"/>
              <w:ind w:left="20"/>
              <w:jc w:val="both"/>
            </w:pPr>
            <w:r>
              <w:rPr>
                <w:rFonts w:ascii="Times New Roman"/>
                <w:b w:val="false"/>
                <w:i w:val="false"/>
                <w:color w:val="000000"/>
                <w:sz w:val="20"/>
              </w:rPr>
              <w:t>
Прочие средства защиты</w:t>
            </w:r>
          </w:p>
          <w:bookmarkEnd w:id="637"/>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73" w:id="638"/>
          <w:p>
            <w:pPr>
              <w:spacing w:after="20"/>
              <w:ind w:left="20"/>
              <w:jc w:val="both"/>
            </w:pPr>
            <w:r>
              <w:rPr>
                <w:rFonts w:ascii="Times New Roman"/>
                <w:b w:val="false"/>
                <w:i w:val="false"/>
                <w:color w:val="000000"/>
                <w:sz w:val="20"/>
              </w:rPr>
              <w:t>
Браслет антиэлектростатический.</w:t>
            </w:r>
          </w:p>
          <w:bookmarkEnd w:id="638"/>
          <w:p>
            <w:pPr>
              <w:spacing w:after="20"/>
              <w:ind w:left="20"/>
              <w:jc w:val="both"/>
            </w:pPr>
            <w:r>
              <w:rPr>
                <w:rFonts w:ascii="Times New Roman"/>
                <w:b w:val="false"/>
                <w:i w:val="false"/>
                <w:color w:val="000000"/>
                <w:sz w:val="20"/>
              </w:rPr>
              <w:t>
Кольцо антиэлектростатическое.</w:t>
            </w:r>
          </w:p>
        </w:tc>
      </w:tr>
      <w:tr>
        <w:trPr>
          <w:trHeight w:val="30" w:hRule="atLeast"/>
        </w:trPr>
        <w:tc>
          <w:tcPr>
            <w:tcW w:w="12300" w:type="dxa"/>
            <w:tcBorders/>
            <w:tcMar>
              <w:top w:w="15" w:type="dxa"/>
              <w:left w:w="15" w:type="dxa"/>
              <w:bottom w:w="15" w:type="dxa"/>
              <w:right w:w="15" w:type="dxa"/>
            </w:tcMar>
            <w:vAlign w:val="center"/>
          </w:tcPr>
          <w:bookmarkStart w:name="z874" w:id="639"/>
          <w:p>
            <w:pPr>
              <w:spacing w:after="20"/>
              <w:ind w:left="20"/>
              <w:jc w:val="both"/>
            </w:pPr>
            <w:r>
              <w:rPr>
                <w:rFonts w:ascii="Times New Roman"/>
                <w:b w:val="false"/>
                <w:i w:val="false"/>
                <w:color w:val="000000"/>
                <w:sz w:val="20"/>
              </w:rPr>
              <w:t>
VI. Одежда специальная мужская и женская сигнальная повышенной видимости</w:t>
            </w:r>
          </w:p>
          <w:bookmarkEnd w:id="639"/>
          <w:p>
            <w:pPr>
              <w:spacing w:after="20"/>
              <w:ind w:left="20"/>
              <w:jc w:val="both"/>
            </w:pP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875" w:id="640"/>
          <w:p>
            <w:pPr>
              <w:spacing w:after="20"/>
              <w:ind w:left="20"/>
              <w:jc w:val="both"/>
            </w:pPr>
            <w:r>
              <w:rPr>
                <w:rFonts w:ascii="Times New Roman"/>
                <w:b w:val="false"/>
                <w:i w:val="false"/>
                <w:color w:val="000000"/>
                <w:sz w:val="20"/>
              </w:rPr>
              <w:t xml:space="preserve">
Костюм сигнальный повышенной видимости (в том числе отдельные предметы одежды (куртка, брюки, полукомбинезон)). </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Плащ сигнальный повышенной видимости.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 сигнальный повышенной видимости.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 сигнальный повышенной видимости.</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879" w:id="641"/>
          <w:p>
            <w:pPr>
              <w:spacing w:after="20"/>
              <w:ind w:left="20"/>
              <w:jc w:val="both"/>
            </w:pPr>
            <w:r>
              <w:rPr>
                <w:rFonts w:ascii="Times New Roman"/>
                <w:b w:val="false"/>
                <w:i w:val="false"/>
                <w:color w:val="000000"/>
                <w:sz w:val="20"/>
              </w:rPr>
              <w:t>
VII. Средства индивидуальной защиты дерматологические защитного типа</w:t>
            </w:r>
          </w:p>
          <w:bookmarkEnd w:id="641"/>
          <w:p>
            <w:pPr>
              <w:spacing w:after="20"/>
              <w:ind w:left="20"/>
              <w:jc w:val="both"/>
            </w:pP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880" w:id="642"/>
          <w:p>
            <w:pPr>
              <w:spacing w:after="20"/>
              <w:ind w:left="20"/>
              <w:jc w:val="both"/>
            </w:pPr>
            <w:r>
              <w:rPr>
                <w:rFonts w:ascii="Times New Roman"/>
                <w:b w:val="false"/>
                <w:i w:val="false"/>
                <w:color w:val="000000"/>
                <w:sz w:val="20"/>
              </w:rPr>
              <w:t>
Средства гидрофильного действия.</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гидрофобного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комбинированного (универсального)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для защиты при негативном влиянии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от воздействия низких температур, ветра;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воздействия ультрафиолетового излучения диапазонов A, B, 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для защиты от биологических факторов </w:t>
            </w:r>
          </w:p>
          <w:p>
            <w:pPr>
              <w:spacing w:after="20"/>
              <w:ind w:left="20"/>
              <w:jc w:val="both"/>
            </w:pPr>
            <w:r>
              <w:rPr>
                <w:rFonts w:ascii="Times New Roman"/>
                <w:b w:val="false"/>
                <w:i w:val="false"/>
                <w:color w:val="000000"/>
                <w:sz w:val="20"/>
              </w:rPr>
              <w:t>(от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бактерий (средства с антибактериальным (бактерицидным) 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от грибов (средства с противогрибковым (фунгицидным) 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от вирусов (средства с противовирусным (вирулицидным) 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для защиты от биологических факторов (от насекомых </w:t>
            </w:r>
          </w:p>
          <w:p>
            <w:pPr>
              <w:spacing w:after="20"/>
              <w:ind w:left="20"/>
              <w:jc w:val="both"/>
            </w:pPr>
            <w:r>
              <w:rPr>
                <w:rFonts w:ascii="Times New Roman"/>
                <w:b w:val="false"/>
                <w:i w:val="false"/>
                <w:color w:val="000000"/>
                <w:sz w:val="20"/>
              </w:rPr>
              <w:t>и паукообразных (клещей)):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репеллентные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инсектоакарицидные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дерматологические очищающего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для очищения от неустойчивых загрязнений;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для очищения от устойчивых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для очищения от особо устойчивых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индивидуальной защиты дерматологические регенерирующего (восстанавливающего) типа.".</w:t>
            </w:r>
          </w:p>
          <w:p>
            <w:pPr>
              <w:spacing w:after="20"/>
              <w:ind w:left="20"/>
              <w:jc w:val="both"/>
            </w:pPr>
            <w:r>
              <w:rPr>
                <w:rFonts w:ascii="Times New Roman"/>
                <w:b w:val="false"/>
                <w:i w:val="false"/>
                <w:color w:val="000000"/>
                <w:sz w:val="20"/>
              </w:rPr>
              <w:t>
19. Дополнить приложениями № 6 и 7 следующего содержания: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техническому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Таможенного союза "О безопасности средств индивидуальной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 ТС 019/2011) </w:t>
            </w:r>
          </w:p>
        </w:tc>
      </w:tr>
    </w:tbl>
    <w:bookmarkStart w:name="z902" w:id="643"/>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действующих веществ, разрешенных для средств индивидуальной защиты дерматологических защитного типа (средств для защиты </w:t>
      </w:r>
      <w:r>
        <w:br/>
      </w:r>
      <w:r>
        <w:rPr>
          <w:rFonts w:ascii="Times New Roman"/>
          <w:b/>
          <w:i w:val="false"/>
          <w:color w:val="000000"/>
        </w:rPr>
        <w:t>от биологических факторов (от микроорганизмов, кровососущих насекомых и паукообразных, например, клещей))</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 средства индивидуальной защиты дерматологического защитного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действующих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защиты от биологических факторов (от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гуанидины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применение на коже полигексаметиленгуанидин гидрохлорида и полигексаметиленбигуанидин гидрохлорида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 средства индивидуальной защиты дерматологического защитного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действующих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пропиловый, этиловый спирт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концентрация должна быть более 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четвертичные-аммониевые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хлоргексидина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для защиты от биологических факторов </w:t>
            </w:r>
          </w:p>
          <w:p>
            <w:pPr>
              <w:spacing w:after="20"/>
              <w:ind w:left="20"/>
              <w:jc w:val="both"/>
            </w:pPr>
            <w:r>
              <w:rPr>
                <w:rFonts w:ascii="Times New Roman"/>
                <w:b w:val="false"/>
                <w:i w:val="false"/>
                <w:color w:val="000000"/>
                <w:sz w:val="20"/>
              </w:rPr>
              <w:t>(от кровососущих насекомых и паукообразных (например, клещей))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N,N-диэтилметатолуамид (ДЭТА)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этил-3-(N-бутилацетамино)-пропионат (ИР3535)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 (ДМФ)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N-гексилоксиметилкапролактам (акреп)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нанесение </w:t>
            </w:r>
          </w:p>
          <w:p>
            <w:pPr>
              <w:spacing w:after="20"/>
              <w:ind w:left="20"/>
              <w:jc w:val="both"/>
            </w:pPr>
            <w:r>
              <w:rPr>
                <w:rFonts w:ascii="Times New Roman"/>
                <w:b w:val="false"/>
                <w:i w:val="false"/>
                <w:color w:val="000000"/>
                <w:sz w:val="20"/>
              </w:rPr>
              <w:t>на кожу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w:t>
            </w:r>
            <w:r>
              <w:br/>
            </w:r>
            <w:r>
              <w:rPr>
                <w:rFonts w:ascii="Times New Roman"/>
                <w:b w:val="false"/>
                <w:i w:val="false"/>
                <w:color w:val="000000"/>
                <w:sz w:val="20"/>
              </w:rPr>
              <w:t>безопасности средств</w:t>
            </w:r>
            <w:r>
              <w:br/>
            </w:r>
            <w:r>
              <w:rPr>
                <w:rFonts w:ascii="Times New Roman"/>
                <w:b w:val="false"/>
                <w:i w:val="false"/>
                <w:color w:val="000000"/>
                <w:sz w:val="20"/>
              </w:rPr>
              <w:t>индивидуальной защиты"</w:t>
            </w:r>
            <w:r>
              <w:br/>
            </w:r>
            <w:r>
              <w:rPr>
                <w:rFonts w:ascii="Times New Roman"/>
                <w:b w:val="false"/>
                <w:i w:val="false"/>
                <w:color w:val="000000"/>
                <w:sz w:val="20"/>
              </w:rPr>
              <w:t xml:space="preserve">(ТР ТС 019/2011) </w:t>
            </w:r>
          </w:p>
        </w:tc>
      </w:tr>
    </w:tbl>
    <w:bookmarkStart w:name="z904" w:id="644"/>
    <w:p>
      <w:pPr>
        <w:spacing w:after="0"/>
        <w:ind w:left="0"/>
        <w:jc w:val="left"/>
      </w:pPr>
      <w:r>
        <w:rPr>
          <w:rFonts w:ascii="Times New Roman"/>
          <w:b/>
          <w:i w:val="false"/>
          <w:color w:val="000000"/>
        </w:rPr>
        <w:t xml:space="preserve"> ТРЕБОВАНИЯ</w:t>
      </w:r>
      <w:r>
        <w:br/>
      </w:r>
      <w:r>
        <w:rPr>
          <w:rFonts w:ascii="Times New Roman"/>
          <w:b/>
          <w:i w:val="false"/>
          <w:color w:val="000000"/>
        </w:rPr>
        <w:t>к токсикологическим показателям средств индивидуальной защиты дерматологических защитного типа для защиты от биологических факторов (от насекомых и паукообразных (клещей))</w:t>
      </w:r>
    </w:p>
    <w:bookmarkEnd w:id="644"/>
    <w:bookmarkStart w:name="z905" w:id="645"/>
    <w:p>
      <w:pPr>
        <w:spacing w:after="0"/>
        <w:ind w:left="0"/>
        <w:jc w:val="both"/>
      </w:pPr>
      <w:r>
        <w:rPr>
          <w:rFonts w:ascii="Times New Roman"/>
          <w:b w:val="false"/>
          <w:i w:val="false"/>
          <w:color w:val="000000"/>
          <w:sz w:val="28"/>
        </w:rPr>
        <w:t>
      Репеллентные средства, наносимые на кожу человека или специальную одежду:</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репеллента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46"/>
          <w:p>
            <w:pPr>
              <w:spacing w:after="20"/>
              <w:ind w:left="20"/>
              <w:jc w:val="both"/>
            </w:pPr>
            <w:r>
              <w:rPr>
                <w:rFonts w:ascii="Times New Roman"/>
                <w:b w:val="false"/>
                <w:i w:val="false"/>
                <w:color w:val="000000"/>
                <w:sz w:val="20"/>
              </w:rPr>
              <w:t>
величина</w:t>
            </w:r>
          </w:p>
          <w:bookmarkEnd w:id="646"/>
          <w:p>
            <w:pPr>
              <w:spacing w:after="20"/>
              <w:ind w:left="20"/>
              <w:jc w:val="both"/>
            </w:pPr>
            <w:r>
              <w:rPr>
                <w:rFonts w:ascii="Times New Roman"/>
                <w:b w:val="false"/>
                <w:i w:val="false"/>
                <w:color w:val="000000"/>
                <w:sz w:val="20"/>
              </w:rPr>
              <w:t>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Репелленты для нанесения на кожу человека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Кремы, эмульсии, лосьоны,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47"/>
          <w:p>
            <w:pPr>
              <w:spacing w:after="20"/>
              <w:ind w:left="20"/>
              <w:jc w:val="both"/>
            </w:pPr>
            <w:r>
              <w:rPr>
                <w:rFonts w:ascii="Times New Roman"/>
                <w:b w:val="false"/>
                <w:i w:val="false"/>
                <w:color w:val="000000"/>
                <w:sz w:val="20"/>
              </w:rPr>
              <w:t>
острая токсичность</w:t>
            </w:r>
          </w:p>
          <w:bookmarkEnd w:id="647"/>
          <w:p>
            <w:pPr>
              <w:spacing w:after="20"/>
              <w:ind w:left="20"/>
              <w:jc w:val="both"/>
            </w:pPr>
            <w:r>
              <w:rPr>
                <w:rFonts w:ascii="Times New Roman"/>
                <w:b w:val="false"/>
                <w:i w:val="false"/>
                <w:color w:val="000000"/>
                <w:sz w:val="20"/>
              </w:rPr>
              <w:t>
при нанесении на кожу (DL</w:t>
            </w:r>
            <w:r>
              <w:rPr>
                <w:rFonts w:ascii="Times New Roman"/>
                <w:b w:val="false"/>
                <w:i w:val="false"/>
                <w:color w:val="000000"/>
                <w:vertAlign w:val="subscript"/>
              </w:rPr>
              <w:t>50</w:t>
            </w: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48"/>
          <w:p>
            <w:pPr>
              <w:spacing w:after="20"/>
              <w:ind w:left="20"/>
              <w:jc w:val="both"/>
            </w:pPr>
            <w:r>
              <w:rPr>
                <w:rFonts w:ascii="Times New Roman"/>
                <w:b w:val="false"/>
                <w:i w:val="false"/>
                <w:color w:val="000000"/>
                <w:sz w:val="20"/>
              </w:rPr>
              <w:t>
&gt; 2500</w:t>
            </w:r>
          </w:p>
          <w:bookmarkEnd w:id="648"/>
          <w:p>
            <w:pPr>
              <w:spacing w:after="20"/>
              <w:ind w:left="20"/>
              <w:jc w:val="both"/>
            </w:pPr>
            <w:r>
              <w:rPr>
                <w:rFonts w:ascii="Times New Roman"/>
                <w:b w:val="false"/>
                <w:i w:val="false"/>
                <w:color w:val="000000"/>
                <w:sz w:val="20"/>
              </w:rPr>
              <w:t>
(&gt;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49"/>
          <w:p>
            <w:pPr>
              <w:spacing w:after="20"/>
              <w:ind w:left="20"/>
              <w:jc w:val="both"/>
            </w:pPr>
            <w:r>
              <w:rPr>
                <w:rFonts w:ascii="Times New Roman"/>
                <w:b w:val="false"/>
                <w:i w:val="false"/>
                <w:color w:val="000000"/>
                <w:sz w:val="20"/>
              </w:rPr>
              <w:t>
4</w:t>
            </w:r>
          </w:p>
          <w:bookmarkEnd w:id="649"/>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репеллента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50"/>
          <w:p>
            <w:pPr>
              <w:spacing w:after="20"/>
              <w:ind w:left="20"/>
              <w:jc w:val="both"/>
            </w:pPr>
            <w:r>
              <w:rPr>
                <w:rFonts w:ascii="Times New Roman"/>
                <w:b w:val="false"/>
                <w:i w:val="false"/>
                <w:color w:val="000000"/>
                <w:sz w:val="20"/>
              </w:rPr>
              <w:t>
величина</w:t>
            </w:r>
          </w:p>
          <w:bookmarkEnd w:id="650"/>
          <w:p>
            <w:pPr>
              <w:spacing w:after="20"/>
              <w:ind w:left="20"/>
              <w:jc w:val="both"/>
            </w:pPr>
            <w:r>
              <w:rPr>
                <w:rFonts w:ascii="Times New Roman"/>
                <w:b w:val="false"/>
                <w:i w:val="false"/>
                <w:color w:val="000000"/>
                <w:sz w:val="20"/>
              </w:rPr>
              <w:t>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оценка*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51"/>
          <w:p>
            <w:pPr>
              <w:spacing w:after="20"/>
              <w:ind w:left="20"/>
              <w:jc w:val="both"/>
            </w:pPr>
            <w:r>
              <w:rPr>
                <w:rFonts w:ascii="Times New Roman"/>
                <w:b w:val="false"/>
                <w:i w:val="false"/>
                <w:color w:val="000000"/>
                <w:sz w:val="20"/>
              </w:rPr>
              <w:t xml:space="preserve">
карандаши, </w:t>
            </w:r>
          </w:p>
          <w:bookmarkEnd w:id="651"/>
          <w:p>
            <w:pPr>
              <w:spacing w:after="20"/>
              <w:ind w:left="20"/>
              <w:jc w:val="both"/>
            </w:pPr>
            <w:r>
              <w:rPr>
                <w:rFonts w:ascii="Times New Roman"/>
                <w:b w:val="false"/>
                <w:i w:val="false"/>
                <w:color w:val="000000"/>
                <w:sz w:val="20"/>
              </w:rPr>
              <w:t>
браслеты, прочие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острая токсичность при введении </w:t>
            </w:r>
          </w:p>
          <w:p>
            <w:pPr>
              <w:spacing w:after="20"/>
              <w:ind w:left="20"/>
              <w:jc w:val="both"/>
            </w:pPr>
            <w:r>
              <w:rPr>
                <w:rFonts w:ascii="Times New Roman"/>
                <w:b w:val="false"/>
                <w:i w:val="false"/>
                <w:color w:val="000000"/>
                <w:sz w:val="20"/>
              </w:rPr>
              <w:t>в желудок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52"/>
          <w:p>
            <w:pPr>
              <w:spacing w:after="20"/>
              <w:ind w:left="20"/>
              <w:jc w:val="both"/>
            </w:pPr>
            <w:r>
              <w:rPr>
                <w:rFonts w:ascii="Times New Roman"/>
                <w:b w:val="false"/>
                <w:i w:val="false"/>
                <w:color w:val="000000"/>
                <w:sz w:val="20"/>
              </w:rPr>
              <w:t>
&gt; 150</w:t>
            </w:r>
          </w:p>
          <w:bookmarkEnd w:id="652"/>
          <w:p>
            <w:pPr>
              <w:spacing w:after="20"/>
              <w:ind w:left="20"/>
              <w:jc w:val="both"/>
            </w:pPr>
            <w:r>
              <w:rPr>
                <w:rFonts w:ascii="Times New Roman"/>
                <w:b w:val="false"/>
                <w:i w:val="false"/>
                <w:color w:val="000000"/>
                <w:sz w:val="20"/>
              </w:rPr>
              <w:t>
(&gt;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53"/>
          <w:p>
            <w:pPr>
              <w:spacing w:after="20"/>
              <w:ind w:left="20"/>
              <w:jc w:val="both"/>
            </w:pPr>
            <w:r>
              <w:rPr>
                <w:rFonts w:ascii="Times New Roman"/>
                <w:b w:val="false"/>
                <w:i w:val="false"/>
                <w:color w:val="000000"/>
                <w:sz w:val="20"/>
              </w:rPr>
              <w:t>
3 – 4</w:t>
            </w:r>
          </w:p>
          <w:bookmarkEnd w:id="653"/>
          <w:p>
            <w:pPr>
              <w:spacing w:after="20"/>
              <w:ind w:left="20"/>
              <w:jc w:val="both"/>
            </w:pPr>
            <w:r>
              <w:rPr>
                <w:rFonts w:ascii="Times New Roman"/>
                <w:b w:val="false"/>
                <w:i w:val="false"/>
                <w:color w:val="000000"/>
                <w:sz w:val="20"/>
              </w:rPr>
              <w:t>
(4 –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ингаляционная опасность в насыщающих концентрациях паров (С</w:t>
            </w:r>
            <w:r>
              <w:rPr>
                <w:rFonts w:ascii="Times New Roman"/>
                <w:b w:val="false"/>
                <w:i w:val="false"/>
                <w:color w:val="000000"/>
                <w:vertAlign w:val="subscript"/>
              </w:rPr>
              <w:t>20</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 xml:space="preserve"> = Lim</w:t>
            </w:r>
            <w:r>
              <w:rPr>
                <w:rFonts w:ascii="Times New Roman"/>
                <w:b w:val="false"/>
                <w:i w:val="false"/>
                <w:color w:val="000000"/>
                <w:vertAlign w:val="subscript"/>
              </w:rPr>
              <w:t>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 xml:space="preserve"> &lt; Lim</w:t>
            </w:r>
            <w:r>
              <w:rPr>
                <w:rFonts w:ascii="Times New Roman"/>
                <w:b w:val="false"/>
                <w:i w:val="false"/>
                <w:color w:val="000000"/>
                <w:vertAlign w:val="subscript"/>
              </w:rPr>
              <w:t>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54"/>
          <w:p>
            <w:pPr>
              <w:spacing w:after="20"/>
              <w:ind w:left="20"/>
              <w:jc w:val="both"/>
            </w:pPr>
            <w:r>
              <w:rPr>
                <w:rFonts w:ascii="Times New Roman"/>
                <w:b w:val="false"/>
                <w:i w:val="false"/>
                <w:color w:val="000000"/>
                <w:sz w:val="20"/>
              </w:rPr>
              <w:t xml:space="preserve">
раздражающее действие на кожу при повторных аппликациях </w:t>
            </w:r>
          </w:p>
          <w:bookmarkEnd w:id="654"/>
          <w:p>
            <w:pPr>
              <w:spacing w:after="20"/>
              <w:ind w:left="20"/>
              <w:jc w:val="both"/>
            </w:pPr>
            <w:r>
              <w:rPr>
                <w:rFonts w:ascii="Times New Roman"/>
                <w:b w:val="false"/>
                <w:i w:val="false"/>
                <w:color w:val="000000"/>
                <w:sz w:val="20"/>
              </w:rPr>
              <w:t>
(0,5 – 1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кожно-резорбтивное </w:t>
            </w:r>
          </w:p>
          <w:p>
            <w:pPr>
              <w:spacing w:after="20"/>
              <w:ind w:left="20"/>
              <w:jc w:val="both"/>
            </w:pPr>
            <w:r>
              <w:rPr>
                <w:rFonts w:ascii="Times New Roman"/>
                <w:b w:val="false"/>
                <w:i w:val="false"/>
                <w:color w:val="000000"/>
                <w:sz w:val="20"/>
              </w:rPr>
              <w:t xml:space="preserve">и раздражающее действие на кожу </w:t>
            </w:r>
          </w:p>
          <w:p>
            <w:pPr>
              <w:spacing w:after="20"/>
              <w:ind w:left="20"/>
              <w:jc w:val="both"/>
            </w:pPr>
            <w:r>
              <w:rPr>
                <w:rFonts w:ascii="Times New Roman"/>
                <w:b w:val="false"/>
                <w:i w:val="false"/>
                <w:color w:val="000000"/>
                <w:sz w:val="20"/>
              </w:rPr>
              <w:t>(от 1 до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эффекта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5"/>
          <w:p>
            <w:pPr>
              <w:spacing w:after="20"/>
              <w:ind w:left="20"/>
              <w:jc w:val="both"/>
            </w:pPr>
            <w:r>
              <w:rPr>
                <w:rFonts w:ascii="Times New Roman"/>
                <w:b w:val="false"/>
                <w:i w:val="false"/>
                <w:color w:val="000000"/>
                <w:sz w:val="20"/>
              </w:rPr>
              <w:t>
острое раздражающее действие на глаза</w:t>
            </w:r>
          </w:p>
          <w:bookmarkEnd w:id="655"/>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 действие (кожное, респираторное)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56"/>
          <w:p>
            <w:pPr>
              <w:spacing w:after="20"/>
              <w:ind w:left="20"/>
              <w:jc w:val="both"/>
            </w:pPr>
            <w:r>
              <w:rPr>
                <w:rFonts w:ascii="Times New Roman"/>
                <w:b w:val="false"/>
                <w:i w:val="false"/>
                <w:color w:val="000000"/>
                <w:sz w:val="20"/>
              </w:rPr>
              <w:t>
отсутствие эффекта</w:t>
            </w:r>
          </w:p>
          <w:bookmarkEnd w:id="656"/>
          <w:p>
            <w:pPr>
              <w:spacing w:after="20"/>
              <w:ind w:left="20"/>
              <w:jc w:val="both"/>
            </w:pPr>
            <w:r>
              <w:rPr>
                <w:rFonts w:ascii="Times New Roman"/>
                <w:b w:val="false"/>
                <w:i w:val="false"/>
                <w:color w:val="000000"/>
                <w:sz w:val="20"/>
              </w:rPr>
              <w:t>
(отсутствие эффекта)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57"/>
          <w:p>
            <w:pPr>
              <w:spacing w:after="20"/>
              <w:ind w:left="20"/>
              <w:jc w:val="both"/>
            </w:pPr>
            <w:r>
              <w:rPr>
                <w:rFonts w:ascii="Times New Roman"/>
                <w:b w:val="false"/>
                <w:i w:val="false"/>
                <w:color w:val="000000"/>
                <w:sz w:val="20"/>
              </w:rPr>
              <w:t>
4</w:t>
            </w:r>
          </w:p>
          <w:bookmarkEnd w:id="657"/>
          <w:p>
            <w:pPr>
              <w:spacing w:after="20"/>
              <w:ind w:left="20"/>
              <w:jc w:val="both"/>
            </w:pPr>
            <w:r>
              <w:rPr>
                <w:rFonts w:ascii="Times New Roman"/>
                <w:b w:val="false"/>
                <w:i w:val="false"/>
                <w:color w:val="000000"/>
                <w:sz w:val="20"/>
              </w:rPr>
              <w:t>
(не классифицируется)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содержания действующего вещества средства (С) на кожу гигиеническим нормативам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58"/>
          <w:p>
            <w:pPr>
              <w:spacing w:after="20"/>
              <w:ind w:left="20"/>
              <w:jc w:val="both"/>
            </w:pPr>
            <w:r>
              <w:rPr>
                <w:rFonts w:ascii="Times New Roman"/>
                <w:b w:val="false"/>
                <w:i w:val="false"/>
                <w:color w:val="000000"/>
                <w:sz w:val="20"/>
              </w:rPr>
              <w:t>
С/ПДУ (ОДУ)</w:t>
            </w:r>
            <w:r>
              <w:rPr>
                <w:rFonts w:ascii="Times New Roman"/>
                <w:b w:val="false"/>
                <w:i w:val="false"/>
                <w:color w:val="000000"/>
                <w:vertAlign w:val="subscript"/>
              </w:rPr>
              <w:t>з.к.п</w:t>
            </w:r>
            <w:r>
              <w:rPr>
                <w:rFonts w:ascii="Times New Roman"/>
                <w:b w:val="false"/>
                <w:i w:val="false"/>
                <w:color w:val="000000"/>
                <w:vertAlign w:val="subscript"/>
              </w:rPr>
              <w:t>.</w:t>
            </w:r>
            <w:r>
              <w:rPr>
                <w:rFonts w:ascii="Times New Roman"/>
                <w:b w:val="false"/>
                <w:i w:val="false"/>
                <w:color w:val="000000"/>
                <w:sz w:val="20"/>
              </w:rPr>
              <w:t xml:space="preserve"> ≤ 1</w:t>
            </w:r>
          </w:p>
          <w:bookmarkEnd w:id="65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испытания опытной партии средства </w:t>
            </w:r>
          </w:p>
          <w:p>
            <w:pPr>
              <w:spacing w:after="20"/>
              <w:ind w:left="20"/>
              <w:jc w:val="both"/>
            </w:pPr>
            <w:r>
              <w:rPr>
                <w:rFonts w:ascii="Times New Roman"/>
                <w:b w:val="false"/>
                <w:i w:val="false"/>
                <w:color w:val="000000"/>
                <w:sz w:val="20"/>
              </w:rPr>
              <w:t>с использованием нового действующего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59"/>
          <w:p>
            <w:pPr>
              <w:spacing w:after="20"/>
              <w:ind w:left="20"/>
              <w:jc w:val="both"/>
            </w:pPr>
            <w:r>
              <w:rPr>
                <w:rFonts w:ascii="Times New Roman"/>
                <w:b w:val="false"/>
                <w:i w:val="false"/>
                <w:color w:val="000000"/>
                <w:sz w:val="20"/>
              </w:rPr>
              <w:t>
отсутствие реакций,</w:t>
            </w:r>
          </w:p>
          <w:bookmarkEnd w:id="659"/>
          <w:p>
            <w:pPr>
              <w:spacing w:after="20"/>
              <w:ind w:left="20"/>
              <w:jc w:val="both"/>
            </w:pPr>
            <w:r>
              <w:rPr>
                <w:rFonts w:ascii="Times New Roman"/>
                <w:b w:val="false"/>
                <w:i w:val="false"/>
                <w:color w:val="000000"/>
                <w:sz w:val="20"/>
              </w:rPr>
              <w:t>
отсутствие изменений по сравнению с контролем и фоном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репеллента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60"/>
          <w:p>
            <w:pPr>
              <w:spacing w:after="20"/>
              <w:ind w:left="20"/>
              <w:jc w:val="both"/>
            </w:pPr>
            <w:r>
              <w:rPr>
                <w:rFonts w:ascii="Times New Roman"/>
                <w:b w:val="false"/>
                <w:i w:val="false"/>
                <w:color w:val="000000"/>
                <w:sz w:val="20"/>
              </w:rPr>
              <w:t>
величина</w:t>
            </w:r>
          </w:p>
          <w:bookmarkEnd w:id="660"/>
          <w:p>
            <w:pPr>
              <w:spacing w:after="20"/>
              <w:ind w:left="20"/>
              <w:jc w:val="both"/>
            </w:pPr>
            <w:r>
              <w:rPr>
                <w:rFonts w:ascii="Times New Roman"/>
                <w:b w:val="false"/>
                <w:i w:val="false"/>
                <w:color w:val="000000"/>
                <w:sz w:val="20"/>
              </w:rPr>
              <w:t>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Аэрозольные баллоны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61"/>
          <w:p>
            <w:pPr>
              <w:spacing w:after="20"/>
              <w:ind w:left="20"/>
              <w:jc w:val="both"/>
            </w:pPr>
            <w:r>
              <w:rPr>
                <w:rFonts w:ascii="Times New Roman"/>
                <w:b w:val="false"/>
                <w:i w:val="false"/>
                <w:color w:val="000000"/>
                <w:sz w:val="20"/>
              </w:rPr>
              <w:t xml:space="preserve">
острая токсичность </w:t>
            </w:r>
          </w:p>
          <w:bookmarkEnd w:id="661"/>
          <w:p>
            <w:pPr>
              <w:spacing w:after="20"/>
              <w:ind w:left="20"/>
              <w:jc w:val="both"/>
            </w:pPr>
            <w:r>
              <w:rPr>
                <w:rFonts w:ascii="Times New Roman"/>
                <w:b w:val="false"/>
                <w:i w:val="false"/>
                <w:color w:val="000000"/>
                <w:sz w:val="20"/>
              </w:rPr>
              <w:t>
при нанесении на кожу (для БАУ) (DL</w:t>
            </w:r>
            <w:r>
              <w:rPr>
                <w:rFonts w:ascii="Times New Roman"/>
                <w:b w:val="false"/>
                <w:i w:val="false"/>
                <w:color w:val="000000"/>
                <w:vertAlign w:val="subscript"/>
              </w:rPr>
              <w:t>50</w:t>
            </w:r>
            <w:r>
              <w:rPr>
                <w:rFonts w:ascii="Times New Roman"/>
                <w:b w:val="false"/>
                <w:i w:val="false"/>
                <w:color w:val="000000"/>
                <w:sz w:val="20"/>
              </w:rPr>
              <w:t>,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62"/>
          <w:p>
            <w:pPr>
              <w:spacing w:after="20"/>
              <w:ind w:left="20"/>
              <w:jc w:val="both"/>
            </w:pPr>
            <w:r>
              <w:rPr>
                <w:rFonts w:ascii="Times New Roman"/>
                <w:b w:val="false"/>
                <w:i w:val="false"/>
                <w:color w:val="000000"/>
                <w:sz w:val="20"/>
              </w:rPr>
              <w:t>
&gt; 2500</w:t>
            </w:r>
          </w:p>
          <w:bookmarkEnd w:id="662"/>
          <w:p>
            <w:pPr>
              <w:spacing w:after="20"/>
              <w:ind w:left="20"/>
              <w:jc w:val="both"/>
            </w:pPr>
            <w:r>
              <w:rPr>
                <w:rFonts w:ascii="Times New Roman"/>
                <w:b w:val="false"/>
                <w:i w:val="false"/>
                <w:color w:val="000000"/>
                <w:sz w:val="20"/>
              </w:rPr>
              <w:t>
(&gt;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63"/>
          <w:p>
            <w:pPr>
              <w:spacing w:after="20"/>
              <w:ind w:left="20"/>
              <w:jc w:val="both"/>
            </w:pPr>
            <w:r>
              <w:rPr>
                <w:rFonts w:ascii="Times New Roman"/>
                <w:b w:val="false"/>
                <w:i w:val="false"/>
                <w:color w:val="000000"/>
                <w:sz w:val="20"/>
              </w:rPr>
              <w:t>
4</w:t>
            </w:r>
          </w:p>
          <w:bookmarkEnd w:id="663"/>
          <w:p>
            <w:pPr>
              <w:spacing w:after="20"/>
              <w:ind w:left="20"/>
              <w:jc w:val="both"/>
            </w:pPr>
            <w:r>
              <w:rPr>
                <w:rFonts w:ascii="Times New Roman"/>
                <w:b w:val="false"/>
                <w:i w:val="false"/>
                <w:color w:val="000000"/>
                <w:sz w:val="20"/>
              </w:rPr>
              <w:t>
(не классифицируется)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64"/>
          <w:p>
            <w:pPr>
              <w:spacing w:after="20"/>
              <w:ind w:left="20"/>
              <w:jc w:val="both"/>
            </w:pPr>
            <w:r>
              <w:rPr>
                <w:rFonts w:ascii="Times New Roman"/>
                <w:b w:val="false"/>
                <w:i w:val="false"/>
                <w:color w:val="000000"/>
                <w:sz w:val="20"/>
              </w:rPr>
              <w:t xml:space="preserve">
острая токсичность </w:t>
            </w:r>
          </w:p>
          <w:bookmarkEnd w:id="664"/>
          <w:p>
            <w:pPr>
              <w:spacing w:after="20"/>
              <w:ind w:left="20"/>
              <w:jc w:val="both"/>
            </w:pPr>
            <w:r>
              <w:rPr>
                <w:rFonts w:ascii="Times New Roman"/>
                <w:b w:val="false"/>
                <w:i w:val="false"/>
                <w:color w:val="000000"/>
                <w:sz w:val="20"/>
              </w:rPr>
              <w:t>
при введении в желудок (для БАУ) (DL</w:t>
            </w:r>
            <w:r>
              <w:rPr>
                <w:rFonts w:ascii="Times New Roman"/>
                <w:b w:val="false"/>
                <w:i w:val="false"/>
                <w:color w:val="000000"/>
                <w:vertAlign w:val="subscript"/>
              </w:rPr>
              <w:t>50</w:t>
            </w:r>
            <w:r>
              <w:rPr>
                <w:rFonts w:ascii="Times New Roman"/>
                <w:b w:val="false"/>
                <w:i w:val="false"/>
                <w:color w:val="000000"/>
                <w:sz w:val="20"/>
              </w:rPr>
              <w:t>,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65"/>
          <w:p>
            <w:pPr>
              <w:spacing w:after="20"/>
              <w:ind w:left="20"/>
              <w:jc w:val="both"/>
            </w:pPr>
            <w:r>
              <w:rPr>
                <w:rFonts w:ascii="Times New Roman"/>
                <w:b w:val="false"/>
                <w:i w:val="false"/>
                <w:color w:val="000000"/>
                <w:sz w:val="20"/>
              </w:rPr>
              <w:t>
&gt; 150</w:t>
            </w:r>
          </w:p>
          <w:bookmarkEnd w:id="665"/>
          <w:p>
            <w:pPr>
              <w:spacing w:after="20"/>
              <w:ind w:left="20"/>
              <w:jc w:val="both"/>
            </w:pPr>
            <w:r>
              <w:rPr>
                <w:rFonts w:ascii="Times New Roman"/>
                <w:b w:val="false"/>
                <w:i w:val="false"/>
                <w:color w:val="000000"/>
                <w:sz w:val="20"/>
              </w:rPr>
              <w:t>
(&gt;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66"/>
          <w:p>
            <w:pPr>
              <w:spacing w:after="20"/>
              <w:ind w:left="20"/>
              <w:jc w:val="both"/>
            </w:pPr>
            <w:r>
              <w:rPr>
                <w:rFonts w:ascii="Times New Roman"/>
                <w:b w:val="false"/>
                <w:i w:val="false"/>
                <w:color w:val="000000"/>
                <w:sz w:val="20"/>
              </w:rPr>
              <w:t>
3 – 4</w:t>
            </w:r>
          </w:p>
          <w:bookmarkEnd w:id="666"/>
          <w:p>
            <w:pPr>
              <w:spacing w:after="20"/>
              <w:ind w:left="20"/>
              <w:jc w:val="both"/>
            </w:pPr>
            <w:r>
              <w:rPr>
                <w:rFonts w:ascii="Times New Roman"/>
                <w:b w:val="false"/>
                <w:i w:val="false"/>
                <w:color w:val="000000"/>
                <w:sz w:val="20"/>
              </w:rPr>
              <w:t>
(4 –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ингаляционная опасность в насыщающих концентрациях паров (С</w:t>
            </w:r>
            <w:r>
              <w:rPr>
                <w:rFonts w:ascii="Times New Roman"/>
                <w:b w:val="false"/>
                <w:i w:val="false"/>
                <w:color w:val="000000"/>
                <w:vertAlign w:val="subscript"/>
              </w:rPr>
              <w:t>20</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 xml:space="preserve"> = Lim</w:t>
            </w:r>
            <w:r>
              <w:rPr>
                <w:rFonts w:ascii="Times New Roman"/>
                <w:b w:val="false"/>
                <w:i w:val="false"/>
                <w:color w:val="000000"/>
                <w:vertAlign w:val="subscript"/>
              </w:rPr>
              <w:t>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67"/>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vertAlign w:val="subscript"/>
              </w:rPr>
              <w:t xml:space="preserve"> </w:t>
            </w:r>
            <w:r>
              <w:rPr>
                <w:rFonts w:ascii="Times New Roman"/>
                <w:b w:val="false"/>
                <w:i w:val="false"/>
                <w:color w:val="000000"/>
                <w:sz w:val="20"/>
              </w:rPr>
              <w:t>&lt; Lim</w:t>
            </w:r>
            <w:r>
              <w:rPr>
                <w:rFonts w:ascii="Times New Roman"/>
                <w:b w:val="false"/>
                <w:i w:val="false"/>
                <w:color w:val="000000"/>
                <w:vertAlign w:val="subscript"/>
              </w:rPr>
              <w:t>ac</w:t>
            </w:r>
          </w:p>
          <w:bookmarkEnd w:id="66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68"/>
          <w:p>
            <w:pPr>
              <w:spacing w:after="20"/>
              <w:ind w:left="20"/>
              <w:jc w:val="both"/>
            </w:pPr>
            <w:r>
              <w:rPr>
                <w:rFonts w:ascii="Times New Roman"/>
                <w:b w:val="false"/>
                <w:i w:val="false"/>
                <w:color w:val="000000"/>
                <w:sz w:val="20"/>
              </w:rPr>
              <w:t xml:space="preserve">
зона острого биоцидного эффекта (для спиртосодержащих средств уменьшается </w:t>
            </w:r>
          </w:p>
          <w:bookmarkEnd w:id="668"/>
          <w:p>
            <w:pPr>
              <w:spacing w:after="20"/>
              <w:ind w:left="20"/>
              <w:jc w:val="both"/>
            </w:pPr>
            <w:r>
              <w:rPr>
                <w:rFonts w:ascii="Times New Roman"/>
                <w:b w:val="false"/>
                <w:i w:val="false"/>
                <w:color w:val="000000"/>
                <w:sz w:val="20"/>
              </w:rPr>
              <w:t>
на порядок)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69"/>
          <w:p>
            <w:pPr>
              <w:spacing w:after="20"/>
              <w:ind w:left="20"/>
              <w:jc w:val="both"/>
            </w:pPr>
            <w:r>
              <w:rPr>
                <w:rFonts w:ascii="Times New Roman"/>
                <w:b w:val="false"/>
                <w:i w:val="false"/>
                <w:color w:val="000000"/>
                <w:sz w:val="20"/>
              </w:rPr>
              <w:t xml:space="preserve">
раздражающее действие на кожу при повторных аппликациях </w:t>
            </w:r>
          </w:p>
          <w:bookmarkEnd w:id="669"/>
          <w:p>
            <w:pPr>
              <w:spacing w:after="20"/>
              <w:ind w:left="20"/>
              <w:jc w:val="both"/>
            </w:pPr>
            <w:r>
              <w:rPr>
                <w:rFonts w:ascii="Times New Roman"/>
                <w:b w:val="false"/>
                <w:i w:val="false"/>
                <w:color w:val="000000"/>
                <w:sz w:val="20"/>
              </w:rPr>
              <w:t>
 (0,5 – 1 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70"/>
          <w:p>
            <w:pPr>
              <w:spacing w:after="20"/>
              <w:ind w:left="20"/>
              <w:jc w:val="both"/>
            </w:pPr>
            <w:r>
              <w:rPr>
                <w:rFonts w:ascii="Times New Roman"/>
                <w:b w:val="false"/>
                <w:i w:val="false"/>
                <w:color w:val="000000"/>
                <w:sz w:val="20"/>
              </w:rPr>
              <w:t xml:space="preserve">
кожно-резорбтивное </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раздражающее действие на кожу </w:t>
            </w:r>
          </w:p>
          <w:p>
            <w:pPr>
              <w:spacing w:after="20"/>
              <w:ind w:left="20"/>
              <w:jc w:val="both"/>
            </w:pPr>
            <w:r>
              <w:rPr>
                <w:rFonts w:ascii="Times New Roman"/>
                <w:b w:val="false"/>
                <w:i w:val="false"/>
                <w:color w:val="000000"/>
                <w:sz w:val="20"/>
              </w:rPr>
              <w:t>
(от 4 до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раздражающее действие на глаза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 действие (кожное, респираторное)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71"/>
          <w:p>
            <w:pPr>
              <w:spacing w:after="20"/>
              <w:ind w:left="20"/>
              <w:jc w:val="both"/>
            </w:pPr>
            <w:r>
              <w:rPr>
                <w:rFonts w:ascii="Times New Roman"/>
                <w:b w:val="false"/>
                <w:i w:val="false"/>
                <w:color w:val="000000"/>
                <w:sz w:val="20"/>
              </w:rPr>
              <w:t>
слабое</w:t>
            </w:r>
          </w:p>
          <w:bookmarkEnd w:id="671"/>
          <w:p>
            <w:pPr>
              <w:spacing w:after="20"/>
              <w:ind w:left="20"/>
              <w:jc w:val="both"/>
            </w:pPr>
            <w:r>
              <w:rPr>
                <w:rFonts w:ascii="Times New Roman"/>
                <w:b w:val="false"/>
                <w:i w:val="false"/>
                <w:color w:val="000000"/>
                <w:sz w:val="20"/>
              </w:rPr>
              <w:t>
(низкое)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72"/>
          <w:p>
            <w:pPr>
              <w:spacing w:after="20"/>
              <w:ind w:left="20"/>
              <w:jc w:val="both"/>
            </w:pPr>
            <w:r>
              <w:rPr>
                <w:rFonts w:ascii="Times New Roman"/>
                <w:b w:val="false"/>
                <w:i w:val="false"/>
                <w:color w:val="000000"/>
                <w:sz w:val="20"/>
              </w:rPr>
              <w:t>
3В</w:t>
            </w:r>
          </w:p>
          <w:bookmarkEnd w:id="672"/>
          <w:p>
            <w:pPr>
              <w:spacing w:after="20"/>
              <w:ind w:left="20"/>
              <w:jc w:val="both"/>
            </w:pPr>
            <w:r>
              <w:rPr>
                <w:rFonts w:ascii="Times New Roman"/>
                <w:b w:val="false"/>
                <w:i w:val="false"/>
                <w:color w:val="000000"/>
                <w:sz w:val="20"/>
              </w:rPr>
              <w:t>
(1В)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73"/>
          <w:p>
            <w:pPr>
              <w:spacing w:after="20"/>
              <w:ind w:left="20"/>
              <w:jc w:val="both"/>
            </w:pPr>
            <w:r>
              <w:rPr>
                <w:rFonts w:ascii="Times New Roman"/>
                <w:b w:val="false"/>
                <w:i w:val="false"/>
                <w:color w:val="000000"/>
                <w:sz w:val="20"/>
              </w:rPr>
              <w:t>
отсутствие эффекта</w:t>
            </w:r>
          </w:p>
          <w:bookmarkEnd w:id="673"/>
          <w:p>
            <w:pPr>
              <w:spacing w:after="20"/>
              <w:ind w:left="20"/>
              <w:jc w:val="both"/>
            </w:pPr>
            <w:r>
              <w:rPr>
                <w:rFonts w:ascii="Times New Roman"/>
                <w:b w:val="false"/>
                <w:i w:val="false"/>
                <w:color w:val="000000"/>
                <w:sz w:val="20"/>
              </w:rPr>
              <w:t>
(отсутствие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74"/>
          <w:p>
            <w:pPr>
              <w:spacing w:after="20"/>
              <w:ind w:left="20"/>
              <w:jc w:val="both"/>
            </w:pPr>
            <w:r>
              <w:rPr>
                <w:rFonts w:ascii="Times New Roman"/>
                <w:b w:val="false"/>
                <w:i w:val="false"/>
                <w:color w:val="000000"/>
                <w:sz w:val="20"/>
              </w:rPr>
              <w:t>
4</w:t>
            </w:r>
          </w:p>
          <w:bookmarkEnd w:id="674"/>
          <w:p>
            <w:pPr>
              <w:spacing w:after="20"/>
              <w:ind w:left="20"/>
              <w:jc w:val="both"/>
            </w:pPr>
            <w:r>
              <w:rPr>
                <w:rFonts w:ascii="Times New Roman"/>
                <w:b w:val="false"/>
                <w:i w:val="false"/>
                <w:color w:val="000000"/>
                <w:sz w:val="20"/>
              </w:rPr>
              <w:t>
(не классифицируется)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содержания действующего вещества рабочего раствора (С) в воздухе гигиеническим нормативам (при необходимости)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С/ПДК</w:t>
            </w:r>
          </w:p>
          <w:p>
            <w:pPr>
              <w:spacing w:after="20"/>
              <w:ind w:left="20"/>
              <w:jc w:val="both"/>
            </w:pPr>
            <w:r>
              <w:rPr>
                <w:rFonts w:ascii="Times New Roman"/>
                <w:b w:val="false"/>
                <w:i w:val="false"/>
                <w:color w:val="000000"/>
                <w:sz w:val="20"/>
              </w:rPr>
              <w:t>(ОБУВ)</w:t>
            </w:r>
            <w:r>
              <w:rPr>
                <w:rFonts w:ascii="Times New Roman"/>
                <w:b w:val="false"/>
                <w:i w:val="false"/>
                <w:color w:val="000000"/>
                <w:vertAlign w:val="subscript"/>
              </w:rPr>
              <w:t>р.з</w:t>
            </w:r>
            <w:r>
              <w:rPr>
                <w:rFonts w:ascii="Times New Roman"/>
                <w:b w:val="false"/>
                <w:i w:val="false"/>
                <w:color w:val="000000"/>
                <w:vertAlign w:val="subscript"/>
              </w:rPr>
              <w:t>.</w:t>
            </w:r>
            <w:r>
              <w:rPr>
                <w:rFonts w:ascii="Times New Roman"/>
                <w:b w:val="false"/>
                <w:i w:val="false"/>
                <w:color w:val="000000"/>
                <w:sz w:val="20"/>
              </w:rPr>
              <w:t xml:space="preserve"> ≤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75"/>
          <w:p>
            <w:pPr>
              <w:spacing w:after="20"/>
              <w:ind w:left="20"/>
              <w:jc w:val="both"/>
            </w:pPr>
            <w:r>
              <w:rPr>
                <w:rFonts w:ascii="Times New Roman"/>
                <w:b w:val="false"/>
                <w:i w:val="false"/>
                <w:color w:val="000000"/>
                <w:sz w:val="20"/>
              </w:rPr>
              <w:t>
2 – 4</w:t>
            </w:r>
          </w:p>
          <w:bookmarkEnd w:id="67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испытания опытной партии репеллента </w:t>
            </w:r>
          </w:p>
          <w:p>
            <w:pPr>
              <w:spacing w:after="20"/>
              <w:ind w:left="20"/>
              <w:jc w:val="both"/>
            </w:pPr>
            <w:r>
              <w:rPr>
                <w:rFonts w:ascii="Times New Roman"/>
                <w:b w:val="false"/>
                <w:i w:val="false"/>
                <w:color w:val="000000"/>
                <w:sz w:val="20"/>
              </w:rPr>
              <w:t>с использованием нового действующего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реакций, отсутствие изменений </w:t>
            </w:r>
          </w:p>
          <w:p>
            <w:pPr>
              <w:spacing w:after="20"/>
              <w:ind w:left="20"/>
              <w:jc w:val="both"/>
            </w:pPr>
            <w:r>
              <w:rPr>
                <w:rFonts w:ascii="Times New Roman"/>
                <w:b w:val="false"/>
                <w:i w:val="false"/>
                <w:color w:val="000000"/>
                <w:sz w:val="20"/>
              </w:rPr>
              <w:t>по сравнению</w:t>
            </w:r>
          </w:p>
          <w:p>
            <w:pPr>
              <w:spacing w:after="20"/>
              <w:ind w:left="20"/>
              <w:jc w:val="both"/>
            </w:pPr>
            <w:r>
              <w:rPr>
                <w:rFonts w:ascii="Times New Roman"/>
                <w:b w:val="false"/>
                <w:i w:val="false"/>
                <w:color w:val="000000"/>
                <w:sz w:val="20"/>
              </w:rPr>
              <w:t xml:space="preserve"> с контролем </w:t>
            </w:r>
          </w:p>
          <w:p>
            <w:pPr>
              <w:spacing w:after="20"/>
              <w:ind w:left="20"/>
              <w:jc w:val="both"/>
            </w:pPr>
            <w:r>
              <w:rPr>
                <w:rFonts w:ascii="Times New Roman"/>
                <w:b w:val="false"/>
                <w:i w:val="false"/>
                <w:color w:val="000000"/>
                <w:sz w:val="20"/>
              </w:rPr>
              <w:t>и фоном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Репелленты для нанесения на специальную одежду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76"/>
          <w:p>
            <w:pPr>
              <w:spacing w:after="20"/>
              <w:ind w:left="20"/>
              <w:jc w:val="both"/>
            </w:pPr>
            <w:r>
              <w:rPr>
                <w:rFonts w:ascii="Times New Roman"/>
                <w:b w:val="false"/>
                <w:i w:val="false"/>
                <w:color w:val="000000"/>
                <w:sz w:val="20"/>
              </w:rPr>
              <w:t xml:space="preserve">
Репеллентные средства для импрегнации и обработки </w:t>
            </w:r>
          </w:p>
          <w:bookmarkEnd w:id="676"/>
          <w:p>
            <w:pPr>
              <w:spacing w:after="20"/>
              <w:ind w:left="20"/>
              <w:jc w:val="both"/>
            </w:pPr>
            <w:r>
              <w:rPr>
                <w:rFonts w:ascii="Times New Roman"/>
                <w:b w:val="false"/>
                <w:i w:val="false"/>
                <w:color w:val="000000"/>
                <w:sz w:val="20"/>
              </w:rPr>
              <w:t>
одежды и тканей (растворы, эмульсии, карандаши и другие готовые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при введении в желудок (DL</w:t>
            </w:r>
            <w:r>
              <w:rPr>
                <w:rFonts w:ascii="Times New Roman"/>
                <w:b w:val="false"/>
                <w:i w:val="false"/>
                <w:color w:val="000000"/>
                <w:vertAlign w:val="subscript"/>
              </w:rPr>
              <w:t>50</w:t>
            </w:r>
            <w:r>
              <w:rPr>
                <w:rFonts w:ascii="Times New Roman"/>
                <w:b w:val="false"/>
                <w:i w:val="false"/>
                <w:color w:val="000000"/>
                <w:sz w:val="20"/>
              </w:rPr>
              <w:t>,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77"/>
          <w:p>
            <w:pPr>
              <w:spacing w:after="20"/>
              <w:ind w:left="20"/>
              <w:jc w:val="both"/>
            </w:pPr>
            <w:r>
              <w:rPr>
                <w:rFonts w:ascii="Times New Roman"/>
                <w:b w:val="false"/>
                <w:i w:val="false"/>
                <w:color w:val="000000"/>
                <w:sz w:val="20"/>
              </w:rPr>
              <w:t>
&gt; 150</w:t>
            </w:r>
          </w:p>
          <w:bookmarkEnd w:id="677"/>
          <w:p>
            <w:pPr>
              <w:spacing w:after="20"/>
              <w:ind w:left="20"/>
              <w:jc w:val="both"/>
            </w:pPr>
            <w:r>
              <w:rPr>
                <w:rFonts w:ascii="Times New Roman"/>
                <w:b w:val="false"/>
                <w:i w:val="false"/>
                <w:color w:val="000000"/>
                <w:sz w:val="20"/>
              </w:rPr>
              <w:t>
(&gt;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78"/>
          <w:p>
            <w:pPr>
              <w:spacing w:after="20"/>
              <w:ind w:left="20"/>
              <w:jc w:val="both"/>
            </w:pPr>
            <w:r>
              <w:rPr>
                <w:rFonts w:ascii="Times New Roman"/>
                <w:b w:val="false"/>
                <w:i w:val="false"/>
                <w:color w:val="000000"/>
                <w:sz w:val="20"/>
              </w:rPr>
              <w:t>
3 – 4</w:t>
            </w:r>
          </w:p>
          <w:bookmarkEnd w:id="678"/>
          <w:p>
            <w:pPr>
              <w:spacing w:after="20"/>
              <w:ind w:left="20"/>
              <w:jc w:val="both"/>
            </w:pPr>
            <w:r>
              <w:rPr>
                <w:rFonts w:ascii="Times New Roman"/>
                <w:b w:val="false"/>
                <w:i w:val="false"/>
                <w:color w:val="000000"/>
                <w:sz w:val="20"/>
              </w:rPr>
              <w:t>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при нанесении на кожу (DL</w:t>
            </w:r>
            <w:r>
              <w:rPr>
                <w:rFonts w:ascii="Times New Roman"/>
                <w:b w:val="false"/>
                <w:i w:val="false"/>
                <w:color w:val="000000"/>
                <w:vertAlign w:val="subscript"/>
              </w:rPr>
              <w:t>50</w:t>
            </w:r>
            <w:r>
              <w:rPr>
                <w:rFonts w:ascii="Times New Roman"/>
                <w:b w:val="false"/>
                <w:i w:val="false"/>
                <w:color w:val="000000"/>
                <w:sz w:val="20"/>
              </w:rPr>
              <w:t>,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79"/>
          <w:p>
            <w:pPr>
              <w:spacing w:after="20"/>
              <w:ind w:left="20"/>
              <w:jc w:val="both"/>
            </w:pPr>
            <w:r>
              <w:rPr>
                <w:rFonts w:ascii="Times New Roman"/>
                <w:b w:val="false"/>
                <w:i w:val="false"/>
                <w:color w:val="000000"/>
                <w:sz w:val="20"/>
              </w:rPr>
              <w:t>
&gt; 2500</w:t>
            </w:r>
          </w:p>
          <w:bookmarkEnd w:id="679"/>
          <w:p>
            <w:pPr>
              <w:spacing w:after="20"/>
              <w:ind w:left="20"/>
              <w:jc w:val="both"/>
            </w:pPr>
            <w:r>
              <w:rPr>
                <w:rFonts w:ascii="Times New Roman"/>
                <w:b w:val="false"/>
                <w:i w:val="false"/>
                <w:color w:val="000000"/>
                <w:sz w:val="20"/>
              </w:rPr>
              <w:t>
(&gt;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80"/>
          <w:p>
            <w:pPr>
              <w:spacing w:after="20"/>
              <w:ind w:left="20"/>
              <w:jc w:val="both"/>
            </w:pPr>
            <w:r>
              <w:rPr>
                <w:rFonts w:ascii="Times New Roman"/>
                <w:b w:val="false"/>
                <w:i w:val="false"/>
                <w:color w:val="000000"/>
                <w:sz w:val="20"/>
              </w:rPr>
              <w:t>
4</w:t>
            </w:r>
          </w:p>
          <w:bookmarkEnd w:id="680"/>
          <w:p>
            <w:pPr>
              <w:spacing w:after="20"/>
              <w:ind w:left="20"/>
              <w:jc w:val="both"/>
            </w:pPr>
            <w:r>
              <w:rPr>
                <w:rFonts w:ascii="Times New Roman"/>
                <w:b w:val="false"/>
                <w:i w:val="false"/>
                <w:color w:val="000000"/>
                <w:sz w:val="20"/>
              </w:rPr>
              <w:t>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кожно-оральный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ингаляционная опасность в насыщающих концентрациях паров (С</w:t>
            </w:r>
            <w:r>
              <w:rPr>
                <w:rFonts w:ascii="Times New Roman"/>
                <w:b w:val="false"/>
                <w:i w:val="false"/>
                <w:color w:val="000000"/>
                <w:vertAlign w:val="subscript"/>
              </w:rPr>
              <w:t>20</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vertAlign w:val="subscript"/>
              </w:rPr>
              <w:t xml:space="preserve"> </w:t>
            </w:r>
            <w:r>
              <w:rPr>
                <w:rFonts w:ascii="Times New Roman"/>
                <w:b w:val="false"/>
                <w:i w:val="false"/>
                <w:color w:val="000000"/>
                <w:sz w:val="20"/>
              </w:rPr>
              <w:t>= Lim</w:t>
            </w:r>
            <w:r>
              <w:rPr>
                <w:rFonts w:ascii="Times New Roman"/>
                <w:b w:val="false"/>
                <w:i w:val="false"/>
                <w:color w:val="000000"/>
                <w:vertAlign w:val="subscript"/>
              </w:rPr>
              <w:t>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81"/>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 xml:space="preserve"> ˂ Lim</w:t>
            </w:r>
            <w:r>
              <w:rPr>
                <w:rFonts w:ascii="Times New Roman"/>
                <w:b w:val="false"/>
                <w:i w:val="false"/>
                <w:color w:val="000000"/>
                <w:vertAlign w:val="subscript"/>
              </w:rPr>
              <w:t>ac</w:t>
            </w:r>
          </w:p>
          <w:bookmarkEnd w:id="68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опасность паров с тканей, обработанных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раздражающее (разъедающее) действие на кожу (баллы) (эритема, 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82"/>
          <w:p>
            <w:pPr>
              <w:spacing w:after="20"/>
              <w:ind w:left="20"/>
              <w:jc w:val="both"/>
            </w:pPr>
            <w:r>
              <w:rPr>
                <w:rFonts w:ascii="Times New Roman"/>
                <w:b w:val="false"/>
                <w:i w:val="false"/>
                <w:color w:val="000000"/>
                <w:sz w:val="20"/>
              </w:rPr>
              <w:t>
0 – 4,0</w:t>
            </w:r>
          </w:p>
          <w:bookmarkEnd w:id="682"/>
          <w:p>
            <w:pPr>
              <w:spacing w:after="20"/>
              <w:ind w:left="20"/>
              <w:jc w:val="both"/>
            </w:pPr>
            <w:r>
              <w:rPr>
                <w:rFonts w:ascii="Times New Roman"/>
                <w:b w:val="false"/>
                <w:i w:val="false"/>
                <w:color w:val="000000"/>
                <w:sz w:val="20"/>
              </w:rPr>
              <w:t>
(0 –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83"/>
          <w:p>
            <w:pPr>
              <w:spacing w:after="20"/>
              <w:ind w:left="20"/>
              <w:jc w:val="both"/>
            </w:pPr>
            <w:r>
              <w:rPr>
                <w:rFonts w:ascii="Times New Roman"/>
                <w:b w:val="false"/>
                <w:i w:val="false"/>
                <w:color w:val="000000"/>
                <w:sz w:val="20"/>
              </w:rPr>
              <w:t>
3 – 4</w:t>
            </w:r>
          </w:p>
          <w:bookmarkEnd w:id="683"/>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раздражающее действие на глаза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84"/>
          <w:p>
            <w:pPr>
              <w:spacing w:after="20"/>
              <w:ind w:left="20"/>
              <w:jc w:val="both"/>
            </w:pPr>
            <w:r>
              <w:rPr>
                <w:rFonts w:ascii="Times New Roman"/>
                <w:b w:val="false"/>
                <w:i w:val="false"/>
                <w:color w:val="000000"/>
                <w:sz w:val="20"/>
              </w:rPr>
              <w:t xml:space="preserve">
кожно-резорбтивное </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раздражающее действие на кожу </w:t>
            </w:r>
          </w:p>
          <w:p>
            <w:pPr>
              <w:spacing w:after="20"/>
              <w:ind w:left="20"/>
              <w:jc w:val="both"/>
            </w:pPr>
            <w:r>
              <w:rPr>
                <w:rFonts w:ascii="Times New Roman"/>
                <w:b w:val="false"/>
                <w:i w:val="false"/>
                <w:color w:val="000000"/>
                <w:sz w:val="20"/>
              </w:rPr>
              <w:t>
(от 4 до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 действие (кожное, респираторное)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85"/>
          <w:p>
            <w:pPr>
              <w:spacing w:after="20"/>
              <w:ind w:left="20"/>
              <w:jc w:val="both"/>
            </w:pPr>
            <w:r>
              <w:rPr>
                <w:rFonts w:ascii="Times New Roman"/>
                <w:b w:val="false"/>
                <w:i w:val="false"/>
                <w:color w:val="000000"/>
                <w:sz w:val="20"/>
              </w:rPr>
              <w:t>
слабое</w:t>
            </w:r>
          </w:p>
          <w:bookmarkEnd w:id="685"/>
          <w:p>
            <w:pPr>
              <w:spacing w:after="20"/>
              <w:ind w:left="20"/>
              <w:jc w:val="both"/>
            </w:pPr>
            <w:r>
              <w:rPr>
                <w:rFonts w:ascii="Times New Roman"/>
                <w:b w:val="false"/>
                <w:i w:val="false"/>
                <w:color w:val="000000"/>
                <w:sz w:val="20"/>
              </w:rPr>
              <w:t>
(низкое)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86"/>
          <w:p>
            <w:pPr>
              <w:spacing w:after="20"/>
              <w:ind w:left="20"/>
              <w:jc w:val="both"/>
            </w:pPr>
            <w:r>
              <w:rPr>
                <w:rFonts w:ascii="Times New Roman"/>
                <w:b w:val="false"/>
                <w:i w:val="false"/>
                <w:color w:val="000000"/>
                <w:sz w:val="20"/>
              </w:rPr>
              <w:t>
3В</w:t>
            </w:r>
          </w:p>
          <w:bookmarkEnd w:id="686"/>
          <w:p>
            <w:pPr>
              <w:spacing w:after="20"/>
              <w:ind w:left="20"/>
              <w:jc w:val="both"/>
            </w:pPr>
            <w:r>
              <w:rPr>
                <w:rFonts w:ascii="Times New Roman"/>
                <w:b w:val="false"/>
                <w:i w:val="false"/>
                <w:color w:val="000000"/>
                <w:sz w:val="20"/>
              </w:rPr>
              <w:t>
(1В)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87"/>
          <w:p>
            <w:pPr>
              <w:spacing w:after="20"/>
              <w:ind w:left="20"/>
              <w:jc w:val="both"/>
            </w:pPr>
            <w:r>
              <w:rPr>
                <w:rFonts w:ascii="Times New Roman"/>
                <w:b w:val="false"/>
                <w:i w:val="false"/>
                <w:color w:val="000000"/>
                <w:sz w:val="20"/>
              </w:rPr>
              <w:t>
отсутствие эффекта</w:t>
            </w:r>
          </w:p>
          <w:bookmarkEnd w:id="687"/>
          <w:p>
            <w:pPr>
              <w:spacing w:after="20"/>
              <w:ind w:left="20"/>
              <w:jc w:val="both"/>
            </w:pPr>
            <w:r>
              <w:rPr>
                <w:rFonts w:ascii="Times New Roman"/>
                <w:b w:val="false"/>
                <w:i w:val="false"/>
                <w:color w:val="000000"/>
                <w:sz w:val="20"/>
              </w:rPr>
              <w:t>
(отсутствие эффекта)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88"/>
          <w:p>
            <w:pPr>
              <w:spacing w:after="20"/>
              <w:ind w:left="20"/>
              <w:jc w:val="both"/>
            </w:pPr>
            <w:r>
              <w:rPr>
                <w:rFonts w:ascii="Times New Roman"/>
                <w:b w:val="false"/>
                <w:i w:val="false"/>
                <w:color w:val="000000"/>
                <w:sz w:val="20"/>
              </w:rPr>
              <w:t>
4</w:t>
            </w:r>
          </w:p>
          <w:bookmarkEnd w:id="688"/>
          <w:p>
            <w:pPr>
              <w:spacing w:after="20"/>
              <w:ind w:left="20"/>
              <w:jc w:val="both"/>
            </w:pPr>
            <w:r>
              <w:rPr>
                <w:rFonts w:ascii="Times New Roman"/>
                <w:b w:val="false"/>
                <w:i w:val="false"/>
                <w:color w:val="000000"/>
                <w:sz w:val="20"/>
              </w:rPr>
              <w:t>
(не классифицируется)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89"/>
          <w:p>
            <w:pPr>
              <w:spacing w:after="20"/>
              <w:ind w:left="20"/>
              <w:jc w:val="both"/>
            </w:pPr>
            <w:r>
              <w:rPr>
                <w:rFonts w:ascii="Times New Roman"/>
                <w:b w:val="false"/>
                <w:i w:val="false"/>
                <w:color w:val="000000"/>
                <w:sz w:val="20"/>
              </w:rPr>
              <w:t xml:space="preserve">
анализ токсичности </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сперматозоидах быка (вытяжка из ткани) </w:t>
            </w:r>
          </w:p>
          <w:p>
            <w:pPr>
              <w:spacing w:after="20"/>
              <w:ind w:left="20"/>
              <w:jc w:val="both"/>
            </w:pPr>
            <w:r>
              <w:rPr>
                <w:rFonts w:ascii="Times New Roman"/>
                <w:b w:val="false"/>
                <w:i w:val="false"/>
                <w:color w:val="000000"/>
                <w:sz w:val="20"/>
              </w:rPr>
              <w:t>
(индекс токсичности)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испытания опытной партии средства </w:t>
            </w:r>
          </w:p>
          <w:p>
            <w:pPr>
              <w:spacing w:after="20"/>
              <w:ind w:left="20"/>
              <w:jc w:val="both"/>
            </w:pPr>
            <w:r>
              <w:rPr>
                <w:rFonts w:ascii="Times New Roman"/>
                <w:b w:val="false"/>
                <w:i w:val="false"/>
                <w:color w:val="000000"/>
                <w:sz w:val="20"/>
              </w:rPr>
              <w:t xml:space="preserve">с использованием нового действующего вещества </w:t>
            </w:r>
          </w:p>
          <w:p>
            <w:pPr>
              <w:spacing w:after="20"/>
              <w:ind w:left="20"/>
              <w:jc w:val="both"/>
            </w:pPr>
            <w:r>
              <w:rPr>
                <w:rFonts w:ascii="Times New Roman"/>
                <w:b w:val="false"/>
                <w:i w:val="false"/>
                <w:color w:val="000000"/>
                <w:sz w:val="20"/>
              </w:rPr>
              <w:t>(при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90"/>
          <w:p>
            <w:pPr>
              <w:spacing w:after="20"/>
              <w:ind w:left="20"/>
              <w:jc w:val="both"/>
            </w:pPr>
            <w:r>
              <w:rPr>
                <w:rFonts w:ascii="Times New Roman"/>
                <w:b w:val="false"/>
                <w:i w:val="false"/>
                <w:color w:val="000000"/>
                <w:sz w:val="20"/>
              </w:rPr>
              <w:t>
отсутствие реакций,</w:t>
            </w:r>
          </w:p>
          <w:bookmarkEnd w:id="690"/>
          <w:p>
            <w:pPr>
              <w:spacing w:after="20"/>
              <w:ind w:left="20"/>
              <w:jc w:val="both"/>
            </w:pPr>
            <w:r>
              <w:rPr>
                <w:rFonts w:ascii="Times New Roman"/>
                <w:b w:val="false"/>
                <w:i w:val="false"/>
                <w:color w:val="000000"/>
                <w:sz w:val="20"/>
              </w:rPr>
              <w:t>
отсутствие изменений по сравнению с контролем и фоном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классифицируется</w:t>
            </w:r>
          </w:p>
        </w:tc>
      </w:tr>
    </w:tbl>
    <w:bookmarkStart w:name="z954" w:id="691"/>
    <w:p>
      <w:pPr>
        <w:spacing w:after="0"/>
        <w:ind w:left="0"/>
        <w:jc w:val="both"/>
      </w:pPr>
      <w:r>
        <w:rPr>
          <w:rFonts w:ascii="Times New Roman"/>
          <w:b w:val="false"/>
          <w:i w:val="false"/>
          <w:color w:val="000000"/>
          <w:sz w:val="28"/>
        </w:rPr>
        <w:t>
      __________________________________</w:t>
      </w:r>
    </w:p>
    <w:bookmarkEnd w:id="691"/>
    <w:bookmarkStart w:name="z955" w:id="692"/>
    <w:p>
      <w:pPr>
        <w:spacing w:after="0"/>
        <w:ind w:left="0"/>
        <w:jc w:val="both"/>
      </w:pPr>
      <w:r>
        <w:rPr>
          <w:rFonts w:ascii="Times New Roman"/>
          <w:b w:val="false"/>
          <w:i w:val="false"/>
          <w:color w:val="000000"/>
          <w:sz w:val="28"/>
        </w:rPr>
        <w:t>
      * Классы опасности указаны в соответствии с классификацией вредных веществ по Согласованной на глобальном уровне системе классификации и маркировки химических веществ (СГС).</w:t>
      </w:r>
    </w:p>
    <w:bookmarkEnd w:id="692"/>
    <w:p>
      <w:pPr>
        <w:spacing w:after="0"/>
        <w:ind w:left="0"/>
        <w:jc w:val="both"/>
      </w:pPr>
      <w:bookmarkStart w:name="z956" w:id="693"/>
      <w:r>
        <w:rPr>
          <w:rFonts w:ascii="Times New Roman"/>
          <w:b w:val="false"/>
          <w:i w:val="false"/>
          <w:color w:val="000000"/>
          <w:sz w:val="28"/>
        </w:rPr>
        <w:t xml:space="preserve">
      **Кожно-оральный коэффициент определяется расчетным путем как отношение значения острой токсичности при нанесении на кожу (DL50, мг/кг) к значению острой токсичности при введении </w:t>
      </w:r>
    </w:p>
    <w:bookmarkEnd w:id="693"/>
    <w:p>
      <w:pPr>
        <w:spacing w:after="0"/>
        <w:ind w:left="0"/>
        <w:jc w:val="both"/>
      </w:pPr>
      <w:r>
        <w:rPr>
          <w:rFonts w:ascii="Times New Roman"/>
          <w:b w:val="false"/>
          <w:i w:val="false"/>
          <w:color w:val="000000"/>
          <w:sz w:val="28"/>
        </w:rPr>
        <w:t>в желудок (DL50, мг/кг).".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