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41b3" w14:textId="d194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товаров, ввезенных на таможенную территорию Евразийского экономического союза, в отношении которых осуществляется прослеживаемость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января 2026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статьи 2 Соглашения о механизме прослеживаемости товаров, ввезенных на таможенную территорию Евразийского экономического союза, от 29 мая 2019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ввезенных на таможенную территорию Евразийского экономического союза, в отношении которых осуществляется прослеживаемость.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опубликования, но не ранее даты вступления в силу решения Евразийского межправительственного совета о начале функционирования механизма прослеживаемости на постоянной основе.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2026 г. № 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ввезенных на таможенную территорию Евразийского экономического союза, в отношении которых осуществляется прослеживаемость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Количественная единица измерения, используемая в целях осуществления прослеживаемости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8418 10 200 1, 8418 10 800 1,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8418 21 100 0, 8418 21 510 0,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8418 21 590 0, 8418 21 910 0,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8418 21 990 0, 8418 29 000 0,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8418 30 200 1, 8418 30 800 1,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8418 40 200 1, 8418 40 800 1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морозильники бытовые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8450 11 110 0, 8450 11 190 0,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8450 11 900 0, 8450 12 000 0,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8450 19 000 0, 8450 20 000 0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стиральные, бытовые или для прачечных, включая машины, оснащенные отжимным устройством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8528 71 110 0, 8528 71 150 0,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8528 71 190 0, 8528 71 910 0,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8528 71 990 0, 8528 72 100 0,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8528 72 200 1, 8528 72 200 9,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8528 72 300 1, 8528 72 300 2,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8528 72 300 3, 8528 72 300 9,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8528 72 400 0, 8528 72 600 0,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8528 72 800 0, 8528 73 000 0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