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2d54" w14:textId="63c2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совета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2026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взаимодействию Евразийской экономической комиссии и Делового совета Евразийского экономического союза, утвержденный распоряжением Коллегии Евразийской экономической комиссии от 10 августа 2021 г. № 112,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совета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Делового совета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Шарлапаев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Бисимбаевич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президиума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Горельчик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научно-технологической ассоциации "Инфопарк"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Мамасадык Сабирович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Хуснуддин Кабылджанович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исполнительного директора Ассоциации развития агропромышленного комплекса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сопредседатель Интеграционного совета по взаимодействию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Евразийской экономической комиссией Общероссийской общественной организации "Российский союз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предпринимателей", генеральный директор – председатель правления акционерного общества "ОТЛК ЕРА";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совета: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Кабиевна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товарищества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"C.Spaarmann Kazakhstan", заместитель председателя совета объединения юридических лиц Саморегулируемая организация "Казахстанская Ассоциация таможенных брокеров (представителей)"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Саморегулируемая организация "Казахстанская Ассоциация таможенных брокеров (представителей)";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совета Давыдова Р.В., Татарицкого В.Б., Баталова Р.А., Басько В.В., Амрина М.А., Балтабаева Р.К., Нартаева Н.Э. и Дубинина С.К.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