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7a98" w14:textId="9ee7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Требования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2026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применения, утвержденные Решением Коллегии Евразийской экономической комиссии от 30 июня 2017 г. № 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2026 г. № 76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Требования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о заявлении о регистрации лекарственного препарата"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дата и время создания электронного документа (сведений)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заявлении о регистрации лекарственного препарата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(hccdo:‌Registered‌Drug‌Application‌Details)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общие сведения о заявлении о регистрации лекарственного препарата или других процедурах, связанных с регистрацией лекарственного препарата. Реквизит состоит из значений вложенных реквизитов 5.1 – 5.8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Номер заявления о регистрации лекарственного препарата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заявлений, подаваемых в государства признания, указывается номер заявления, присвоенный уполномоченным органом референтного государства,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Дата подачи заявления о регистрации лекарственного препарата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(hcsdo:‌Application‌Receipt‌Date)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подачи заявления о регистрации лекарственного препарата или других процедурах, связанных с регистрацией лекарственного препарата,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Код вида заявления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(hcsdo:‌Drug‌Application‌Kind‌V2‌Code)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цифровое кодовое обозначение вида подаваемого заявления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видов документов регистрационного досье на лекарственный препарат в виде строки длиной 5 символов без символов разрыва строки, перевода каретки и табуляции.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Код вида процедуры регистрации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процедуры регистрации в соответствии с перечнем возможных значений: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децентрализованная процедура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Признак регистрации лекарственного препарата по особой процедуре (с установлением пострегистрационных мер)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(hcsdo:‌Drug‌Registration‌Special‌Procedure‌Indicator)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регистрации лекарственного препарата по особой процедуре (с установлением пострегистрационных мер):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регистрируется (зарегистрирован) по особой процедуре (с установлением пострегистрационных мер);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регистрируется (зарегистрирован) не по особой процедуре (с установлением пострегистрационных мер)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Код типа особой процедуры регистрации лекарственного препарата (с установлением пострегистрационных мер)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(hcsdo:‌Drug‌Registration‌Special‌Procedure‌Code)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типа особой процедуры регистрации лекарственного препарата (с установлением пострегистрационных мер) в соответствии с перечнем возможных значений: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регистрация лекарственного препарата в исключительных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условная регистрация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ускоренная экспертиза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регистрация лекарственного препарата с установлением дополнительных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заполняется, если значение реквизита "Признак регистрации лекарственного препарата по особой процедуре (с установлением пострегистрационных мер)" соответствует значению "1" – лекарственный препарат регистрируется (зарегистрирован) по особой процедуре (с установлением пострегистрационных мер)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Признак наличия особого условия или пострегистрационной меры в качестве условия регистрации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(hcsdo:‌Drug‌Registration‌Condition‌Indicator)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особого условия или пострегистрационной меры в качестве условия регистрации: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особое условие или пострегистрационная мера в качестве условия регистрации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особое условие или пострегистрационная мера в качестве условия регистрации 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Код особого условия или пострегистрационной меры в качестве условия регистрации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(hcsdo:‌Drug‌Registration‌Condition‌Code)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особого условия или пострегистрационной меры в качестве условия регистрации в соответствии с перечнем возможных значений: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ограничения применения лекарственного препарата, установленные в ходе регистрации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обязательства держателя регистрационного удостоверения, подлежащие выполнению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сроки выполнения обязательств и наложенных ограничений для держателя регистрационного удостоверения, установленные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статус выполнения обязательств держателем регистрационного удостоверения.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заполняется, если значение реквизита "Признак наличия особого условия или пострегистрационной меры в качестве условия регистрации" соответствует значению "1" – особое условие или пострегистрационная мера в качестве условия регистрации присутствует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 регистрации лекарственного препарата в государстве – члене Евразийского экономического союза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(hccdo:‌Registration‌Country‌Details)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для каждого государства-члена, в которое подается заявление,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для каждого государства-члена, в котором лекарственный препарат уже зарегистрирован. Реквизит состоит из значений вложенных реквизитов 6.1 – 6.9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Признак регистрации лекарственного препарата в государстве – члене Евразийского экономического союза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(hcsdo:‌Registration‌Country‌Indicator)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зарегистрирован ли лекарственный препарат в государстве-члене: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уже зарегистрирован в государстве-члене, заявление на его регистрацию не подается;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зарегистрирован в государстве-члене, подается заявление на его регистрацию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Код референтного государства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(hcsdo:‌Reference‌Unified‌Country‌Code)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референтного государства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Код государства признания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(hcsdo:‌Recognition‌Unified‌Country‌Code)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признания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Код страны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– члена Евразийского экономического союза, в котором зарегистрирован лекарственный препарат,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Код иного государства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OtherUnifiedCountryCode)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иного государства – члена Евразийского экономического союза для подачи заявления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Торговое наименование лекарственного препарата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лекарственного препарата в государстве-члене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Номер нормативного документа по качеству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(hcsdo:‌Regulatory‌Quality‌Doc‌Id)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лекарственный препарат уже зарегистрирован, указывается номер нормативного документа по качеству лекарственного препарата в государстве-члене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Сведения о выданном регистрационном удостоверении на лекарственный препарат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(hccdo:‌Issued‌Registration‌Certificate‌Details)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выданном регистрационном удостоверении на лекарственный препарат. Реквизит состоит из значений вложенных реквизитов 6.8.1 – 6.8.4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6.8.1. Дата регистрации лекарственного препарата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регистрации лекарственного препарата в государстве-члене (если лекарственный препарат уже зарегистрирован)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6.8.2. Порядковый номер регистрационного удостоверения лекарственного препарата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(hcsdo:‌Registration‌Number‌Id)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лекарственный препарат зарегистрирован в Союзе, указывается цифровой порядковый номер регистрационного удостоверения лекарственного препарата в государстве-члене в виде строки длиной 6 арабских цифр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6.8.3. Номер национального регистрационного удостоверения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(hcsdo:‌National‌Registration‌Certificate‌Id)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заявления о приведении регистрационного досье лекарственного препарата в соответствие с требованиями Союза, указывается номер регистрационного удостоверения лекарственного препарата из национального реестра государства-члена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6.8.4. Сведения о копии регистрационного удостоверения лекарственного препарата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(hccdo:‌Drug‌Registration‌Certificate‌Copy‌Details)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копии регистрационного удостоверения на лекарственный препарат. Состав реквизитов и правила заполнения приведены в таблице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 Сведения об ограничении действия регистрационного удостоверения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(hccdo:‌Restriction‌Details)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отказах, отзывах и приостановлении действия регистрационного удостоверения лекарственного препарата. Реквизит состоит из значений вложенных реквизитов 6.9.1 – 6.9.5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6.9.1. Код страны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6.9.2. Код вида ограничения действия регистрационного удостоверения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(hcsdo:‌Restriction‌Kind‌Code)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ограничения в соответствии с перечнем возможных значений: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решение о приостановлении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решение об отзыве из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решение о запрещении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решение об изъятии из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решение о возобновлении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– решение о проведении проверки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6.9.3. Причина отказа, отзыва или приостановления действия регистрационного удостоверения лекарственного препарата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(hcsdo:‌Restriction‌Cause‌Text)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причины отказа, отзыва или приостановления действия регистрационного удостоверения лекарственного препарата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6.9.4. Срок ограничения действия регистрационного удостоверения лекарственного препарата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(hcsdo:‌Restriction‌Duration)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срока ограничения действия регистрационного удостоверения лекарственного препарата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6.9.5. Дата принятия решения об ограничении действия регистрационного удостоверения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(hcsdo:‌Restriction‌Date)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ограничения действия регистрационного удостоверения лекарственного препарата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Признак регистрации лекарственного препарата в стране производителя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(hcsdo:‌Drug‌Registration‌Manufacture‌Country‌Indicator)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регистрацию лекарственного препарата в стране производителя: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зарегистрирован;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зарегистрирован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Признак регистрации лекарственного препарата в других странах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(hcsdo:‌Drug‌Registration‌Other‌Country‌Indicator)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регистрацию лекарственного препарата в других странах: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зарегистрирован;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зарегистрирован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держателе регистрационного удостоверения на лекарственный препарат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(hccdo:‌Drug‌Registration‌Certificate‌Holder‌Details)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организации, которая является (будет) держателем регистрационного удостоверения на лекарственный препарат. Реквизит состоит из значений вложенных реквизитов 9.1 – 9.3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Сведения о держателе (заявителе) регистрационного удостоверения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(hccdo:‌Registration‌Certificate‌Holder‌Details)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держателе регистрационного удостоверения или о заявителе, подавшем заявление о регистрации лекарственного препарата.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Сведения об уполномоченном лице, ответственном за фармаконадзор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(hccdo:‌Pharmacovision‌Person‌Details)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уполномоченном лице держателя регистрационного удостоверения, ответственном за фармаконадзор в государствах-членах. Реквизит состоит из значений вложенных реквизитов 9.2.1 – 9.2.4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ФИО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уполномоченного лица, ответственного за фармаконадзор. Состав реквизитов и правила их заполнения приведены в таблице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Признак ответственности за фармаконадзор во всех государствах – членах Евразийского экономического союза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(hcsdo:‌Union‌Pharmacovision‌Person‌Indicator)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к государствам-членам или к отдельному государству-члену: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уполномоченное лицо держателя регистрационного удостоверения, ответственное за фармаконадзор в государствах-членах;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уполномоченное лицо держателя регистрационного удостоверения в отдельном государстве-члене для осуществления фармаконадзора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Адрес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адресе уполномоченного лица, ответственного за фармаконадзор. Состав реквизитов и правила заполнения приведены в таблице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 Контактный реквизит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способе связи с уполномоченным лицом, ответственным за фармаконадзор (телефон, адрес электронной почты и т. д.).). Заполняется отдельный экземпляр реквизита для каждого способа связи. Состав реквизитов и правила их заполнения приведены в таблице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Сведения о мастер-файле фармаконадзора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(hccdo:‌Pharmacovision‌Master‌File‌Details)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мастер-файле фармаконадзора. Состав реквизитов и правила их заполнения приведены в таблице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 представителе держателя регистрационного удостоверения (заявителе, представителе заявителя)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(hccdo:‌Drug‌Applicant‌Details)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представителе держателя регистрационного удостоверения, если они отличаются от сведений о держателе регистрационного удостоверения.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состоит из значений вложенных реквизитов 10.1 – 10.4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Сведения о хозяйствующем субъекте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(hccdo:‌Business‌Entity‌Details)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 – представителе держателя регистрационного удостоверения (заявителе, представителе заявителя). Состав реквизитов и правила их заполнения приведены в таблице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вида заявителя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(hcsdo:‌Drug‌Applicant‌Kind‌Code)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заявителя в соответствии с перечнем возможных значений: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представитель держателя регистрационного удостоверения при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представитель заявителя после регистрации лекарственного препарата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Сведения о сотруднике организации, выступающем от имени заявителя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(hccdo:‌Applicant‌Employee‌Details)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сотруднике организации, выступающем от имени заявителя. Реквизит состоит из значений вложенных реквизитов 10.3.1 – 10.3.5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 ФИО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сотрудника организации, выступающем от имени заявителя. Состав реквизитов и правила их заполнения приведены в таблице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 Код страны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10.3.3. Код должности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(hcsdo:‌Position‌Code)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должности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10.3.4. Наименование должности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"10.3.3. Код должности" не заполнен, указывается наименование должности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10.3.5. Контактный реквизит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способах связи с сотрудником организации, выступающем от имени заявителя (телефон, адрес электронной почты). Заполняется отдельный экземпляр реквизита для каждого способа связи. Состав реквизитов и правила их заполнения приведены в таблице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Доверенность на совершение юридически значимых действий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(hccdo:‌Power‌Attorney‌Details)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доверенности на совершение юридически значимых действий. Состав реквизитов и правила их заполнения приведены в таблице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регистрируемом лекарственном препарате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(hccdo:‌Registrated‌Drug‌Details)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регистрируемом лекарственном препарате. Реквизит состоит из значений вложенных реквизитов 11.1 – 11.9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Сведения о характеристиках регистрируемого лекарственного препарата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(hccdo:‌Registered‌Drug‌Characteristic‌Details)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характеристиках регистрируемого лекарственного препарата. Реквизит состоит из значений вложенных реквизитов 11.1.1 – 11.1.8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 Код вида регистрируемого лекарственного препарата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(hcsdo:‌Registration‌Drug‌Kind‌Code)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регистрируемого лекарственного препарата в соответствии с перечнем возможных значений: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оригинальный;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воспроизведенный;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биоаналог;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гибридный;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хорошо изученный;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комбинированный;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– референтный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 Сведения о дополнительном признаке регистрируемого лекарственного препарата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(hccdo:‌Registered‌Drug‌Additional‌Feature‌Details)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дополнительном признаке регистрируемого лекарственного препарата. Реквизит состоит из значений вложенных реквизитов 11.1.2.1 – 11.1.2.2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11.1.2.1. Код дополнительного признака лекарственного препарата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(hcsdo:‌Drug‌Additional‌Feature‌Code)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дополнительного признака регистрируемого лекарственного препарата в соответствии с перечнем возможных значений: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растительный;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гомеопатический;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радиофармацевтический;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высокотехнологичный;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биотехнологический;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иммунологический;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– препарат плазмы крови;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другое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11.1.2.2. Наименование дополнительного признака лекарственного препарата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(hcsdo:‌Drug‌Additional‌Feature‌Name)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"11.1.2.1. Код дополнительного признака лекарственного препарата" соответствует значению "другое", указывается наименование дополнительного признака регистрируемого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 Сведения об оригинальном лекарственном препарате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(hccdo:‌Original‌Drug‌Details)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оригинальном лекарственном препарате. Реквизит состоит из значений вложенных реквизитов 11.1.3.1 – 11.1.3.2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11.1.3.1. Признак биологического лекарственного препарата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(hcsdo:‌Biological‌Drug‌Indicator)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оригинального лекарственного препарата к биологическим лекарственным препаратам: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биологический лекарственный препарат;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другой лекарственный препарат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11.1.3.2. Признак наличия новой активной фармацевтической субстанции в составе регистрируемого лекарственного препарата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(hcsdo:‌Substance‌New‌Indicator)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наличие активной фармацевтической субстанции в едином реестре зарегистрированных лекарственных средств: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активная фармацевтическая субстанция зарегистрирована в едином реестре зарегистрированных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активная фармацевтическая субстанция не зарегистрирована в едином реестре зарегистрированных лекарственных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11.1.4. Признак многокомпонентности воспроизведенного лекарственного препарата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(hcsdo:‌Multicomponent‌Indicator)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воспроизведенного лекарственного препарата к многокомпонентным лекарственным препаратам: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многокомпонентный;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однокомпонентный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11.1.5. Признак новой комбинации активных фармацевтических субстанций лекарственного препарата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(hcsdo:‌Combination‌New‌Indicator)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новизну комбинации активных фармацевтических субстанций лекарственного препарата: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новая комбинация;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известная комбинация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 Сведения о радиофармацевтическом лекарственном препарате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(hccdo:‌Radiopharmaceutical‌Drug‌Details)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радиофармацевтическом лекарственном препарате или прекурсоре радионуклида.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11.1.6.1 – 11.1.6.3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11.1.6.1. Признак радиофармацевтического набора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(hcsdo:‌Radiopharmaceutical‌Drug‌Indicator)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лекарственного препарата к радиофармацевтическому набору: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радиофармацевтический набор;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прекурсор радионуклида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11.1.6.2. Описание источника радионуклида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(hcsdo:‌Radionuclide‌Source‌Text)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источника радионуклида (первичного и вторичного)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11.1.6.3. Описание генератора радионуклида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(hcsdo:‌Radionuclide‌Generator‌Text)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описание генератора радионуклида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11.1.7. Признак нового гомеопатического лекарственного препарата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(hcsdo:‌Homeopathic‌Drug‌New‌Indicator)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отсутствие гомеопатического препарата в фармакопеях и монографиях: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новый гомеопатический препарат, не включенный в фармакопеи и монографии;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гомеопатический препарат, включенный в фармакопеи и монографии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 Сведения об орфанном лекарственном препарате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(hccdo:‌Orphan‌Drug‌Details)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рассмотрении регистрируемого лекарственного препарата как орфанного. Реквизит состоит из значений вложенных реквизитов 11.1.8.1 – 11.1.8.6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11.1.8.1. Код страны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присвоившей лекарственному препарату статус орфанного,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11.1.8.2. Код статуса орфанного лекарственного препарата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(hcsdo:‌Orphan‌Drug‌Code)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статуса орфанного лекарственного препарата в соответствии с перечнем возможных значений: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присвоен статус орфанного;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не присвоен статус орфанного;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– в процессе рассмотрения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11.1.8.3. Дата присвоения лекарственному препарату статуса орфанного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(hcsdo:‌Orphan‌Status‌Date)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присвоения лекарственному препарату статуса орфанного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11.1.8.4. Номер регистрационного удостоверения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(hcsdo:‌Registration‌Certificate‌Id)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регистрационного удостоверения орфанного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 Сведения об отказе в присвоении лекарственному препарату статуса орфанного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(hccdo:‌Refuse‌Orphan‌Drug‌Details)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отказе в присвоении статуса орфанного лекарственного препарата. Реквизит состоит из значения вложенного реквизита 11.1.8.5.1 – 11.1.8.5.3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11.1.8.5.1. Дата отказа в присвоении лекарственному препарату статуса орфанного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(hcsdo:‌Refuse‌Date)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дата отказа в присвоении лекарственному препарату статуса орфанного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11.1.8.5.2. Номер решения об отказе в присвоении лекарственному препарату статуса орфанного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(hcsdo:‌Refuse‌Doc‌Id)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решения об отказе в присвоении лекарственному препарату статуса орфанного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11.1.8.5.3. Дата отзыва заявления на присвоение лекарственному препарату статуса орфанного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(hcsdo:‌Withdrawal‌Application‌Date)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отзыва заявления на присвоение лекарственному препарату статуса орфанного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11.1.8.6. Решение о присвоении лекарственному препарату статуса орфанного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(hccdo:‌Orphan‌Status‌Details)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решении о присвоении лекарственному препарату статуса орфанного. Состав реквизитов и правила их заполнения приведены в таблице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Сведения о лекарственном препарате сравнения (оригинальном, референтном)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(hccdo:‌Comparison‌Drug‌Details)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оригинальном или референтном лекарственном препарате, с которым сравнивается регистрируемый лекарственный препарат. Заполняется отдельный экземпляр реквизита для каждого препарата сравнения. Реквизит состоит из значений вложенных реквизитов 11.2.1 – 11.2.8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 Код вида лекарственного препарата сравнения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(hcsdo:‌Comparison‌Drug‌Kind‌Code)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препарата сравнения в соответствии с перечнем возможных значений: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оригинальный;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референтный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 Торговое наименование лекарственного препарата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препарата сравнения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 Сведения о дозировке лекарственного препарата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дозировке лекарственного препарата сравнения. Состав реквизитов и правила их заполнения приведены в таблице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 Сведения о лекарственной форме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лекарственной форме лекарственного препарата сравнения. Состав реквизитов и правила их заполнения приведены в таблице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 Сведения о регистрации лекарственного препарата сравнения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(hccdo:‌Comparison‌Drug‌Registration‌Details)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регистрации лекарственного препарата сравнения. Состав реквизитов и правила их заполнения приведены в таблице 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 Сведения о виде отличия (изменения) лекарственного препарата от оригинального (референтного, изменяемого)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(hccdo:‌Distinction‌Drug‌Reference‌Original‌Kind‌Details)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виде отличия регистрируемого лекарственного препарата от лекарственного препарата сравнения. Реквизит состоит из значений вложенных реквизитов 11.2.6.1 – 11.2.6.2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11.2.6.1. Код вида отличия (изменения) лекарственного препарата от оригинального (референтного, изменяемого)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(hcsdo:‌Distinction‌Drug‌Reference‌Original‌Kind‌Code)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отличия (изменения) лекарственного препарата от оригинального (референтного, изменяемого) в соответствии с перечнем возможных значений: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различия в исходных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различия в производственном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различия в лекарственной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другие дозировки (количественные изменения активных фармацевтических субстанций);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другие показания к применению;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изменения активной фармацевтической субстанции;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другой способ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другая фармакокинетика (включая другую биодоступность);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– другие отличия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11.2.6.2. Наименование вида отличия (изменения) лекарственного препарата от оригинального (референтного, изменяемого)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(hcsdo:‌Distinction‌Drug‌Reference‌Original‌Kind‌Name)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"11.2.6.1. Код вида отличия (изменения) лекарственного препарата от оригинального (референтного, изменяемого)" соответствует значению "другие отличия", указывается наименование вида отличия (изменения) лекарственного препарата от оригинального (референтного, изменяемого)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11.2.7. Обоснование использования референтного препарата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(hcsdo:‌Usage‌Justification‌Text)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обоснования использования референтного препарата при его отличии от оригинального препарата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11.2.8. Рекомендации по выбору референтного лекарственного препарата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(hcsdo:‌Recommendation‌Reference‌Drug‌Text)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рекомендации Экспертного комитета по лекарственным средствам по выбору референтного лекарственного препарата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Сведения о наименовании регистрируемого лекарственного препарата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(hccdo:‌Registered‌Drug‌Name‌Details)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международное непатентованное наименование либо общепринятое (группировочное) наименование лекарственного препарата. Заполняется по одному реквизиту для каждой активной фармацевтической субстанции, входящей в состав лекарственного препарата. Реквизит состоит из значений вложенных реквизитов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– 11.3.3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Код наименования активной фармацевтической субстанции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международного непатентованного наименования в соответствии со справочниками: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"Справочник международных непатентованных наименований лекарственных средств";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"Справочник группировочных, общепринятых и химических наименований лекарственных средств";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"Справочник наименований гомеопатического материала";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"Классификатор лекарственного растительного сырья" (для растительного сырья)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следующих значений: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"1016" – справочник международных непатентованных наименований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"2047" – классификатор лекарственного растительного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"P.CLS.109" – справочник группировочных, общепринятых и химических наименований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"P.CLS.112" – справочник наименований гомеопатического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 Наименование активной фармацевтической субстанции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"11.3.1. Код наименования активной фармацевтической субстанции" не заполнен, указывается общепринятое (группировочное) наименование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 Наименование активной фармацевтической субстанции по Фармакопее Евразийского экономического союза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(hcsdo:‌Drug‌Pharmacopoeia‌Name)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активной фармацевтической субстанции по Фармакопее Евразийского экономического союза, фармакопеям государств-членов или основным фармакопеям в соответствии с концепцией гармонизации фармакопей государств – членов Евразийского экономического союза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Сведения о классификации регистрируемого лекарственного препарата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(hccdo:‌Drug‌Classification‌Details)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классификации регистрируемого лекарственного препарата. Реквизит состоит из значений вложенных реквизитов 11.4.1 – 11.4.3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11.4.1. Код АТХ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(hcsdo:‌ATCCode)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лекарственного препарата в соответствии с анатомо-терапевтической-химической классификацией лекарственных средств в виде строки длиной 7 символов без символов разрыва строки, перевода каретки и табуляции. Формат кода – ХDDYYDD, где Х – буква латинского алфавита из перечня: A, B, C, D, G, H, J, L, M, N, P, R, S, V; Y – любая заглавная буква латинского алфавита; D – любая цифра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"2039"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11.4.2. Код фармакотерапевтической группы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(hcsdo:‌Pharmacological‌Group‌Code)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фармакотерапевтической группы в соответствии с анатомо-терапевтической-химической классификацией из анатомо-терапевтического химического классификатора лекарственных средств. Формат кода – ХDD, где Х – буква латинского алфавита из перечня: A, B, C, D, G, H, J, L, M, N, P, R, S, V; D – любая цифра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"2039"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11.4.3. Признак подачи заявления на присвоение лекарственному препарату кода АТХ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(hcsdo:‌ATCIndicator)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подачу заявления на присвоение лекарственному препарату кода АТХ: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заявление было подано;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заявление не было подано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Сведения о лекарственной форме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лекарственной форме регистрируемого лекарственного препарата. Состав реквизитов и правила их заполнения приведены в таблице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Сведения о форме выпуска регистрируемого лекарственного препарата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(hccdo:‌Registered‌Drug‌Package‌Form‌Details)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форме выпуска регистрируемого лекарственного препарата. Реквизит состоит из значений вложенных реквизитов 11.6.1 – 11.6.4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11.6.1. Признак наличия набора упакованных единиц во вторичной упаковке лекарственного препарата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(hcsdo:‌Drug‌Set‌Indicator)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набора упакованных единиц во вторичной упаковке лекарственного препарата: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является набором;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является набором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11.6.2. Признак нерасфасованной продукции (in bulk)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(hcsdo:‌Inbulk‌Indicator)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нерасфасованной продукции (in bulk):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продукция является нерасфасованной;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продукция не является нерасфасованной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 Сведения об упакованной единице регистрируемого лекарственного препарата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(hccdo:‌Registered‌Drug‌Package‌Details)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каждой единице лекарственной формы, помещаемой в потребительскую упаковку регистрируемого лекарственного препарата. Реквизит состоит из значений вложенных реквизитов 11.6.3.1 – 11.6.3.8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11.6.3.1. Сведения о лекарственной форме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(hccdo:‌Dosage‌Form‌Details)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лекарственной форме лекарственного препарата. Состав реквизитов и правила их заполнения приведены в таблице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11.6.3.2. Сведения о дозировке лекарственного препарата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дозировке лекарственного препарата. Состав реквизитов и правила их заполнения приведены в таблице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 Сведения о виде пути введения лекарственного препарата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(hccdo:‌Intended‌Site‌Details)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виде пути введения лекарственного препарата. Реквизит состоит из значений вложенных реквизитов 11.6.3.3.1 – 11.6.3.3.2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11.6.3.3.1. Код вида пути введения лекарственного препарата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(hcsdo:‌Intended‌Site‌Code)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пути введения лекарственного препарата из справочника путей введения лекарственных препаратов в организм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"1029"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11.6.3.3.2. Наименование вида пути введения лекарственного препарата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(hcsdo:‌Intended‌Site‌Name)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"11.6.3.3.1. Код вида пути введения лекарственного препарата" не заполнен, указывается наименование вида пути введения лекарственного препарата в виде строки длиной не более 250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 Сведения о первичной упаковке регистрируемого лекарственного препарата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(hccdo:‌Primary‌Package‌Details)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первичной упаковке регистрируемого лекарственного препарата. Реквизит состоит из значений вложенных реквизитов 11.6.3.4.1 – 11.6.3.4.5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11.6.3.4.1. Код вида первичной упаковки лекарственного препарата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(hcsdo:‌Drug‌Package‌Kind‌Code)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первичной упаковки из классификатора видов первичных упаковок лекарственных препаратов в виде строки длиной 10 символов без символов разрыва строки, перевода каретки и табуляции (классификационный код)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11.6.3.4.2. Наименование вида первичной упаковки лекарственного препарата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(hcsdo:‌Drug‌Package‌Kind‌Name)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"11.6.3.4.1. Код вида первичной упаковки лекарственного препарата" не заполнен, указывается наименование вида первичной упаковки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11.6.3.4.3. Описание материала первичной упаковки лекарственного препарата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(hcsdo:‌Package‌Material‌Text)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изготовлена первичная упаковка, с указанием дополнительных свойств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11.6.3.4.4. Количество в упаковке лекарственного препарата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(hccdo:‌Package‌Measure‌Details)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количестве лекарственного препарата в упаковке. Состав реквизитов и правила их заполнения приведены в таблице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11.6.3.4.5. Сведения об условиях хранения лекарственного препарата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(hccdo:‌Drug‌Storage‌Details)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условиях хранения лекарственного препарата. Состав реквизитов и правила их заполнения приведены в таблице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 Сведения о промежуточной упаковке лекарственного препарата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(hccdo:‌Middle‌Package‌Details)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промежуточной упаковке регистрируемого лекарственного препарата. Реквизит состоит из значений вложенных реквизитов 11.6.3.5.1 – 11.6.3.5.3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11.6.3.5.1. Описание промежуточной упаковки лекарственного препарата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(hcsdo:‌Middle‌Package‌Text)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промежуточной упаковки, включая описание материала, из которого она изготовлена, в виде строки длиной не более 1 000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11.6.3.5.2. Количество в упаковке лекарственного препарата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(hccdo:‌Package‌Measure‌Details)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количестве лекарственного препарата (упакованных единиц лекарственного препарата) в промежуточной упаковке. Состав реквизитов и правила их заполнения приведены в таблице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11.6.3.5.3. Сведения об условиях хранения лекарственного препарата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(hccdo:‌Drug‌Storage‌Details)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условиях хранения лекарственного препарата. Состав реквизитов и правила их заполнения приведены в таблице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 Сведения о вторичной упаковке лекарственного препарата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(hccdo:‌Secondary‌Package‌Details)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вторичной (потребительской) упаковке лекарственного препарата. Реквизит состоит из значений вложенных реквизитов 11.6.3.6.1 – 11.6.3.6.4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11.6.3.6.1. Код вида вторичной (потребительской) упаковки лекарственного препарата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(hcsdo:‌Drug‌Secondary‌Package‌Kind‌Code)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вторичной (потребительской) упаковки лекарственного препарата из классификатора видов вторичных (потребительских) упаковок лекарственных препаратов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11.6.3.6.2. Наименование вида вторичной (потребительской) упаковки лекарственного препарата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(hcsdo:‌Drug‌Secondary‌Package‌Kind‌Name)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"11.6.3.6.1. Код вида вторичной (потребительской) упаковки лекарственного препарата" не заполнен, указывается наименование вида вторичной (потребительской) упаковки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11.6.3.6.3. Количество в упаковке лекарственного препарата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(hccdo:‌Package‌Measure‌Details)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лекарственного препарата (упакованных единиц лекарственного препарата) во вторичной упаковке. Состав реквизитов и правила их заполнения приведены в таблице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11.6.3.6.4. Сведения об условиях хранения лекарственного препарата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(hccdo:‌Drug‌Storage‌Details)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условиях хранения лекарственного препарата. Состав реквизитов и правила их заполнения приведены в таблице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 Сведения об укупорочной системе регистрируемого лекарственного препарата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(hccdo:‌Closure‌System‌Details)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укупорочной системе регистрируемого лекарственного препарата. Реквизит состоит из значений вложенных реквизитов 11.6.3.7.1 – 11.6.3.7.2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11.6.3.7.1. Описание укупорочной системы регистрируемого лекарственного препарата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(hcsdo:‌Closure‌System‌Description‌Text)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укупорочной системы регистрируемого лекарственного препарата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11.6.3.7.2. Материал изготовления укупорочной системы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(hcsdo:‌Closure‌System‌Material‌Description‌Text)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изготовлена укупорочная система регистрируемого лекарственного препарата,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 Сведения о комплектующем устройстве в составе вторичной (потребительской) упаковки лекарственного препарата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(hccdo:‌Registered‌Drug‌Component‌Details)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комплектующем устройстве в составе вторичной (потребительской) упаковки лекарственного препарата. Реквизит состоит из значений вложенных реквизитов 11.6.3.8.1 – 11.6.3.8.4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11.6.3.8.1. Код комплектующего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комплектующего устройства в составе вторичной (потребительской) упаковки лекарственного препарата в соответствии с классификатором комплектующих средств упаковки лекарственных препаратов в виде строки длиной не более 6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"2059"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11.6.3.8.2. Наименование комплектующего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"11.6.3.8.1. Код комплектующего устройства в составе вторичной (потребительской) упаковки лекарственного препарата" не заполнен, указывается наименование комплектующего устройства в составе вторичной (потребительской) упаковки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11.6.3.8.3. Количество комплектующих устройств в составе вторичной (потребительской) упаковки лекарственного препарата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(hcsdo:‌Component‌Quantity)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комплектующих устройств в составе вторичной (потребительской) упаковки лекарственного препарата в виде целого неотрицательного числа в десятичной системе счисления, содержащего не более 4 разрядов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11.6.3.8.4. Материал изготовления комплектующего устройства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(hcsdo:‌Component‌Material‌Description‌Text)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изготовлено комплектующее устройство в составе вторичной (потребительской) упаковки лекарственного препарата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11.6.3.9. Торговое наименование лекарственного препарата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упакованной единицы лекарственного препарата, представленного для регистрационных процедур,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11.6.4. Код категории отпуска лекарственного препарата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(hcsdo:‌Prescription‌Kind‌Code)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предлагаемой категории отпуска лекарственного препарата в соответствии с перечнем возможных значений: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по рецепту;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без рецепта;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в условиях стационара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Сведения о качественном и количественном составе регистрируемого лекарственного препарата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(hccdo:‌Drug‌Components‌Quantities‌Details)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качественном и количественном составе регистрируемого лекарственного препарата. Реквизит состоит из значений вложенных реквизитов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 – 11.7.2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Сведения о единице дозирования лекарственного препарата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(hccdo:‌Drug‌Dosage‌Unit‌Details)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единице на которую приведен состав лекарственного препарата. Состав реквизитов и правила заполнения приведены в таблице 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Сведения о компоненте состава регистрируемого лекарственного препарата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(hccdo:‌Drug‌Component‌Details)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компонете состава регистрируемого лекарственного препарата. Заполняется по одному реквизиту для каждого компонента состава лекарственного препарата. Реквизит состоит из значений вложенных реквизитов 11.7.2.1. – 11.7.2.7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11.7.2.1. Сведения об ингредиенте, входящем в состав лекарственного препарата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(hccdo:‌Drug‌Substance‌Details)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ингредиенте, входящем в состав лекарственного препарата. Состав реквизитов и правила заполнения приведены в таблице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 Сведения о фармакопейной статье (монографии) компонента состава лекарственного препарата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(hccdo:‌Monography‌Details)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фармакопейной статье (монографии) компонента состава лекарственного препарата. Реквизит состоит из значений вложенных реквизитов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11.7.2.2.1 – 11.7.2.2.2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11.7.2.2.1. Наименование фармакопейной статьи (монографии)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(hcsdo:‌Monography‌Name)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фармакопейной статьи (монографии) компонента состава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11.7.2.2.2. Номер фармакопейной статьи (монографии)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(hcsdo:‌Monography‌Id)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фармакопейной статьи (монографии) компонента состава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 Сведения об ином документе по контролю качества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QualityControlDocDetails)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ином документе по контролю качества компонента состава лекарственного препарата, отличном от фармакопейной статьи (монографии) компонента состава лекарственного препарата. Реквизит состоит из значений вложенных реквизитов 11.7.2.3.1 – 11.7.2.3.2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11.7.2.3.1. Наименование документа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иного документа по контролю качества компонента состава лекарственного препарата, отличного от фармакопейной статьи (монографии) компонента состава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11.7.2.3.2. Номер документа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иного документа по контролю качества компонента состава лекарственного препарата, отличного от фармакопейной статьи (монографии) компонента состава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 Сведения о вхождении вакцинного антигена в состав лекарственного препарата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(hccdo:‌Vaccine‌Antigen‌Details)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вхождении вакцинного антигена в состав лекарственного препарата. Реквизит состоит из значений вложенных реквизитов 11.7.2.4.1 – 11.7.2.4.2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11.7.2.4.1. Признак наличия вакцинного антигена в составе лекарственного препарата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(hcsdo:‌Vaccine‌Antigen‌Indicator)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является ли компонент состава вакцинным антигеном: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вакцинным антигеном;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вакцинным антигеном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11.7.2.4.2. Сведения о мастер-файле на вакцинный антиген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(hccdo:‌Vaccine‌Antigen‌Master‌File‌Details)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мастер-файле на вакцинный антиген. Состав реквизитов и правила их заполнения приведены в таблице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11.7.2.5. Сведения о вхождении плазмы в состав лекарственного препарата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(hccdo:‌Plasma‌Details)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вхождении плазмы в состав лекарственного препарата. Реквизит состоит из значений вложенных реквизитов 11.7.2.5.1 – 11.7.2.5.2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11.7.2.5.1. Признак наличия плазмы в составе лекарственного препарата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(hcsdo:‌Plasma‌Indicator)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является ли компонент состава плазмой: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плазмой;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плазмой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11.7.2.5.2. Сведения о мастер-файле на плазму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(hccdo:‌Plasma‌Master‌File‌Details)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мастер-файле на плазму. Состав реквизитов и правила заполнения приведены в таблице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 Избыток компонента состава лекарственного препарата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(hcsdo:‌Substance‌Excess‌Measure)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избыток компонента состава лекарственного препарата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Substance‌Measure‌Code)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Substance‌Measure‌Name)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масштаб величины, представленный в виде показателя степени числа 10, в виде двузначного целого числа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 типа величины дозировки (концентрации)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Substance‌Measure‌Type‌Code)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двухсимвольный код типа величины дозировки (концентрации) без символов разрыва строки, перевода каретки и табуляции из перечня: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величина дозировки больше указанного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 Сведения о материале животного и (или) человеческого происхождения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(hccdo:‌Drug‌Bio‌Material‌Details)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материале животного и (или) человеческого происхождения, входящего в состав лекарственного препарата или используемого в процессе его производства. Реквизит состоит из значений вложенных реквизитов 11.7.2.7.1 – 11.7.2.7.3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11.7.2.7.1. Наименование материала животного и (или) человеческого происхождения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(hcsdo:‌Drug‌Bio‌Material‌Name)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материала животного и (или) человеческого происхождения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11.7.2.7.2. Код вида происхождения компонента состава лекарственного препарата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(hcsdo:‌Substance‌Origin‌Kind‌Code)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происхождения компонента состава лекарственного препарата в соответствии с перечнем возможных значений: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от животных, восприимчивых к трансмиссивной губчатой энцефалопатии;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другие животные;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человеческого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11.7.2.7.3. Номер документа о соответствии активной фармацевтической субстанции монографии Европейской фармакопеи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(hcsdo:‌Certificate‌Pharmacopoeia‌Doc‌Id)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сертификата соответствия Европейской фармакопеи относительно трансмиссивной губчатой энцефалопатии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11.7.2.8. Сведения о производстве активной фармацевтической субстанции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(hccdo:‌Substance‌Manufacture‌Details)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 активной фармацевтической субстанции. Заполняется для компонентов состава, которые являются активными фармацевтическими субстанциями. Реквизит состоит из значений вложенных реквизитов 11.7.2.8.1 – 11.7.2.8.5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11.7.2.8.1. Сведения о производителе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(hccdo:‌Manufacturing‌Authorization‌Holder‌V2‌Details)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производителе активной фармацевтической субстанции, осуществляющем выпускающий контроль качества.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языка в соответствии с ISO 639-1, в соответствии с которым заполнены сведения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11.7.2.8.2. Сведения о производственной площадке, участвующей в производстве лекарственного средства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(hccdo:‌Manufacturing‌Area‌GMPAccordance‌Details)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площадке, участвующей в производстве активной фармацевтической субстанции, включая сведения о соответствии требованиям надлежащей производственной практики. Состав реквизитов и правила их заполнения приведены в таблице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11.7.2.8.3. Сведения о сертификате соответствия монографии Европейской фармакопеи для активной фармацевтической субстанции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(hccdo:‌Certificate‌Pharmacopoeia‌Details)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сертификате соответствия монографии Европейской фармакопеи для активной фармацевтической субстанции. Состав реквизитов и правила их заполнения приведены в таблице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11.7.2.8.4. Заявление о соответствии производства правилам надлежащей производственной практики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(hccdo:‌Application‌GMPCorrespondence‌Details)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заявлении о соответствии производства правилам надлежащей производственной практики. Состав реквизитов и правила их заполнения приведены в таблице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11.7.2.8.5. Сведения о мастер-файле производителя активной фармацевтической субстанции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(hccdo:‌Substance‌Manufacture‌Master‌File‌Details)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мастер-файле производителя активной фармацевтической субстанции. Состав реквизитов и правила заполнения приведены в таблице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Сведения о содержании генетически модифицированных продуктов в регистрируемом лекарственном препарате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(hccdo:‌Registered‌Drug‌GMODetails)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содержании в регистрируемом лекарственном препарате генетически модифицированных продуктов. Реквизит состоит из значений вложенных реквизитов 11.8.1 – 11.8.2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 Признак содержания в лекарственном препарате генетически модифицированных организмов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(hcsdo:‌GMOIndicator)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содержание в лекарственном препарате генетически модифицированных организмов: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есть генетически модифицированные организмы;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нет генетически модифицированных организмов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 Признак соответствия лекарственного препарата установленным требованиям в случае наличия в нем генетически модифицированных организмов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(hcsdo:‌Correspond‌Indicator)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соответствие лекарственного препарата установленным требованиям в случае наличия в нем генетически модифицированных организмов: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соответствует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производстве лекарственного препарата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 лекарственного препарата. Реквизит состоит из значений вложенных реквизитов 12.1 – 12.7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Сведения о производителе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(hccdo:‌Manufacturing‌Authorization‌Holder‌V2‌Details)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производителе лекарственного препарата, отвечающем за выпускающий контроль качества.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языка в соответствии с ISO 639-1, в соответствии с которым заполнены сведения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Сведения о производственной площадке, участвующей в производстве лекарственного средства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(hccdo:‌Manufacturing‌Area‌GMPAccordance‌Details)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площадке, участвующей в производстве лекарственного препарата, в том числе о ее соответствии требованиям надлежащей производственной практики. Состав реквизитов и правила их заполнения приведены в таблице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Сведения о схеме этапов производства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(hccdo:‌Manufacture‌Stage‌Sheme‌Details)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схеме этапов производства лекарственного препарата. Состав реквизитов и правила их заполнения приведены в таблице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Лаборатория, ответственная за контроль качества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(hccdo:‌Laboratory‌Quality‌Control‌Details)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лаборатории страны-производителя по контролю качества препаратов крови и вакцин, ответственной за контроль качества (выпуск) серии лекарственного препарата. Состав реквизитов и правила их заполнения приведены в таблице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Организация, ответственная за работу с рекламациями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(hccdo:‌Reclamation‌Organization‌Details)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уполномоченной организации, ответственной за работу с рекламациями. Состав реквизитов и правила их заполнения приведены в таблице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Сведения о клиническом исследовании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(hccdo:‌Clinical‌Trial‌Details)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клиническом исследовании лекарственного препарата. Реквизит состоит из значений вложенных реквизитов 12.7.1 – 12.7.5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12.6.1. Наименование вида клинического исследования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(hcsdo:‌Clinical‌Trial‌Name)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вида клинического исследования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12.6.2. Кодовый номер протокола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(hcsdo:‌Clinical‌Trial‌Protocol‌Doc‌Id)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кодовый номер протокола проведенного исследования лекарственного препарата в виде строки длиной не более 100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12.6.3. Номер клинического исследования в базе данных клинических исследований Европейского союза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(hcsdo:‌Eudra‌CTDoc‌Id)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клинического исследования в базе данных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12.6.4. Номер клинического исследования в реестре клинических исследований Европейского союза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(hcsdo:‌Clinical‌Trial‌Doc‌Id)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клинического исследования в реестре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12.6.5. Сведения о контрактной исследовательской организации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(hccdo:‌Contract‌Research‌Organization‌Details)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контрактной исследовательской организации. Состав реквизитов и правила их заполнения приведены в таблице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документе, подтверждающем правовую охрану объекта интеллектуальной собственности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(hccdo:‌Intellectual‌Right‌Details)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документе, подтверждающем правовую охрану объекта интеллектуальной собственности. Реквизит состоит из значений вложенных реквизитов 13.1 – 13.8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вида документа, подтверждающего правовую охрану объекта интеллектуальной собственности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(hcsdo:‌Intellectual‌Kind‌Code)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охранного документа на объект интеллектуальной собственности в соответствии с перечнем возможных значений: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патент;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свидетельство о регистрации товарного знака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Номер документа, подтверждающего правовую охрану объекта интеллектуальной собственности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(hcsdo:‌Intellectual‌Right‌Doc‌Id)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документа, подтверждающего правовую охрану объекта интеллектуальной собственности,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Код страны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на территории которой действительны интеллектуальные права на лекарственный препарат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Дата выдачи документа, подтверждающего правовую охрану объекта интеллектуальной собственности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(hcsdo:‌Intellectual‌Right‌Date)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выдачи документа, подтверждающего правовую охрану объекта интеллектуальной собственности,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Дата истечения срока действия документа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окончания действия документа, подтверждающего правовую охрану объекта интеллектуальной собственности,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Наименование хозяйствующего субъекта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полное наименование владельца патента или правообладателя товарного знака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Сведения о копии патента или свидетельства о регистрации товарного знака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(hccdo:‌Intellectual‌Right‌Copy‌Details)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копии патента или свидетельства о регистрации товарного знака. Состав реквизитов и правила их заполнения приведены в таблице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Письмо о ненарушении прав третьих лиц, защищенных патентом, или копия лицензионного договора предоставления права использования товарного знака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(hccdo:‌License‌Intellectual‌Right‌Details)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письме о ненарушении прав третьих лиц, защищенных патентом, или копии лицензионного договора предоставления права использования товарного знака. Состав реквизитов и правила их заполнения приведены в таблице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об изменяемом регистрационном удостоверении на лекарственный препарат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(hccdo:‌Drug‌Registration‌Certificate‌Change‌Details)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изменяемом регистрационном удостоверении на лекарственный препарат. Реквизит состоит из значений вложенных реквизитов 14.1 – 14.3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Номер регистрационного удостоверения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(hcsdo:‌Registration‌Certificate‌Id)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регистрационного удостоверения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Дата документа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регистрации лекарственного препарата референтным государством или государством признания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Дата внесения изменения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(hcsdo:‌Doc‌Extension‌Date)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внесения изменений (переоформления) в регистрационное удостоверение лекарственного препарата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Номер изменяемого заявления о регистрации лекарственного препарата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(hcsdo:‌Application‌Change‌Id)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изменяемого заявления на регистрацию или проведение иных процедур, связанных с регистрацией лекарственного препарата, в виде строки длиной не более 50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изменении, требующем новой регистрации лекарственного препарата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(hccdo:‌Change‌New‌Registration‌Details)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изменении, требующем новой регистрации лекарственного препарата. Реквизит заполняется только для заявлений на внесение изменений. Реквизит состоит из значений вложенных реквизитов 16.1 – 16.6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типа изменения, требующего новой регистрации лекарственного препарата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(hcsdo:‌Change‌New‌Registration‌Type‌Code)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типа изменения, требующего новой регистрации лекарственного препарата, из классификатора типов изменений регистрационного досье лекарственного препарата, требующих новой регистрации, в виде строки длиной 6 символа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Наименование типа изменения в регистрационном досье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изменения в регистрационном досье лекарственного препарата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Краткое описание изменения, внесенного в регистрационное досье на лекарственный препарат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вносимого изменения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Торговое наименование лекарственного препарата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(hcsdo:‌Drug‌Trade‌Name)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лекарственного препарата, в который вносятся изменения,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Сведения о дозировке лекарственного препарата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(hccdo:‌Drug‌Dosage‌Details)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дозировке лекарственного препарата. Состав реквизитов и правила их заполнения приведены в таблице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Код лекарственной формы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лекарственной формы из номенклатуры лекарственных форм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"2057"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Наименование лекарственной формы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"16.6. Код лекарственной формы" не заполнен, указывается наименование лекарственной формы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Сведения о регистрации лекарственного препарата сравнения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(hccdo:‌Comparison‌Drug‌Registration‌Details)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регистрации лекарственного препарата, в который вносятся изменения. Состав реквизитов и правила их заполнения приведены в таблице 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об изменении в регистрационном досье на лекарственный препарат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(hccdo:‌Change‌Details)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изменении в регистрационном досье. Реквизит заполняется только для заявлений на перерегистрацию лекарственного препарата. Заполняется 1 реквизит для каждого внесенного изменения. Реквизит состоит из значений вложенных реквизитов 17.1 – 17.7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типа изменения в регистрационном досье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(hcsdo:‌Change‌Type‌Code)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типа изменения в регистрационном досье из классификатора типов изменений регистрационного досье лекарственного препарата в виде строки длиной 6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Наименование типа изменения в регистрационном досье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(hcsdo:‌Change‌Type‌Name)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"15.1. Код типа изменения в регистрационном досье" не заполнен или заполнен значением "другое", указывается наименование типа изменения в регистрационном досье,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Краткое описание изменения в регистрационном досье на лекарственный препарат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(hcsdo:‌Change‌Description‌Text)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краткое описание вносимого изменения, утвержденного изменения или изменения, находящегося на рассмотрении, которое было с момента выдачи регистрационного удостоверения,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Код раздела регистрационного досье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(hcsdo:‌Dossier‌Section‌Code)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раздела регистрационного досье из справочника структурных элементов регистрационного досье лекарственного препарата в виде строки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"1030"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раздела регистрационного досье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(hcsdo:‌Dossier‌Section‌Name)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"17.4. Код раздела регистрационного досье" не заполнен, указывается наименование раздела регистрационного досье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Дата внесения изменения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(hcsdo:‌Doc‌Extension‌Date)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внесения изменения в регистрационное досье лекарственного препарата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Дата утверждения изменения, внесенного в регистрационное досье лекарственного препарата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(hcsdo:‌Change‌Approve‌Date)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утверждения изменения, внесенного в регистрационное досье лекарственного препарата,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Сведения о предварительной научной консультации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(hccdo:‌Previously‌Consultation‌Details)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предварительной научной консультации. Реквизит состоит из значений вложенных реквизитов 18.1 – 18.3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Признак проведения предварительной научной консультации в экспертном комитете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(hcsdo:‌Previously‌Consultation‌Union‌Indicator)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предварительной научной консультации в Экспертном комитете Комиссии: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проведена предварительная научная консультация;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проведена предварительная научная консультация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Признак проведения предварительной научной консультации в государствах – членах Евразийского экономического союза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(hcsdo:‌Previously‌Consultation‌Country‌Indicator)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предварительной научной консультации в государствах-членах: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проведена предварительная научная консультация;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проведена предварительная научная консультация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Сведения о результате предварительной научной консультации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(hccdo:‌Previously‌Result‌Consultation‌Details)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результате предварительной научной консультации. Реквизит состоит из значений вложенных реквизитов 18.3.1 – 18.3.3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 Код страны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в которой проводилась предварительная научная консультация относительно регистрируемого лекарственного препарата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 Дата проведения предварительной научной консультации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(hcsdo:‌Previously‌Consultation‌Date)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проведения предварительной научной консультации в соответствии с серией стандартов ISO 8601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18.3.3. Заключение предварительной научной консультации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(hcsdo:‌Previously‌Consultation‌Conclusion‌Text)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заключения предварительной научной консультации в составе регистрационного досье в виде строки длиной не более 4 000 символов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3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9"/>
    <w:bookmarkStart w:name="z3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2</w:t>
            </w:r>
          </w:p>
        </w:tc>
      </w:tr>
    </w:tbl>
    <w:bookmarkStart w:name="z37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документе, </w:t>
      </w:r>
      <w:r>
        <w:br/>
      </w:r>
      <w:r>
        <w:rPr>
          <w:rFonts w:ascii="Times New Roman"/>
          <w:b/>
          <w:i w:val="false"/>
          <w:color w:val="000000"/>
        </w:rPr>
        <w:t>прилагаемом к заявлению"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документа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номер, присваеваемый при регистрации документа,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документа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документа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документа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подписания, утверждения или регистрации документа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истечения срока действия документа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окончания срока, в течение которого документ имеет силу,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Идентификатор уполномоченного органа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идентификатор уполномоченного органа, выдавшего документ,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уполномоченного органа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уполномоченного органа, выдавшего документ,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заверении документа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(hccdo:‌Affirmation‌Doc‌Details)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заверении документа. Реквизит состоит из значений вложенных реквизитов 7.1 – 7.7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степени подлинности документа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(hcsdo:‌Affirmation‌Kind‌Code)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заверения документа в соответствии с перечнем возможных значений: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оригинал;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нотариально заверенная 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копия, заверенная организацией, выдавшей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незаверенная 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Наименование степени подлинности документа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(hcsdo:‌Affirmation‌Kind‌Name)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"7.1. Код вида заверения документа" не заполнен, указывается наименование вида заверения документа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Сведения об организации, заверившей документ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(hccdo:‌Affirmation‌Organization‌Details)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организации, заверившей документ. Состав реквизитов и правила их заполнения приведены в таблице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ФИО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лица, заверившего документ. Состав реквизитов и правила их заполнения приведены в таблице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Код должности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(hcsdo:‌Position‌Code)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должности лица, заверившего документ,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Наименование должности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"7.5. Код должности" не заполнен, указывается наименование должности лица, заверившего документ,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 Дата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заверения документа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 в бинарном формате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(hcsdo:‌DocCopyBinary‌Text)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сканированная копия документа в виде конечной последовательности двоичных октетов (байтов)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"*.pdf"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10"/>
    <w:bookmarkStart w:name="z39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39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хозяйствующем субъекте"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хозяйствующего субъекта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хозяйствующего субъекта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полное наименование хозяйствующего субъекта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Краткое наименование хозяйствующего субъекта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краткое или фирменное наименование хозяйствующего субъекта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организационно-правовой формы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организационно-правовой формы из классификатора организационно-правовых форм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организационно-правовых форм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организационно-правовой формы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 Код организационно-правовой формы" не заполнен, указывается наименование организационно-правовой формы организации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Идентификатор хозяйствующего субъекта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(код) записи по реестру (регистру) хозяйствующего субъекта, присвоенный при государственной регистрации,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метода идентификации хозяйствующих субъектов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 "1033"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Уникальный идентификационный таможенный номер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уникальный идентификационный номер хозяйствующего субъекта, предназначенный для целей таможенного контроля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Идентификатор налогоплательщика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хозяйствующего субъекта в реестре налогоплательщиков страны регистрации налогоплательщика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причины постановки на учет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9-символьный цифровой код, идентифицирующий причину постановки хозяйствующего субъекта на налоговый учет в Российской Федерации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5 или таблице 15 (для указания адреса в расширенной редакции)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Контактный реквизит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bookmarkStart w:name="z4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7"/>
    <w:bookmarkStart w:name="z4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5</w:t>
            </w:r>
          </w:p>
        </w:tc>
      </w:tr>
    </w:tbl>
    <w:bookmarkStart w:name="z41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адреса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двухзначный код вида адреса из перечня видов адреса "1066" без символов разрыва строки, перевода каретки и табуляции, и должен содержать 1 из значений: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территории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административно-территориального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Регион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Район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города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Населенный пункт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"6. Город"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Улица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дома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помещения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индекс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почтовый индекс предприятия почтовой связи в виде строки без символов разрыва строки, перевода каретки и табуляции, состоящей из заглавных букв латинского алфавита или цифр, которые могут разделяться дефисом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абонентского ящика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3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4"/>
    <w:bookmarkStart w:name="z43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Таблицу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6</w:t>
            </w:r>
          </w:p>
        </w:tc>
      </w:tr>
    </w:tbl>
    <w:bookmarkStart w:name="z43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"Контактный реквизит"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связи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одного из видов связи в соответствии с перечнем значений: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вида связи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вида связи" не заполнен, указывается наименование одного из видов связи ("электронная почта", "телефакс", "телефон" и др.)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канала связи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телефона, факса или адрес электронной почты в зависимости от указанного вида связи в виде строки длиной не более 1 000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44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1"/>
    <w:bookmarkStart w:name="z44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Таблицу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7</w:t>
            </w:r>
          </w:p>
        </w:tc>
      </w:tr>
    </w:tbl>
    <w:bookmarkStart w:name="z44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мастер-файле"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Номер мастер-файла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(hcsdo:‌Master‌File‌Doc‌Id)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или код мастер-файла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Адрес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адресе нахождения мастер-файла. Состав реквизитов и правила их заполнения приведены в таблице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хозяйствующего субъекта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организации-держателя мастер-файла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5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7"/>
    <w:bookmarkStart w:name="z45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Таблицу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9</w:t>
            </w:r>
          </w:p>
        </w:tc>
      </w:tr>
    </w:tbl>
    <w:bookmarkStart w:name="z45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регистрации 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препарата сравнения"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держателе (заявителе) регистрационного удостоверения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(hccdo:‌Registration‌Certificate‌Holder‌Details)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держателе (заявителе) регистрационного удостоверения. Состав реквизитов и правила их заполнения приведены в таблице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регистрации лекарственного препарата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регистрации лекарственного препарата в соответствии с серией стандартов ISO 8601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 регистрационного удостоверения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(hcsdo:‌Registration‌Certificate‌Id)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регистрационного удостоверения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референтного государства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(hcsdo:‌Reference‌Unified‌Country‌Code)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референтного государства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государства признания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(hcsdo:‌Recognition‌Unified‌Country‌Code)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признания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6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7"/>
    <w:bookmarkStart w:name="z46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Таблицу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10</w:t>
            </w:r>
          </w:p>
        </w:tc>
      </w:tr>
    </w:tbl>
    <w:bookmarkStart w:name="z46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об условиях хранения 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препарата"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Предлагаемый срок хранения лекарственного препарата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(hcsdo:‌Storage‌DurationDetails)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продолжительности предлагаемого срока хранения лекарственного препарата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Наименование лекарственной формы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заполнено более 1 экземпляра реквизита "1. Предлагаемый срок хранения лекарственного препарата", то указывается наименование лекарственной формы компонента комплекта лекарственных средств (лекарственного набора)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Срок годности лекарственного препарата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(hcsdo:‌Shelf‌Life‌Duration)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в соответствии с серией стандартов ISO 8601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Предлагаемый срок хранения лекарственного препарата после первого вскрытия упаковки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(hcsdo:‌Storage‌Open‌DurationDetails)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продолжительности предлагаемого срока хранения лекарственного препарата после первого вскрытия первичной или промежуточной упаковки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Наименование лекарственной формы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заполнено более 1 экземпляра реквизита "2. Предлагаемый срок хранения лекарственного препарата после первого вскрытия упаковки", то указывается наименование лекарственной формы компонента комплекта лекарственных средств (лекарственного набора)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Срок годности лекарственного препарата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(hcsdo:‌Shelf‌Life‌Duration)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после первого вскрытия первичной или промежуточной упаковки в соответствии с серией стандартов ISO 8601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Предлагаемый срок хранения лекарственного препарата после восстановления, растворения или разведения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(hcsdo:‌Storage‌Recovery‌DurationDetails)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продолжительности предлагаемого срока хранения лекарственного препарата после восстановления (растворения) или разведения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Наименование лекарственной формы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(hcsdo:‌Dosage‌Form‌Name)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заполнено более 1 экземпляра реквизита "3. Предлагаемый срок хранения лекарственного препарата после восстановления, растворения или разведения", то указывается наименование лекарственной формы компонента комплекта лекарственных средств (лекарственного набора)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Срок годности лекарственного препарата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(hcsdo:‌Shelf‌Life‌Duration)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после восстановления (растворения) или разведения в соответствии с серией стандартов ISO 8601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 предлагаемых условий хранения лекарственного препарата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(hcsdo:‌Storage‌Condition‌Text)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предлагаемых условий хранения лекарственного препарата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Описание предлагаемых условий хранения лекарственного препарата после первого вскрытия упаковки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(hcsdo:‌Storage‌Condition‌Open‌Text)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предлагаемых условий хранения лекарственного препарата после первого вскрытия первичной или промежуточной упаковки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7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81"/>
    <w:bookmarkStart w:name="z47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Таблицу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12</w:t>
            </w:r>
          </w:p>
        </w:tc>
      </w:tr>
    </w:tbl>
    <w:bookmarkStart w:name="z48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об ингредиенте, входящем </w:t>
      </w:r>
      <w:r>
        <w:br/>
      </w:r>
      <w:r>
        <w:rPr>
          <w:rFonts w:ascii="Times New Roman"/>
          <w:b/>
          <w:i w:val="false"/>
          <w:color w:val="000000"/>
        </w:rPr>
        <w:t>в состав лекарственного препарата"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функции ингредиента в составе лекарственного препарата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(hcsdo:‌Drug‌Substance‌Role‌Code)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функции ингредиента в составе лекарственного препарата в соответствии с перечнем возможных значений: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действующее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вспомогательное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реагент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функции ингредиента в составе лекарственного препарата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(hcsdo:‌Drug‌Substance‌Role‌Name)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функции ингредиента в составе лекарственного препарата" не заполнен, указывается наименование функции ингредиента в составе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об активной фармацевтической субстанции в составе лекарственного препарата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(hccdo:‌Active‌Substance‌Details)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"действующее вещество". Указываются сведения об активной фармацевтической субстанции в составе лекарственного препарата. Реквизит состоит из значений вложенных реквизитов 3.1 – 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Код активной фармацевтической субстанции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(hcsdo:‌Active‌Substance‌Code)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активной фармацевтической субстанции в соответствии со справочниками "Справочник международных непатентованных наименований лекарственных средств", "Справочник группировочных, общепринятых и химических наименований лекарственных средств", "Справочник наименований гомеопатического материала" или "Классификатор лекарственного растительного сырья" (для растительного сырья) в системе единой нормативно-справочной информации Союза в виде строки длиной 10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следующих значений: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"1016" – справочник международных непатентованных наименований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"2047" – классификатор лекарственного растительного сырья;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"P.CLS.109" – справочник группировочных, общепринятых и химических наименований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"P.CLS.112" – справочник наименований гомеопатического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Наименование активной фармацевтической субстанции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(hcsdo:‌Active‌Substance‌Name)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"3.1. Код активной фармацевтической субстанции" не заполнен, указывается наименование активной фармацевтической субстанции в виде строки длиной не более 500 символов без символов разрыва строки, перевода каретки и табуляции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Торговое наименование лекарственного препарата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активной фармацевтической субстанции (при наличии)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вспомогательном веществе в составе лекарственного препарата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(hccdo:‌Auxiliary‌Substance‌Details)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"вспомогательное вещество". Указываются сведения о вспомогательном веществе в составе лекарственного препарата. Реквизит состоит из значений вложенных реквизитов 4.1 – 4.4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Код вспомогательного вещества, входящего в состав лекарственного препарата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(hcsdo:‌Auxiliary‌Substance‌Code)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вспомогательного вещества, входящего в состав лекарственного препарата в соответствии со справочником "Справочник группировочных, общепринятых и химических наименований лекарственных средств" или классификатором "Классификатор видов вспомогательных веществ" в системе единой нормативно-справочной информации Союза в виде строки длиной 10 символа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Наименование вспомогательного вещества, входящего в состав лекарственного препарата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(hcsdo:‌Auxiliary‌Substance‌Name)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"4.1. Код вспомогательного вещества, входящего в состав лекарственного препарата" не заполнен, указывается наименование вспомогательного вещества,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Код функционального назначения вспомогательного вещества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(hcsdo:‌Functional‌Purpose‌Code)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функционального назначения вспомогательного вещества в соответствии со справочником "Справочник функциональных назначений вспомогательных веществ, используемых при производстве лекарственных средств" в виде строки длиной до 10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Наименование функционального назначения вспомогательного вещества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(hcsdo:‌Functional‌Purpose‌Name)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"4.3. Код функционального назначения вспомогательного вещества" не заполнен, указывается наименование функционального назначения вспомогательного вещества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реагента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(hcsdo:‌Reagent‌Name)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"реагент". Указывается наименование реагента,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Дозировка (концентрация)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вещества в виде числа в десятичной системе счисления, содержащего не более 24 разрядов, с точностью не более чем до 6-го знака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Substance‌Measure‌Code)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Substance‌Measure‌Name)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кодовое обозначение типа величины дозировки (концентрации)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двухсимвольный код типа величины дозировки (концентрации):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величина дозировки больше указанного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Описание дозировки (концентрации)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(hcsdo:‌Substance‌Text)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дозировки (концентрации) в виде строки длиной не более 4 000 символов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09"/>
    <w:bookmarkStart w:name="z5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Таблицу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13</w:t>
            </w:r>
          </w:p>
        </w:tc>
      </w:tr>
    </w:tbl>
    <w:bookmarkStart w:name="z51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производственной площадке, участвующей в производстве лекарственного препарата"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производственной площадке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(hccdo:Manufacturing‌Area‌Details)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площадке. Реквизит состоит из значений вложенных реквизитов 1.1 – 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Сведения о хозяйствующем субъекте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Сведения об этапе производства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(hccdo:‌Manufacture‌Stage‌Details)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этапах производства. Для каждого этапа производства заполняется отдельный экземпляр реквизита. Реквизит состоит из значений вложенных реквизитов 1.2.1 – 1.2.2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Код этапа производства лекарственного средства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(hcsdo:‌Manufacturing‌Stage‌Code)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этапа производства из перечня этапов (стадий) производства лекарственных средств в виде строки длиной не более 3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"1018"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Наименование этапа производства лекарственного средства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(hcsdo:‌Manufacturing‌Stage‌Name)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"1.2.1. Код этапа производства лекарственного средства" не заполнен, указывается наименование этапа производства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инспекции на соответствие требованиям надлежащей производственной практики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(hccdo:‌GMPInspection‌Details)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инспекциях на соответствие требованиям надлежащей производственной практики. Для каждой инспекции на соответствие требованиям надлежащей производственной практики заполняется отдельный экземпляр реквизита. Реквизит состоит из значений вложенных реквизитов 2.1 – 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Признак проведения инспекции государством – членом Евразийского экономического союза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(hcsdo:‌Union‌Inspection‌Indicator)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инспекции государством-членом или другим государством: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инспекция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инспекция другого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Код страны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Код типа фармацевтической инспекции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(hcsdo:‌Pharmaceutical‌Inspection‌Kind‌Code)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типа фармацевтической инспекции в соответствии с перечнем возможных значений: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плановая;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– внеплановая;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– повторная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Дата проведения последней инспекции на соответствие требованиям надлежащей производственной практики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(hcsdo:‌Last‌GMPInspection‌Date)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проведения последней инспекции на соответствие требованиям надлежащей производственной практики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Наименование категории лекарственных препаратов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(hcsdo:‌Category‌Drug‌Name)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категории проверяемых лекарственных препаратов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Наименование уполномоченного органа 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уполномоченного органа, проводившего проверку на соответствие требованиям надлежащей производственной практики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Признак соответствия производственной площадки требованиям надлежащей производственной практики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(hcsdo:‌GMPCorrespond‌Indicator)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соответствие производственной площадки требованиям надлежащей производственной практики: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соответствует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Номер документа о соответствии производственной площадки требованиям надлежащей производственной практики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(hcsdo:‌GMPCorrespond‌Doc‌Number‌Id)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 о соответствии производственной площадки требованиям надлежащей производственной практики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30"/>
    <w:bookmarkStart w:name="z5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Таблицу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15</w:t>
            </w:r>
          </w:p>
        </w:tc>
      </w:tr>
    </w:tbl>
    <w:bookmarkStart w:name="z53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 (расширенная редакция)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вида адреса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двухзначный код вида адреса из перечня видов адреса "1066" без символов разрыва строки, перевода каретки и табуляции, и должен содержать 1 из значений: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в соответствии с классификатором стран мира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территории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административно-территориального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Регион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Район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города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Населенный пункт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"6. Город"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Улица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 дома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Номер помещения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Почтовый индекс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почтовый индекс предприятия почтовой связи в виде строки без символов разрыва строки, перевода каретки и табуляции, состоящей из заглавных букв латинского алфавита или цифр, которые могут разделяться дефисом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Номер абонентского ящика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в текстовой форме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адрес в текстовой форме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48"/>
    <w:bookmarkStart w:name="z5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Таблицу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16</w:t>
            </w:r>
          </w:p>
        </w:tc>
      </w:tr>
    </w:tbl>
    <w:bookmarkStart w:name="z559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"Количество в упаковке лекарственного препарата"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в упаковке лекарственного препарата (hcsdo:‌Package‌Measure)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единицы измерения в соответствии с классификатором единиц измерения и счета Евразийского экономического союза без символов разрыва строки, перевода каретки и табуляции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Нижняя граница интервала количества в упаковке лекарственного препарата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(hcsdo:​Package​Lower‌Limit​Measure)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нижняя граница интервала количества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единицы измерения в соответствии с классификатором единиц измерения и счета Евразийского экономического союза без символов разрыва строки, перевода каретки и табуляции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Верхняя граница интервала количества в упаковке лекарственного препарата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(hcsdo:Package‌Upper‌Limit‌Measure)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верхняя граница интервала количества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единицы измерения в соответствии с классификатором единиц измерения и счета Евразийского экономического союза без символов разрыва строки, перевода каретки и табуляции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9"/>
    <w:bookmarkStart w:name="z5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таблицах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"1.1.0" заменить цифрами "1.3.0".</w:t>
      </w:r>
    </w:p>
    <w:bookmarkEnd w:id="460"/>
    <w:bookmarkStart w:name="z5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Таблицу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19</w:t>
            </w:r>
          </w:p>
        </w:tc>
      </w:tr>
    </w:tbl>
    <w:bookmarkStart w:name="z5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регистрационного дела или регистрационного досье лекарственного препарата" 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строка символов, однозначно идентифицирующая электронный документ (сведения) в соответствии с ISO/IEC 9834-8 и шаблоном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электронного документа (сведений), в ответ на который был сформирован данный электронный документ (сведения) в соответствии с ISO/IEC 9834-8 и шаблоном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дата и время создания электронного документа (сведений) в соответствии с серией стандартов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страны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двухбуквенный код страны, направившей документ, в соответствии с классификатором стран мира без символов разрыва строки, перевода каретки и табуляции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Порядковый номер регистрационного удостоверения лекарственного препарата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(hcsdo:‌Registration‌Number‌Id)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шестисимвольный цифровой порядковый номер регистрационного удостоверения лекарственного препарата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Номер заявления о регистрации лекарственного препарата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(hcsdo:‌Application‌Id)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заявления о регистрации или проведение иных процедур, связанных с регистрацией лекарственного препарата,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вида процедуры регистрации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(hcsdo:‌Registration‌Kind‌‌Code)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процедуры регистрации в соответствии с перечнем возможных значений: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–децентрализованная процедура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документе регистрационного досье (дела)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(hccdo:‌Registration‌Dossier‌Doc‌Details)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документе регистрационного досье либо о документе, оформленном при рассмотрении регистрационного досье. Реквизит состоит из значений вложенных реквизитов 9.1 – 9.21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Признак принадлежности документа к регистрационному досье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(hcsdo:‌Registration‌File‌Indicator)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документа к регистрационному досье: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регистрационного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документ регистрационного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Номер документа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номер документа регистрационного дела (досье)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документа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файла документа регистрационного дела (досье)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Код вида документа регистрационного досье на лекарственный препарат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(hcsdo:‌Drug‌Registration‌Doc‌Code)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документа регистрационного досье на лекарственный препарат из классификатора видов документов регистрационного досье на лекарственный препарат в виде строки длиной не более 10 символов без символов разрыва строки, перевода каретки и табуляции. Значение кода вида документа регистрационного досье на лекарственный препарат в зависимости от вида подаваемого заявления на проведение процедур регистрации и экспертизы лекарственных препаратов для медицинского применения указывается в соответствии с Правилами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Наименование вида документа регистрационного досье на лекарственный препарат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(hcsdo:‌Drug‌Registration‌Doc‌Name)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"5.4. Код вида документа регистрационного досье на лекарственный препарат" не заполнен, или указан код "99999", соответствующий позиции "другой", указывается наименование вида документа регистрационного досье на лекарственный препарат в виде строки длиной не более 500 символов без символов разрыва строки, перевода каретки и табуляции. Наименование указывается в соответствии с действующей редакцией Правил регистрации лекарственных средств для медицинского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Код вида документа регистрационного дела на лекарственный препарат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(hcsdo:‌Drug‌Registration‌File‌Code)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документа регистрационного дела на лекарственный препарат из справочника видов документов регистрационного дела на лекарственный препарат в виде строки длиной 5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Наименование вида документа регистрационного дела на лекарственный препарат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(hcsdo:‌Drug‌Registration‌File‌Name)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"5.6. Код вида документа регистрационного дела на лекарственный препарат" не заполнен, указывается наименование вида документа регистрационного дела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Дата документа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выдачи документа регистрационного дела (досье) в соответствии с серией стандартов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 Дата истечения срока действия документа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истечения срока действия документа регистрационного дела (досье) в соответствии с серией стандартов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 Наименование хозяйствующего субъекта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организации, выдавшей документ регистрационного дела (досье)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9.11. Описание элемента документа 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(hcsdo:‌DrugAttribute‌EnumText)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описание дополнительного признака документа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вида элемента документа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DrugAttribute‌Kind‌EnumCode)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дополнительного признака документа регистрационного досье или документа, оформленного при рассмотрении регистрационного досье, в соответствии с перечнем возможных значений: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предельная дата ответа на запрос ГОСТ ИСО 8601-2001;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номер документа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вид документа регистрационного досье,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вид документа, оформленного при рассмотрении регистрационного досье (документ регистрационного дела),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путь к файлу в структуре досье в формате UNC;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– наименование заменяемого файла;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наименование вида элемента документа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Attribute‌Kind‌Name)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вида элемента документа" не заполнен, указывается наименование вида элемента документа в виде строки символов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 Документ в бинарном формате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‌DocCopyBinary‌Text)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сканированная копия документа регистрационного дела (досье)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формате MIME-types (например, application/pdf)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9.13. Документ в формате XML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документ регистрационного дела (досье) в формате XML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9.14.1. XML-документ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XML-документ произвольной 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 Последовательность представления досье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(hcsdo:SubmissionSequence)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каждом представлении досье в виде 4-х арабских цифр, для первичного представления досье указывается "0000"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 Атрибут операции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(hcsdo:OperationAtribute)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выполняемой над документом регистрационного досье операции согласно перечню значений, приведенных ниже: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– новый файл;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replace – замена файла;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delete – удаление файла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 Наименование активной фармацевтической субстанции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(hcsdo:​Active​Substance​Name)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активной фармацевтической субстанции в виде строки длиной не более 500 символов без символов разрыва строки, перевода каретки и табуляции.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2.3.S и 3.2.S, для указания фармацевтической субстанции, к которой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9.17. Наименование вспомогательного вещества, входящего в состав лекарственного препарата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(hcsdo:​Auxiliary​Substance​Name)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вспомогательного вещества, входящего в состав лекарственного препарата, в виде строки длиной не более 500 символов без символов разрыва строки, перевода каретки и табуляции.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2.3.Р и 3.2.Р, для указания вспомогательного вещества (растворителя, разбавителя), к которому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9.18. Наименование фармацевтического продукта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(hcsdo:​Drug​Product​Name)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дополнительного фармацевтического продукта (в том числе, растворителя, разбавителя и прочее) для лекарственного препарата в виде строки длиной не более 250 символов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 и 3.2. для указания фармацевтического продукта, к которому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9.19. Описание показаний к применению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(hcsdo:​Indication​Text)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показания к применению в виде строки длиной не более 4 000 символов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указания показаний к применению, к которому относится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 Наименование производителя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(hcsdo:​Manufacturer​Name)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производителя в виде строки длиной не более 300 символов без символов разрыва строки, перевода каретки и табуляции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указания производителя, к которому относится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9.21. Уникальный идентификатор документа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(hcsdo:DocUUId)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62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