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c75d" w14:textId="3f7c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апши (вермишели) крахмально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преля 2026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апша (вермишель) крахмальная, изготовленная путем смешивания различных видов крахмала с водой, последующей формовки в виде длинных нитей и сушки, предназначенная для употребления в пищу, в соответствии с Основным правилом интерпретации Товарной номенклатуры внешнеэкономической деятельности 1 классифицируется в товарной позиции 190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