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915c" w14:textId="e2d9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совершения таможенных операций, связанных с выпуском товаров, отказом в выпуске товаров и аннулированием выпуска товаров, оформления решений о приостановлении срока выпуска товаров, продлении срока такого приостановления и об их отмене, а также уведомления о принятии таких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апреля 2026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3 и 4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12 и 15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операций, связанных с выпуском товаров, отказом в выпуске товаров и аннулированием выпуска товаров, оформления решений о приостановлении срока выпуска товаров, продлении срока такого приостановления и об их отмене, а также уведомления о принятии таких решений, утвержденный Решением Коллегии Евразийской экономической комиссии от 19 декабря 2017 г. № 188,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"декларация на товары в виде электронного документа" дополнить словами "(декларация на товары электронной торговли в виде электронного документа)";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"декларация на товары в виде документа на бумажном носителе" дополнить словами "(декларация на товары электронной торговли в виде документа на бумажном носителе)";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после слов "декларация на товары" в соответствующем падеже дополнить словами ", декларация на товары электронной торговли" в соответствующем падеже;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после слов "декларации на товары" дополнить словами "или декларации на товары электронной торговли".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года, подписанного 25 декабря 2023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