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947f" w14:textId="2569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марта 2026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1 октября 2026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2026 г. № 40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20 сентября 2010 г. № 378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пунктами 2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 Утвердить классификатор длин контейнеров (Приложение 30).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 Утвердить классификатор ширин и высот контейнеров (Приложение 31).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 Утвердить классификатор типов контейнеров (Приложение 32).".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приложениями № 30 – 32 следующего содержания: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г. № 378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</w:t>
      </w:r>
      <w:r>
        <w:br/>
      </w:r>
      <w:r>
        <w:rPr>
          <w:rFonts w:ascii="Times New Roman"/>
          <w:b/>
          <w:i w:val="false"/>
          <w:color w:val="000000"/>
        </w:rPr>
        <w:t xml:space="preserve">длин контейнеров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длина контейнера, миллиметры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г. № 378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</w:t>
      </w:r>
      <w:r>
        <w:br/>
      </w:r>
      <w:r>
        <w:rPr>
          <w:rFonts w:ascii="Times New Roman"/>
          <w:b/>
          <w:i w:val="false"/>
          <w:color w:val="000000"/>
        </w:rPr>
        <w:t>ширин и высот контейнеров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ширина контейнера, миллиметры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высота контейнера, миллиметры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2 896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 1 219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2438 и &lt;= 2500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2438 и &lt;= 2500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2438 и &lt;= 2500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2438 и &lt;= 2500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2 896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2 896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г. № 378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</w:t>
      </w:r>
      <w:r>
        <w:br/>
      </w:r>
      <w:r>
        <w:rPr>
          <w:rFonts w:ascii="Times New Roman"/>
          <w:b/>
          <w:i w:val="false"/>
          <w:color w:val="000000"/>
        </w:rPr>
        <w:t>типов контейнеров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Авиационно-наземный контейнер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Авиационно-наземный контейнер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 контейнер для перевозки сухих сыпучих грузов ящичного типа без давления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Воздухонепроницаемый контейнер для перевозки сухих сыпучих грузов ящичного типа без давления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сухих сыпучих грузов ящичного типа без давления с задней разгрузкой через дверцу с неполным открытием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сухих сыпучих грузов ящичного типа без давления с задней разгрузкой через дверцу с открытием на полную ширину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сухих сыпучих грузов ящичного типа без давления с задней разгрузкой через дверцу с открытием на полную ширину с фиксацией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сухих сыпучих грузов ящичного типа без давления с демонтируемой жесткой крышей, с крышкой на шарнирах и днищевой разгрузкой по всей длине и ширине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сухих сыпучих грузов ящичного типа без давления с открытым верхом и днищевой разгрузкой по всей длине и ширине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сухих сыпучих грузов ящичного типа без давления с передней разгрузкой с открытием на полную ширину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сухих сыпучих грузов ящичного типа без давления с боковой разгрузкой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 контейнер для перевозки сухих сыпучих грузов ящичного типа без давления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Воздухонепроницаемый контейнер для перевозки сухих сыпучих грузов ящичного типа без давления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BG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сухих сыпучих грузов ящичного типа без давления с задней разгрузкой через дверцу с неполным открытием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BJ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сухих сыпучих грузов ящичного типа без давления с задней разгрузкой через дверцу с открытием на полную ширину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сухих сыпучих грузов ящичного типа без давления с задней разгрузкой через дверцу с открытием на полную ширину с фиксацией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сухих сыпучих грузов ящичного типа без давления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сухих сыпучих грузов ящичного типа без давления с демонтируемой жесткой крышей, с крышкой на шарнирах и днищевой разгрузкой по всей длине и ширине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BW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сухих сыпучих грузов ящичного типа без давления с открытым верхом и днищевой разгрузкой по всей длине и ширине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сухих сыпучих грузов ящичного типа без давления с передней разгрузкой с открытием на полную ширину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сухих сыпучих грузов ящичного типа без давления с боковой разгрузкой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без вентиляции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без вентиляции с одним или двумя открытыми торцами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с естественной вентиляцией верхней части грузового отсека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без вентиляции с одним или двумя открытыми торцами и с одной или двумя открытыми боковыми сторонами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без вентиляции с одним или двумя открытыми торцами и с одной или двумя не полностью открытыми боковыми сторонами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с увеличенным объемом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без вентиляции с одним или двумя открытыми торцами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с естественной вентиляцией верхней части грузового отсека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без вентиляции с одним или двумя открытыми торцами и с одной или двумя открытыми боковыми сторонами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без вентиляции с одним или двумя открытыми торцами и с одной или двумя не полностью открытыми боковыми сторонами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с увеличенным объемом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Термический контейнер охлаждаемый и/или нагреваемый,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съемным внешним оборудованием, коэффициент теплопередачи 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Термический контейнер охлаждаемый и/или нагреваемый,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съемным внутренним оборудованием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Термический контейнер охлаждаемый и/или нагреваемый,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съемным внешним оборудованием, коэффициент теплопередачи 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Термический контейнер термоизолированный: коэффициент теплопередачи 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Термический контейнер термоизолированный: коэффициент теплопередачи 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с эвтектической, удаленной холодильной установкой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Термический контейнер охлаждаемый и/или нагреваемый,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съемным внешним оборудованием, коэффициент теплопередачи 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Термический контейнер охлаждаемый и/или нагреваемый,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съемным внутренним оборудованием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Термический контейнер охлаждаемый и/или нагреваемый,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съемным внешним оборудованием, коэффициент теплопередачи 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эвтектический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термоизолированный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HM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Термический контейнер термоизолированный: коэффициент теплопередачи 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охлаждаемый и/или нагреваемый, со съемным оборудованием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Термический контейнер термоизолированный: коэффициент теплопередачи 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с эвтектической, удаленной холодильной установкой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перевозки неопасных веществ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перевозки жидких опасных веществ под давлением &lt;= 2,65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перевозки жидких опасных веществ под давлением &gt;2,65 бар и ≤10 бар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перевозки жидких опасных веществ под давлением &gt; 10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перевозки неопасных веществ с необходимостью подачи энергии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перевозки опасных веществ под давлением ≤ 10 бар с необходимостью подачи энергии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перевозки опасных веществ под давлением &gt; 10 бар с необходимостью подачи энергии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Криогенная контейнер-цистерна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транспортировки газа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перевозки неопасных веществ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перевозки жидких опасных веществ под давлением &lt;= 2,65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перевозки жидких опасных веществ под давлением &gt;2,65 бар и ≤10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перевозки жидких опасных веществ под давлением &gt; 10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KJ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перевозки неопасных веществ с необходимостью подачи энергии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перевозки жидкостей и газов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перевозки опасных веществ под давлением ≤ 10 бар с необходимостью подачи энергии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перевозки опасных веществ под давлением &gt; 10 бар с необходимостью подачи энергии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KW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Криогенная контейнер-цистерна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для транспортировки газа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вертикальной разгрузкой бункерного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задней разгрузкой бункерного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задней разгрузкой не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Контейнер-цистерна с боковой разгрузкой не под давлением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задней разгрузкой опрокидыванием не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задней разгрузкой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боковой разгрузкой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разгрузкой опрокидыванием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вертикальной разгрузкой бункерного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задней разгрузкой бункерного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задней разгрузкой не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разгрузкой бункерного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NJ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боковой разгрузкой не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разгрузкой опрокидыванием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NM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задней разгрузкой опрокидыванием не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разгрузкой не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разгрузкой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задней разгрузкой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боковой разгрузкой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NY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Контейнер-цистерна с разгрузкой опрокидыванием под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на базе платформы с неполной верхней рамой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с двумя полными жестко закрепленными торцами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с жестко закрепленными стойками, отдельно стоящими стойками или стойками с подвижным верхним элементом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со складной конструкцией в сторону торца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со складными стойками, свободно стоящими стойками или съемным верхним элементом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с полной верхней рамой с открытым верхом, открытыми торцами (каркасный)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для судового снаряжения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для транспортирования автомобилей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для транспортирования труб и бревен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для транспортирования катушек с намотанным грузом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на базе платформы с неполной верхней рамой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с двумя полными жестко закрепленными торцами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складная (разборная)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с жестко закрепленными стойками, отдельно стоящими стойками или стойками с подвижным верхним элементом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с жестко закрепленными торцами и стойками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со складной конструкцией в сторону торца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PJ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со складными стойками, свободно стоящими стойками или съемным верхним элементом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на базе платформы с неполной верхней рамой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с полной верхней рамой с открытым верхом, открытыми торцами (каркасный)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на базе платформы с полной верхней рамой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на базе платформы для специальных грузов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для судового снаряжения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PW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для транспортирования автомобилей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для транспортирования труб и бревен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Платформа-контейнер для транспортирования катушек с намотанным грузом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с машинным охлаждением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с машинным охлаждением и отоплением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с машинным охлаждением с собственной установкой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с машинным охлаждением и отоплением с собственной установкой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со встроенным машинным охлаждением и отоплением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с обогревом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контейнер, обогреваемый собственной установкой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с машинным охлаждением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с машинным охлаждением и отоплением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с машинным охлаждением с собственной установкой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охлаждаемый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RG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с машинным охлаждением и отоплением с собственной установкой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с обогревом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со встроенным оборудованием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RM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со встроенным машинным охлаждением и отоплением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охлаждаемый и обогреваемый с собственной установкой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охлаждаемый и обогреваемый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 с обогревом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контейнер, обогреваемый собственной установкой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контейнер для перевозки скота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контейнер для транспортирования автомобилей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контейнер для перевозки живой рыбы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Негрузовой контейнер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Контейнер-генератор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Негрузовой контейнер для оборудования чувствительного к перегрузкам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Негрузовой контейнер для применения в качестве жилых и коммерческих помещений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контейнер для перевозки скота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контейнер для транспортирования автомобилей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контейнер для перевозки живой рыбы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SJ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Контейнер-генератор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Негрузовой контейнер для оборудования чувствительного к перегрузкам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Негрузовой контейнер для применения в качестве жилых и коммерческих помещений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Танк-контейнер для перевозки неопасных (невоспламеняющихся) жидкостей с минимальным давлением 0,45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Танк-контейнер для перевозки неопасных (невоспламеняющихся) жидкостей с минимальным давлением 1,50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Танк-контейнер для перевозки неопасных (невоспламеняющихся) жидкостей с минимальным давлением 2,65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Танк-контейнер для перевозки опасных (воспламеняющихся) жидкостей с минимальным давлением 1,50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Танк-контейнер для перевозки опасных (воспламеняющихся) жидкостей с минимальным давлением 2,65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Танк-контейнер для перевозки опасных (воспламеняющихся) жидкостей с минимальным давлением 4,00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Танк-контейнер для перевозки опасных (воспламеняющихся) жидкостей с минимальным давлением 6,00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Танк-контейнер для перевозки газов с минимальным давлением 9,10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Танк-контейнер для перевозки газов с минимальным давлением 22,00 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Танк-контейнер для перевозки газов с определенным давлением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Танк-контейнер для перевозки неопасных (невоспламеняющихся) жидкостей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Танк-контейнер для перевозки опасных (воспламеняющихся) жидкостей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Танк-контейнер для перевозки газов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открытым верхом, один или оба торца которого открыты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открытым верхом, один или оба торца которого открыты, на торцевых рамах имеются съемные верхние элементы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открытым верхом, один или оба торца которого открыты, также открыты одна или обе боковые стенки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открытым верхом, один или оба торца которого открыты, также открыты одна или обе боковые стенки, на торцевых рамах имеются съемные верхние элементы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открытым верхом, один или оба торца которого открыты, одна боковая сторона открыта не полностью и полностью открыта другая сторона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открытым верхом с полностью закрепленными боковыми стенками и торцами (без дверей)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контейнер с удаляемым жестким верхом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транспортирования катушек с намотанным грузом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открытым верхом, один или оба торца которого открыты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открытым верхом, один или оба торца которого открыты, на торцевых рамах имеются съемные верхние элементы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открытым верхом, один или оба торца которого открыты, также открыты одна или обе боковые стенки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открытым верхом, один или оба торца которого открыты, также открыты одна или обе боковые стенки, на торцевых рамах имеются съемные верхние элементы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UJ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открытым верхом, один или оба торца которого открыты, одна боковая сторона открыта не полностью и полностью открыта другая сторона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открытым верхом с полностью закрепленными боковыми стенками и торцами (без дверей)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открытым верхом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контейнер с удаляемым жестким верхом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UY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транспортирования катушек с намотанным грузом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с немеханической системой вентиляции с вентиляционными отверстиями в нижней и верхней частях грузового пространства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с механической системой вентиляции, расположенной внутри контейнера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с механической системой вентиляции, расположенной снаружи контейнера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с немеханической системой вентиляции с вентиляционными отверстиями в нижней и верхней частях грузового пространства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с механической системой вентиляции, расположенной внутри контейнера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с механической системой вентиляции, расположенной снаружи контейнера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с вентиляцией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общего назначения с вентиляцией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контейнер общего назначения, складываемый в сторону основания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Складной контейнер общего назначения, складываемый в боковую сторону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контейнер общего назначения, складываемый в сторону основания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Складной контейнер общего назначения, складываемый в боковую сторону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иного типа".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