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91127" w14:textId="e7911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внедрении и использовании цифрового каталога товаров в рамках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Рекомендация Коллегии Евразийской экономической комиссии от 24 декабря 2025 года № 38.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 1 к Договору о Евразийском экономическом союзе от 29 мая 2014 года) и в рамках реализации пункта 5.1.2 плана мероприятий по реализации Стратегических направлений развития евразийской экономической интеграции до 2025 года, утвержденного распоряжением Совета Евразийской экономической комиссии от 5 апреля 2021 г. № 4,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рекомендует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заинтересованным уполномоченным органам государств – членов Евразийского экономического союза с даты опубликования настоящей Рекомендации предоставить Евразийской экономической комиссии национальные цифровые каталоги для размещения на разработанном информационном ресурсе – цифровой каталог товаров, находящийся по адресу: https://industry.eaeunion.org/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