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df44" w14:textId="22ed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23 ноября 2020 г. № 105</w:t>
      </w:r>
    </w:p>
    <w:p>
      <w:pPr>
        <w:spacing w:after="0"/>
        <w:ind w:left="0"/>
        <w:jc w:val="both"/>
      </w:pPr>
      <w:r>
        <w:rPr>
          <w:rFonts w:ascii="Times New Roman"/>
          <w:b w:val="false"/>
          <w:i w:val="false"/>
          <w:color w:val="000000"/>
          <w:sz w:val="28"/>
        </w:rPr>
        <w:t>Решение Совета Евразийской экономической комиссии от 19 ноября 2025 года № 117.</w:t>
      </w:r>
    </w:p>
    <w:p>
      <w:pPr>
        <w:spacing w:after="0"/>
        <w:ind w:left="0"/>
        <w:jc w:val="both"/>
      </w:pPr>
      <w:bookmarkStart w:name="z4" w:id="0"/>
      <w:r>
        <w:rPr>
          <w:rFonts w:ascii="Times New Roman"/>
          <w:b w:val="false"/>
          <w:i w:val="false"/>
          <w:color w:val="000000"/>
          <w:sz w:val="28"/>
        </w:rPr>
        <w:t xml:space="preserve">
      В соответствии с пунктом 158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ноября 2020 г. № 105 "Об утверждении Правил определения страны происхождения отдельных видов товаров для целей государственных (муниципальных) закупок"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 и распространяется на правоотношения, возникшие с 1 января 2026 г.</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ноября 2025 г. № 117</w:t>
            </w:r>
          </w:p>
        </w:tc>
      </w:tr>
    </w:tbl>
    <w:p>
      <w:pPr>
        <w:spacing w:after="0"/>
        <w:ind w:left="0"/>
        <w:jc w:val="both"/>
      </w:pPr>
      <w:bookmarkStart w:name="z9" w:id="4"/>
      <w:r>
        <w:rPr>
          <w:rFonts w:ascii="Times New Roman"/>
          <w:b w:val="false"/>
          <w:i w:val="false"/>
          <w:color w:val="000000"/>
          <w:sz w:val="28"/>
        </w:rPr>
        <w:t xml:space="preserve">
      </w:t>
      </w:r>
      <w:r>
        <w:rPr>
          <w:rFonts w:ascii="Times New Roman"/>
          <w:b/>
          <w:i w:val="false"/>
          <w:color w:val="000000"/>
          <w:sz w:val="28"/>
        </w:rPr>
        <w:t>ИЗМЕНЕНИ</w:t>
      </w:r>
      <w:r>
        <w:rPr>
          <w:rFonts w:ascii="Times New Roman"/>
          <w:b/>
          <w:i w:val="false"/>
          <w:color w:val="000000"/>
          <w:sz w:val="28"/>
        </w:rPr>
        <w:t>Я,</w:t>
      </w:r>
    </w:p>
    <w:bookmarkEnd w:id="4"/>
    <w:p>
      <w:pPr>
        <w:spacing w:after="0"/>
        <w:ind w:left="0"/>
        <w:jc w:val="both"/>
      </w:pPr>
      <w:r>
        <w:rPr>
          <w:rFonts w:ascii="Times New Roman"/>
          <w:b/>
          <w:i w:val="false"/>
          <w:color w:val="000000"/>
          <w:sz w:val="28"/>
        </w:rPr>
        <w:t xml:space="preserve">вносимые </w:t>
      </w:r>
      <w:r>
        <w:rPr>
          <w:rFonts w:ascii="Times New Roman"/>
          <w:b/>
          <w:i w:val="false"/>
          <w:color w:val="000000"/>
          <w:sz w:val="28"/>
        </w:rPr>
        <w:t>в Решение Совета Евразийской экономической комиссии</w:t>
      </w:r>
      <w:r>
        <w:rPr>
          <w:rFonts w:ascii="Times New Roman"/>
          <w:b w:val="false"/>
          <w:i w:val="false"/>
          <w:color w:val="000000"/>
          <w:sz w:val="28"/>
        </w:rPr>
        <w:t xml:space="preserve"> </w:t>
      </w:r>
      <w:r>
        <w:rPr>
          <w:rFonts w:ascii="Times New Roman"/>
          <w:b/>
          <w:i w:val="false"/>
          <w:color w:val="000000"/>
          <w:sz w:val="28"/>
        </w:rPr>
        <w:t>от 23 ноября 2020 г. № 105</w:t>
      </w:r>
    </w:p>
    <w:bookmarkStart w:name="z10" w:id="5"/>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"Пункты 1-152, 154-231, 240-250, 252-254, 256-259, 267, 268, 270 (в части ламп щелевых), 276, 288-295, 299-308, 311-318, 321, 324, 328, 330, 331 приложения № 1</w:t>
      </w:r>
      <w:r>
        <w:rPr>
          <w:rFonts w:ascii="Times New Roman"/>
          <w:b w:val="false"/>
          <w:i w:val="false"/>
          <w:color w:val="000000"/>
          <w:vertAlign w:val="superscript"/>
        </w:rPr>
        <w:t xml:space="preserve">1 </w:t>
      </w:r>
      <w:r>
        <w:rPr>
          <w:rFonts w:ascii="Times New Roman"/>
          <w:b w:val="false"/>
          <w:i w:val="false"/>
          <w:color w:val="000000"/>
          <w:sz w:val="28"/>
        </w:rPr>
        <w:t>к Правилам действуют до 31 декабря 2026 г. включительно, пункты 153, 232-239, 255, 260-262, 264-266, 269, 270 (в части микрохирургических инструментов для офтальмологии, набора пробных очковых линз офтальмологического), 271-275, 278-283, 285, 286, 298, 309-310, 319, 320, 322, 323, 325-327, 329, 332-342 приложения № 1</w:t>
      </w:r>
      <w:r>
        <w:rPr>
          <w:rFonts w:ascii="Times New Roman"/>
          <w:b w:val="false"/>
          <w:i w:val="false"/>
          <w:color w:val="000000"/>
          <w:vertAlign w:val="superscript"/>
        </w:rPr>
        <w:t xml:space="preserve">1 </w:t>
      </w:r>
      <w:r>
        <w:rPr>
          <w:rFonts w:ascii="Times New Roman"/>
          <w:b w:val="false"/>
          <w:i w:val="false"/>
          <w:color w:val="000000"/>
          <w:sz w:val="28"/>
        </w:rPr>
        <w:t>к Правилам действуют до 30 июня 2026 г. включительно.".</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определения страны происхождения отдельных видов товаров для целей государственных (муниципальных) закупок, утвержденных указанным Решением:</w:t>
      </w:r>
    </w:p>
    <w:bookmarkEnd w:id="7"/>
    <w:bookmarkStart w:name="z13" w:id="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приложении № 1</w:t>
      </w:r>
      <w:r>
        <w:rPr>
          <w:rFonts w:ascii="Times New Roman"/>
          <w:b w:val="false"/>
          <w:i w:val="false"/>
          <w:color w:val="000000"/>
          <w:sz w:val="28"/>
        </w:rPr>
        <w:t xml:space="preserve"> к указанным Правилам:</w:t>
      </w:r>
    </w:p>
    <w:bookmarkEnd w:id="8"/>
    <w:bookmarkStart w:name="z14" w:id="9"/>
    <w:p>
      <w:pPr>
        <w:spacing w:after="0"/>
        <w:ind w:left="0"/>
        <w:jc w:val="both"/>
      </w:pPr>
      <w:r>
        <w:rPr>
          <w:rFonts w:ascii="Times New Roman"/>
          <w:b w:val="false"/>
          <w:i w:val="false"/>
          <w:color w:val="000000"/>
          <w:sz w:val="28"/>
        </w:rPr>
        <w:t>
      в разделе VIII:</w:t>
      </w:r>
    </w:p>
    <w:bookmarkEnd w:id="9"/>
    <w:bookmarkStart w:name="z15" w:id="10"/>
    <w:p>
      <w:pPr>
        <w:spacing w:after="0"/>
        <w:ind w:left="0"/>
        <w:jc w:val="both"/>
      </w:pPr>
      <w:r>
        <w:rPr>
          <w:rFonts w:ascii="Times New Roman"/>
          <w:b w:val="false"/>
          <w:i w:val="false"/>
          <w:color w:val="000000"/>
          <w:sz w:val="28"/>
        </w:rPr>
        <w:t>
      в позиции "из 3926 Изделия пластмассовые прочие" в графе первой текст изложить в следующей редакции:</w:t>
      </w:r>
    </w:p>
    <w:bookmarkEnd w:id="10"/>
    <w:bookmarkStart w:name="z16" w:id="11"/>
    <w:p>
      <w:pPr>
        <w:spacing w:after="0"/>
        <w:ind w:left="0"/>
        <w:jc w:val="both"/>
      </w:pPr>
      <w:r>
        <w:rPr>
          <w:rFonts w:ascii="Times New Roman"/>
          <w:b w:val="false"/>
          <w:i w:val="false"/>
          <w:color w:val="000000"/>
          <w:sz w:val="28"/>
        </w:rPr>
        <w:t>
      "3919 Плиты, листы, пленка, лента и прочие плоские полимерные самоклеящиеся формы в рулонах шириной не более 20 см, плиты, листы, пленка, лента и прочие плоские пластмассовые самоклеящиеся формы, прочие 3920 Плиты, листы, пленка и полосы (ленты) полимерные, неармированные или не комбинированные с другими материалами 3921 Плиты, листы, пленка и полосы (ленты) прочие пластмассовые 3923 Изделия пластмассовые упаковочные";</w:t>
      </w:r>
    </w:p>
    <w:bookmarkEnd w:id="11"/>
    <w:bookmarkStart w:name="z17" w:id="12"/>
    <w:p>
      <w:pPr>
        <w:spacing w:after="0"/>
        <w:ind w:left="0"/>
        <w:jc w:val="both"/>
      </w:pPr>
      <w:r>
        <w:rPr>
          <w:rFonts w:ascii="Times New Roman"/>
          <w:b w:val="false"/>
          <w:i w:val="false"/>
          <w:color w:val="000000"/>
          <w:sz w:val="28"/>
        </w:rPr>
        <w:t>
      после позиции "из 4012 90 200 0 Шины и покрышки массивные или полупневматические" дополнить позициями следующего содержания: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из 5402</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из 5503</w:t>
            </w:r>
          </w:p>
          <w:p>
            <w:pPr>
              <w:spacing w:after="20"/>
              <w:ind w:left="20"/>
              <w:jc w:val="both"/>
            </w:pPr>
            <w:r>
              <w:rPr>
                <w:rFonts w:ascii="Times New Roman"/>
                <w:b w:val="false"/>
                <w:i w:val="false"/>
                <w:color w:val="000000"/>
                <w:sz w:val="20"/>
              </w:rPr>
              <w:t>
</w:t>
            </w:r>
            <w:r>
              <w:rPr>
                <w:rFonts w:ascii="Times New Roman"/>
                <w:b w:val="false"/>
                <w:i w:val="false"/>
                <w:color w:val="000000"/>
                <w:sz w:val="20"/>
              </w:rPr>
              <w:t>из 5506</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 углеродных</w:t>
            </w:r>
          </w:p>
          <w:p>
            <w:pPr>
              <w:spacing w:after="20"/>
              <w:ind w:left="20"/>
              <w:jc w:val="both"/>
            </w:pPr>
            <w:r>
              <w:rPr>
                <w:rFonts w:ascii="Times New Roman"/>
                <w:b w:val="false"/>
                <w:i w:val="false"/>
                <w:color w:val="000000"/>
                <w:sz w:val="20"/>
              </w:rPr>
              <w:t>
на основе полиакрилонитрильного прекурсора, арамидных)</w:t>
            </w:r>
          </w:p>
        </w:tc>
        <w:tc>
          <w:tcPr>
            <w:tcW w:w="6150" w:type="dxa"/>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полимерного сырья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вытяжка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намотка - 35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перемотка, резка, гофрирование, трощение - 50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- 20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из 5402</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из 6815</w:t>
            </w:r>
          </w:p>
          <w:p>
            <w:pPr>
              <w:spacing w:after="20"/>
              <w:ind w:left="20"/>
              <w:jc w:val="both"/>
            </w:pPr>
            <w:r>
              <w:rPr>
                <w:rFonts w:ascii="Times New Roman"/>
                <w:b w:val="false"/>
                <w:i w:val="false"/>
                <w:color w:val="000000"/>
                <w:sz w:val="20"/>
              </w:rPr>
              <w:t>
Волокна синтетические углеродные на основе полиакрилонитрильного прекурсора</w:t>
            </w:r>
          </w:p>
        </w:tc>
        <w:tc>
          <w:tcPr>
            <w:tcW w:w="6150" w:type="dxa"/>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намотка - 40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термостабилизация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карбонизация - 90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поверхностная обработка - 50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из 5402, 5503, 5506</w:t>
            </w:r>
          </w:p>
          <w:bookmarkEnd w:id="17"/>
          <w:p>
            <w:pPr>
              <w:spacing w:after="20"/>
              <w:ind w:left="20"/>
              <w:jc w:val="both"/>
            </w:pPr>
            <w:r>
              <w:rPr>
                <w:rFonts w:ascii="Times New Roman"/>
                <w:b w:val="false"/>
                <w:i w:val="false"/>
                <w:color w:val="000000"/>
                <w:sz w:val="20"/>
              </w:rPr>
              <w:t>Волокна и нити синтетические арамидные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наличие у юридического лица - налогового резидента государств - членов лицензионных прав или исключительных прав на конструкторскую и техническую документацию на срок не менее 5 лет &lt;5&gt;;</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полимера - 20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формование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термообработка - 55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из 5403</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из 5504</w:t>
            </w:r>
          </w:p>
          <w:p>
            <w:pPr>
              <w:spacing w:after="20"/>
              <w:ind w:left="20"/>
              <w:jc w:val="both"/>
            </w:pPr>
            <w:r>
              <w:rPr>
                <w:rFonts w:ascii="Times New Roman"/>
                <w:b w:val="false"/>
                <w:i w:val="false"/>
                <w:color w:val="000000"/>
                <w:sz w:val="20"/>
              </w:rPr>
              <w:t>
</w:t>
            </w:r>
            <w:r>
              <w:rPr>
                <w:rFonts w:ascii="Times New Roman"/>
                <w:b w:val="false"/>
                <w:i w:val="false"/>
                <w:color w:val="000000"/>
                <w:sz w:val="20"/>
              </w:rPr>
              <w:t>из 5507 00 000 0</w:t>
            </w:r>
          </w:p>
          <w:p>
            <w:pPr>
              <w:spacing w:after="20"/>
              <w:ind w:left="20"/>
              <w:jc w:val="both"/>
            </w:pPr>
            <w:r>
              <w:rPr>
                <w:rFonts w:ascii="Times New Roman"/>
                <w:b w:val="false"/>
                <w:i w:val="false"/>
                <w:color w:val="000000"/>
                <w:sz w:val="20"/>
              </w:rPr>
              <w:t>из 6815</w:t>
            </w:r>
          </w:p>
          <w:p>
            <w:pPr>
              <w:spacing w:after="20"/>
              <w:ind w:left="20"/>
              <w:jc w:val="both"/>
            </w:pPr>
            <w:r>
              <w:rPr>
                <w:rFonts w:ascii="Times New Roman"/>
                <w:b w:val="false"/>
                <w:i w:val="false"/>
                <w:color w:val="000000"/>
                <w:sz w:val="20"/>
              </w:rPr>
              <w:t>
Волокна искусственные углеродные на основе гидратцеллюлозного прекурсора</w:t>
            </w:r>
          </w:p>
        </w:tc>
        <w:tc>
          <w:tcPr>
            <w:tcW w:w="6150" w:type="dxa"/>
            <w:tcBorders/>
            <w:tcMar>
              <w:top w:w="15" w:type="dxa"/>
              <w:left w:w="15" w:type="dxa"/>
              <w:bottom w:w="15" w:type="dxa"/>
              <w:right w:w="15" w:type="dxa"/>
            </w:tcMar>
            <w:vAlign w:val="center"/>
          </w:tcPr>
          <w:bookmarkStart w:name="z56" w:id="20"/>
          <w:p>
            <w:pPr>
              <w:spacing w:after="20"/>
              <w:ind w:left="20"/>
              <w:jc w:val="both"/>
            </w:pPr>
            <w:r>
              <w:rPr>
                <w:rFonts w:ascii="Times New Roman"/>
                <w:b w:val="false"/>
                <w:i w:val="false"/>
                <w:color w:val="000000"/>
                <w:sz w:val="20"/>
              </w:rPr>
              <w:t>
наличие у юридического лица-налогового резидента государства-члена лицензионных прав или исключительных прав на конструкторскую и техническую документацию на срок не менее 5 лет;</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разрешительных документов, определяющих эксплуатацию промышленного объекта, на котором осуществляется выпуск продукции, соответствующей классу опасности промышленного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структурных подразделений и (или) аккредитованных лабораторий, отвечающих за проверку качества и безопасности произведенной продукции в течение гарантийного срока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на территориях государств-членов следующих технологических операций, формирующих ключевые параметры (влияющих на ключевые параметры)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пропитка прекурсора катализатором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терморелаксация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среднетемпературная обработка - 100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- 50 баллов";</w:t>
            </w:r>
          </w:p>
          <w:p>
            <w:pPr>
              <w:spacing w:after="20"/>
              <w:ind w:left="20"/>
              <w:jc w:val="both"/>
            </w:pPr>
            <w:r>
              <w:rPr>
                <w:rFonts w:ascii="Times New Roman"/>
                <w:b w:val="false"/>
                <w:i w:val="false"/>
                <w:color w:val="000000"/>
                <w:sz w:val="20"/>
              </w:rPr>
              <w:t>
 </w:t>
            </w:r>
          </w:p>
        </w:tc>
      </w:tr>
    </w:tbl>
    <w:bookmarkStart w:name="z64" w:id="21"/>
    <w:p>
      <w:pPr>
        <w:spacing w:after="0"/>
        <w:ind w:left="0"/>
        <w:jc w:val="both"/>
      </w:pPr>
      <w:r>
        <w:rPr>
          <w:rFonts w:ascii="Times New Roman"/>
          <w:b w:val="false"/>
          <w:i w:val="false"/>
          <w:color w:val="000000"/>
          <w:sz w:val="28"/>
        </w:rPr>
        <w:t>
      в разделе XI:</w:t>
      </w:r>
    </w:p>
    <w:bookmarkEnd w:id="21"/>
    <w:bookmarkStart w:name="z65" w:id="22"/>
    <w:p>
      <w:pPr>
        <w:spacing w:after="0"/>
        <w:ind w:left="0"/>
        <w:jc w:val="both"/>
      </w:pPr>
      <w:r>
        <w:rPr>
          <w:rFonts w:ascii="Times New Roman"/>
          <w:b w:val="false"/>
          <w:i w:val="false"/>
          <w:color w:val="000000"/>
          <w:sz w:val="28"/>
        </w:rPr>
        <w:t>
      перед позицией "3808 94 Средства дезинфицирующие" дополнить позициями следующего содержания:</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6" w:id="23"/>
          <w:p>
            <w:pPr>
              <w:spacing w:after="20"/>
              <w:ind w:left="20"/>
              <w:jc w:val="both"/>
            </w:pPr>
            <w:r>
              <w:rPr>
                <w:rFonts w:ascii="Times New Roman"/>
                <w:b w:val="false"/>
                <w:i w:val="false"/>
                <w:color w:val="000000"/>
                <w:sz w:val="20"/>
              </w:rPr>
              <w:t>
"из 3006 91 000 0</w:t>
            </w:r>
          </w:p>
          <w:bookmarkEnd w:id="23"/>
          <w:p>
            <w:pPr>
              <w:spacing w:after="20"/>
              <w:ind w:left="20"/>
              <w:jc w:val="both"/>
            </w:pPr>
            <w:r>
              <w:rPr>
                <w:rFonts w:ascii="Times New Roman"/>
                <w:b w:val="false"/>
                <w:i w:val="false"/>
                <w:color w:val="000000"/>
                <w:sz w:val="20"/>
              </w:rPr>
              <w:t>
Калоприемник однокомпонентный</w:t>
            </w:r>
          </w:p>
        </w:tc>
        <w:tc>
          <w:tcPr>
            <w:tcW w:w="6150" w:type="dxa"/>
            <w:tcBorders/>
            <w:tcMar>
              <w:top w:w="15" w:type="dxa"/>
              <w:left w:w="15" w:type="dxa"/>
              <w:bottom w:w="15" w:type="dxa"/>
              <w:right w:w="15" w:type="dxa"/>
            </w:tcMar>
            <w:vAlign w:val="center"/>
          </w:tcPr>
          <w:bookmarkStart w:name="z67" w:id="24"/>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полимерная многослойная барьерная пленка (20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несущего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защитного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покрытия стомного мешка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стомного мешка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готового изделия: установка на стомный мешок функциональных элементов, включая адгезивные пластины (20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81" w:id="25"/>
          <w:p>
            <w:pPr>
              <w:spacing w:after="20"/>
              <w:ind w:left="20"/>
              <w:jc w:val="both"/>
            </w:pPr>
            <w:r>
              <w:rPr>
                <w:rFonts w:ascii="Times New Roman"/>
                <w:b w:val="false"/>
                <w:i w:val="false"/>
                <w:color w:val="000000"/>
                <w:sz w:val="20"/>
              </w:rPr>
              <w:t>
из 3006 91 000 0</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Калоприемник</w:t>
            </w:r>
          </w:p>
          <w:p>
            <w:pPr>
              <w:spacing w:after="20"/>
              <w:ind w:left="20"/>
              <w:jc w:val="both"/>
            </w:pPr>
            <w:r>
              <w:rPr>
                <w:rFonts w:ascii="Times New Roman"/>
                <w:b w:val="false"/>
                <w:i w:val="false"/>
                <w:color w:val="000000"/>
                <w:sz w:val="20"/>
              </w:rPr>
              <w:t>
двухкомпонентный</w:t>
            </w:r>
          </w:p>
        </w:tc>
        <w:tc>
          <w:tcPr>
            <w:tcW w:w="6150" w:type="dxa"/>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полимерная многослойная барьерная пленка (20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несущего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защитного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покрытия стомного мешка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стомного мешка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фланца калоприемников двухкомпонентных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(сварка или склейка или спайка) фланца и гидроколлоидной адгезивной пластины двухкомпонентного калоприемника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(сварка или склейка или спайка) фланца и стомного мешка двухкомпонентного калоприемника (15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99" w:id="27"/>
          <w:p>
            <w:pPr>
              <w:spacing w:after="20"/>
              <w:ind w:left="20"/>
              <w:jc w:val="both"/>
            </w:pPr>
            <w:r>
              <w:rPr>
                <w:rFonts w:ascii="Times New Roman"/>
                <w:b w:val="false"/>
                <w:i w:val="false"/>
                <w:color w:val="000000"/>
                <w:sz w:val="20"/>
              </w:rPr>
              <w:t>
из 3006 91 000 0</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Уроприемник однокомпонентный</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01" w:id="28"/>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полимерная многослойная барьерная пленка (20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несущего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защитного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покрытия уростомного мешка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уростомного мешка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сливных устройств (краны или клапаны)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готового изделия: установка на уростомный мешок функциональных элементов, включая адгезивные пластины и сливное устройство (кран или клапан) (20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16" w:id="29"/>
          <w:p>
            <w:pPr>
              <w:spacing w:after="20"/>
              <w:ind w:left="20"/>
              <w:jc w:val="both"/>
            </w:pPr>
            <w:r>
              <w:rPr>
                <w:rFonts w:ascii="Times New Roman"/>
                <w:b w:val="false"/>
                <w:i w:val="false"/>
                <w:color w:val="000000"/>
                <w:sz w:val="20"/>
              </w:rPr>
              <w:t>
из 3006 91 000 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Уроприемник двухкомпонентный</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18" w:id="30"/>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двухкомпонентные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полимерная многослойная барьерная пленка (20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несущего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защитного слоя, наносимого на гидроколлоид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покрытия уростомного мешка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гидроколлоида для адгезивных пластин (смешение, экструзия)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гидроколлоидных адгезивных пластин: нанесение несущего и защитного слоев на гидроколлоид, нарезка или вырубка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печати на гидроколлоидные адгезивные пластины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уростомного мешка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фланца уроприемников двухкомпонентных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(сварка или склейка или спайка) фланца и гидроколлоидной адгезивной пластины двухкомпонентного уроприемника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соединение (сварка или склейка или спайка) фланца и уростомного мешка двухкомпонентного уроприемника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сливных устройств (краны или клапаны)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сливного устройства (кран или клапан) (20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36" w:id="31"/>
          <w:p>
            <w:pPr>
              <w:spacing w:after="20"/>
              <w:ind w:left="20"/>
              <w:jc w:val="both"/>
            </w:pPr>
            <w:r>
              <w:rPr>
                <w:rFonts w:ascii="Times New Roman"/>
                <w:b w:val="false"/>
                <w:i w:val="false"/>
                <w:color w:val="000000"/>
                <w:sz w:val="20"/>
              </w:rPr>
              <w:t>
из 3407 00 000 0</w:t>
            </w:r>
          </w:p>
          <w:bookmarkEnd w:id="31"/>
          <w:p>
            <w:pPr>
              <w:spacing w:after="20"/>
              <w:ind w:left="20"/>
              <w:jc w:val="both"/>
            </w:pPr>
            <w:r>
              <w:rPr>
                <w:rFonts w:ascii="Times New Roman"/>
                <w:b w:val="false"/>
                <w:i w:val="false"/>
                <w:color w:val="000000"/>
                <w:sz w:val="20"/>
              </w:rPr>
              <w:t>
Воск зуботехнический</w:t>
            </w:r>
          </w:p>
        </w:tc>
        <w:tc>
          <w:tcPr>
            <w:tcW w:w="6150" w:type="dxa"/>
            <w:tcBorders/>
            <w:tcMar>
              <w:top w:w="15" w:type="dxa"/>
              <w:left w:w="15" w:type="dxa"/>
              <w:bottom w:w="15" w:type="dxa"/>
              <w:right w:w="15" w:type="dxa"/>
            </w:tcMar>
            <w:vAlign w:val="center"/>
          </w:tcPr>
          <w:bookmarkStart w:name="z137" w:id="32"/>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комплектующих и сырья,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воски природные (минеральные, растительного и животного происхождения), и (или) воски синтетические (синтетические каучуки, полимеры)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красители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 - 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смешение компонентов (25 баллов);</w:t>
            </w:r>
          </w:p>
          <w:p>
            <w:pPr>
              <w:spacing w:after="20"/>
              <w:ind w:left="20"/>
              <w:jc w:val="both"/>
            </w:pPr>
            <w:r>
              <w:rPr>
                <w:rFonts w:ascii="Times New Roman"/>
                <w:b w:val="false"/>
                <w:i w:val="false"/>
                <w:color w:val="000000"/>
                <w:sz w:val="20"/>
              </w:rPr>
              <w:t>
формование (20 баллов)";</w:t>
            </w:r>
          </w:p>
        </w:tc>
      </w:tr>
    </w:tbl>
    <w:bookmarkStart w:name="z145" w:id="33"/>
    <w:p>
      <w:pPr>
        <w:spacing w:after="0"/>
        <w:ind w:left="0"/>
        <w:jc w:val="both"/>
      </w:pPr>
      <w:r>
        <w:rPr>
          <w:rFonts w:ascii="Times New Roman"/>
          <w:b w:val="false"/>
          <w:i w:val="false"/>
          <w:color w:val="000000"/>
          <w:sz w:val="28"/>
        </w:rPr>
        <w:t>
      после позиции "3808 94 Средства дезинфицирующие" дополнить позицией следующего содержания:</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34"/>
          <w:p>
            <w:pPr>
              <w:spacing w:after="20"/>
              <w:ind w:left="20"/>
              <w:jc w:val="both"/>
            </w:pPr>
            <w:r>
              <w:rPr>
                <w:rFonts w:ascii="Times New Roman"/>
                <w:b w:val="false"/>
                <w:i w:val="false"/>
                <w:color w:val="000000"/>
                <w:sz w:val="20"/>
              </w:rPr>
              <w:t>
"из 3822</w:t>
            </w:r>
          </w:p>
          <w:bookmarkEnd w:id="34"/>
          <w:p>
            <w:pPr>
              <w:spacing w:after="20"/>
              <w:ind w:left="20"/>
              <w:jc w:val="both"/>
            </w:pPr>
            <w:r>
              <w:rPr>
                <w:rFonts w:ascii="Times New Roman"/>
                <w:b w:val="false"/>
                <w:i w:val="false"/>
                <w:color w:val="000000"/>
                <w:sz w:val="20"/>
              </w:rPr>
              <w:t>
Тест-полоски для определения содержания глюкозы в крови</w:t>
            </w:r>
          </w:p>
        </w:tc>
        <w:tc>
          <w:tcPr>
            <w:tcW w:w="6150" w:type="dxa"/>
            <w:tcBorders/>
            <w:tcMar>
              <w:top w:w="15" w:type="dxa"/>
              <w:left w:w="15" w:type="dxa"/>
              <w:bottom w:w="15" w:type="dxa"/>
              <w:right w:w="15" w:type="dxa"/>
            </w:tcMar>
            <w:vAlign w:val="center"/>
          </w:tcPr>
          <w:bookmarkStart w:name="z147" w:id="35"/>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документа, подтверждающего соответствие собственного производства требованиям стандарта ГОСТ ISO 13485-2017 "Межгосударственный стандарт. Изделия медицинские, утвержденной. Системы менеджмента качества. Требования для целей регулирования" или соответствующего международного стандарта ISO 13485;</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 тест-полоски (пленки полимерные, пластиковые подложки)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электродная паста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реагенты (ферментный состав, химические реактивы)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резка рулона основы на листы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электродной пасты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формирования зоны реакции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реагентов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склейка или сварка листов или ламинирование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нарезка или вырубка тест-полосок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туб (тубусов) или индивидуальных упаковок с тест-полосками на герметичность и (или) вторичная упаковка туб (тубусов) или индивидуальных упаковок с тест-полосками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стабилизация полуфабриката в лентах или листах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туб (тубусов и (или) крышки) или индивидуальных упаковок для тест-полосок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65" w:id="36"/>
          <w:p>
            <w:pPr>
              <w:spacing w:after="20"/>
              <w:ind w:left="20"/>
              <w:jc w:val="both"/>
            </w:pPr>
            <w:r>
              <w:rPr>
                <w:rFonts w:ascii="Times New Roman"/>
                <w:b w:val="false"/>
                <w:i w:val="false"/>
                <w:color w:val="000000"/>
                <w:sz w:val="20"/>
              </w:rPr>
              <w:t>
из 3926</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из 9018</w:t>
            </w:r>
          </w:p>
          <w:p>
            <w:pPr>
              <w:spacing w:after="20"/>
              <w:ind w:left="20"/>
              <w:jc w:val="both"/>
            </w:pPr>
            <w:r>
              <w:rPr>
                <w:rFonts w:ascii="Times New Roman"/>
                <w:b w:val="false"/>
                <w:i w:val="false"/>
                <w:color w:val="000000"/>
                <w:sz w:val="20"/>
              </w:rPr>
              <w:t>
Мочеприемник</w:t>
            </w:r>
          </w:p>
        </w:tc>
        <w:tc>
          <w:tcPr>
            <w:tcW w:w="6150" w:type="dxa"/>
            <w:tcBorders/>
            <w:tcMar>
              <w:top w:w="15" w:type="dxa"/>
              <w:left w:w="15" w:type="dxa"/>
              <w:bottom w:w="15" w:type="dxa"/>
              <w:right w:w="15" w:type="dxa"/>
            </w:tcMar>
            <w:vAlign w:val="center"/>
          </w:tcPr>
          <w:bookmarkStart w:name="z167" w:id="37"/>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полимерные пленки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полимерные трубки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печати на пленке для производства мочеприемников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мочеприемного мешка (спайка или сварка)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комплектующих элементов (переходники и (или) краны и (или) клапаны и (или) защелки и (или) кольца) (25 баллов);</w:t>
            </w:r>
          </w:p>
          <w:p>
            <w:pPr>
              <w:spacing w:after="20"/>
              <w:ind w:left="20"/>
              <w:jc w:val="both"/>
            </w:pPr>
            <w:r>
              <w:rPr>
                <w:rFonts w:ascii="Times New Roman"/>
                <w:b w:val="false"/>
                <w:i w:val="false"/>
                <w:color w:val="000000"/>
                <w:sz w:val="20"/>
              </w:rPr>
              <w:t>
сборка готового изделия (20 баллов)";</w:t>
            </w:r>
          </w:p>
        </w:tc>
      </w:tr>
    </w:tbl>
    <w:bookmarkStart w:name="z177" w:id="38"/>
    <w:p>
      <w:pPr>
        <w:spacing w:after="0"/>
        <w:ind w:left="0"/>
        <w:jc w:val="both"/>
      </w:pPr>
      <w:r>
        <w:rPr>
          <w:rFonts w:ascii="Times New Roman"/>
          <w:b w:val="false"/>
          <w:i w:val="false"/>
          <w:color w:val="000000"/>
          <w:sz w:val="28"/>
        </w:rPr>
        <w:t>
      после позиции "из 8703 90 001 0 Комплексы медицинские на шасси транспортных средств" дополнить позициями следующего содержания:</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8" w:id="39"/>
          <w:p>
            <w:pPr>
              <w:spacing w:after="20"/>
              <w:ind w:left="20"/>
              <w:jc w:val="both"/>
            </w:pPr>
            <w:r>
              <w:rPr>
                <w:rFonts w:ascii="Times New Roman"/>
                <w:b w:val="false"/>
                <w:i w:val="false"/>
                <w:color w:val="000000"/>
                <w:sz w:val="20"/>
              </w:rPr>
              <w:t>
"из 9018</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Игла двусторонняя для взятия венозной крови</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80" w:id="40"/>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документального подтверждения внедрения результатов научно-исследовательских и опытно-конструкторских разработок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использованного иностранного сырья (материалов) при производстве товаров в 2026 году и далее - не более 40 процентов в цене конечной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следующих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трубка иглы двусторонней металлическая (канюля)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защитный чехол (слив)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переходник (соединительная деталь) с визуальной камерой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колпачки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этикетка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конечной продукции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в групповую тару (5 баллов);</w:t>
            </w:r>
          </w:p>
          <w:p>
            <w:pPr>
              <w:spacing w:after="20"/>
              <w:ind w:left="20"/>
              <w:jc w:val="both"/>
            </w:pPr>
            <w:r>
              <w:rPr>
                <w:rFonts w:ascii="Times New Roman"/>
                <w:b w:val="false"/>
                <w:i w:val="false"/>
                <w:color w:val="000000"/>
                <w:sz w:val="20"/>
              </w:rPr>
              <w:t>
стерилизация (15 баллов)";</w:t>
            </w:r>
          </w:p>
        </w:tc>
      </w:tr>
    </w:tbl>
    <w:bookmarkStart w:name="z193" w:id="41"/>
    <w:p>
      <w:pPr>
        <w:spacing w:after="0"/>
        <w:ind w:left="0"/>
        <w:jc w:val="both"/>
      </w:pPr>
      <w:r>
        <w:rPr>
          <w:rFonts w:ascii="Times New Roman"/>
          <w:b w:val="false"/>
          <w:i w:val="false"/>
          <w:color w:val="000000"/>
          <w:sz w:val="28"/>
        </w:rPr>
        <w:t>
      позицию "9018 12 000 0 Аппаратура ультразвукового сканирования" изложить в следующей редакции:</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4" w:id="42"/>
          <w:p>
            <w:pPr>
              <w:spacing w:after="20"/>
              <w:ind w:left="20"/>
              <w:jc w:val="both"/>
            </w:pPr>
            <w:r>
              <w:rPr>
                <w:rFonts w:ascii="Times New Roman"/>
                <w:b w:val="false"/>
                <w:i w:val="false"/>
                <w:color w:val="000000"/>
                <w:sz w:val="20"/>
              </w:rPr>
              <w:t>
"9018 12 000 0</w:t>
            </w:r>
          </w:p>
          <w:bookmarkEnd w:id="42"/>
          <w:p>
            <w:pPr>
              <w:spacing w:after="20"/>
              <w:ind w:left="20"/>
              <w:jc w:val="both"/>
            </w:pPr>
            <w:r>
              <w:rPr>
                <w:rFonts w:ascii="Times New Roman"/>
                <w:b w:val="false"/>
                <w:i w:val="false"/>
                <w:color w:val="000000"/>
                <w:sz w:val="20"/>
              </w:rPr>
              <w:t>
Аппаратура ультразвукового сканирования</w:t>
            </w:r>
          </w:p>
        </w:tc>
        <w:tc>
          <w:tcPr>
            <w:tcW w:w="6150" w:type="dxa"/>
            <w:tcBorders/>
            <w:tcMar>
              <w:top w:w="15" w:type="dxa"/>
              <w:left w:w="15" w:type="dxa"/>
              <w:bottom w:w="15" w:type="dxa"/>
              <w:right w:w="15" w:type="dxa"/>
            </w:tcMar>
            <w:vAlign w:val="center"/>
          </w:tcPr>
          <w:bookmarkStart w:name="z195" w:id="43"/>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и конструкторскую документацию в объеме, достаточном для производства, модернизации и развития соответствующей продукции, на срок не менее 5 лет;</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подразделения научно-исследовательских и опытно-конструкторских работ и документального подтверждения внедрения результатов разработок в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одного из государств-членов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заявителя системы менеджмента качества компании, сертифицированной в соответствии с требованиями ГОСТ ISO 13485-2017 или ISO 13485:2016, орган по сертификации системы менеджмента качества должен быть аккредитован в национальной системе аккредитации;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на территориях государств-членов следующих составных частей и выполнение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проведения приемо-сдаточных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функциональности основных узлов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контрольных испытаний, включая проверку на электробезопасность;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электронного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программного обеспечения, если оно является неотъемлемой частью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настройка и функциональное тестирование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при производстве продукции составных частей электронных модулей, изготовленных на территориях государств-членов (в случае исполнения нескольких модулей на одной печатной плате баллы суммируются):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модуля компенсации ослабления эхо-сигнала, не менее 8 каналов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модуля для подключения периферийных устройств USB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модуля для подключения постоянно-волнового датчика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модуля панели управления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интерфейсного модуля для подключения аудио-, видео- и сетевых периферийных устройств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основной части блока питания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кросс-модуля для соединения электронных модулей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модуля для подсоединения и переключения датчиков, не менее 3 портов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модуля постоянно-волнового доплера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встроенного источника бесперебойного питания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бимформера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печатная плата компьютерного модуля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активные программируемые электронные компоненты при производстве электронных модулей (за каждый электронный модуль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пассивные электронные компоненты при производстве электронных модулей (за каждый электронный модуль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при производстве продукции составных механических, корпусных и межблочных соединений, изготовленных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кабелей с разъемами для межблочных соединений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тележка для перемещения портативного ультразвукового сканера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панели управления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портативного или планшетного изделия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корпусных панелей основного блока электронной консоли, не менее 2 в комплекте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биопсионных насадок, не менее одного комплекта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 регулировки панели управления в вертикальной плоскости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 регулировки монитора в вертикальной плоскости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при производстве продукции ультразвуковых датчиков и их составных частей, изготовленных на территориях государств-членов (при изготовлении датчика в сборе баллы за составные части не учитываются):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многожильный кабель для многоэлементных датчиков, в составе не менее 32 проводников (за каждый кабель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разъем для многоэлементных визуализирующих датчиков, не менее 64 контактов (за каждый разъем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пьезокерамическая матрица для многоэлементных визуализирующих датчиков, не менее 64 активных элементов (за каждую матрицу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многоэлементный визуализирующий датчик в сборе, не менее 64 кристаллических элементов (60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постоянно-волновой (карандашный) датчик в сборе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многожильный кабель для постоянно-волнового (карандашного) датчика, в составе менее 32 проводников (за каждый кабель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разъем для постоянно-волнового (карандашного) датчика, не менее 64 контактов (за каждый разъем 7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пьезокерамические элементы для постоянно-волнового (карандашного) датчика (за каждое изделие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системного программного обеспечения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качества визуализации, включая точность измерения скоростей кровотока с помощью утвержденного средства измерения, включенного в информационный фонд по обеспечению единства измерений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нанесение нестираемой маркировки на пластиковые панели, не менее 2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настройка механизма регулировки высоты панели управления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установка панели управления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установка сенсорного дисплея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тележки для портативного сканера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настройка электрокардиографического модуля системы мониторинга состояния пациента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и настройка видеопринтера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ЖК-монитора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электронных модулей, не менее 2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корпусных панелей основной части корпуса консоли, не менее 2 в комплекте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электробезопасности с помощью утвержденного средства измерения, включенного в информационный фонд по обеспечению единства измерений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встроенного программного обеспечения при изготовлении программируемого электронного модуля (за каждый программируемый электронный модуль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всех электронных компонентов на печатную плату с количеством менее 20 штук (за каждый электронный модуль 8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всех электронных компонентов на печатную плату с количеством более 20 штук (за каждый электронный модуль 11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разъемов на электронные модули с помощью процессов запрессовки (за каждый электронный модуль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при производстве продукции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архивации и передачи изображений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программное обеспечение, обеспечивающее русскоязычный интерфейс основных режимов сканирования и их настройки (25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встроенная программа специализированных расчетов степени риска образований щитовидной железы, TI-RADS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встроенная программа специализированных расчетов степени риска образований молочной железы, BI-RADS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программа-ассистент со встроенным анатомическим атласом по регионарной анестезии и сосудистому доступу с возможностью демонстрации изображений и видеоклипов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программный модуль эластографии сдвиговой волны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программный модуль компрессионной эластографии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встроенное руководство по эксплуатации с возможностью просмотра видеоинструкции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акушерских расчетов параметра плода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дополнительных автоматических расчетов анатомических структур (за каждый модуль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программный модуль программного обеспечения, обеспечивающий качественное улучшение визуализации анатомической структуры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программный модуль оценки скорости звука в тканях для обеспечения фокусировки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программный модуль дифференциации минеральных включений в биологических тканях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программно-аппаратное устройство формирователя ультразвукового луча (BeamFormer) с возможностью подавления аберраций ультразвукового изображения из-за неоднородности биологических тканей (30 баллов);</w:t>
            </w:r>
          </w:p>
          <w:p>
            <w:pPr>
              <w:spacing w:after="20"/>
              <w:ind w:left="20"/>
              <w:jc w:val="both"/>
            </w:pPr>
            <w:r>
              <w:rPr>
                <w:rFonts w:ascii="Times New Roman"/>
                <w:b w:val="false"/>
                <w:i w:val="false"/>
                <w:color w:val="000000"/>
                <w:sz w:val="20"/>
              </w:rPr>
              <w:t>
научно-исследовательские и опытно-конструкторские работы (объем затрат на научно-исследовательские и опытно-конструкторские работы, реализуемые юридическими лицами на территории государств-членов в предыдущем календарном году, составляет 1 балл за каждые 0,17 процента объема выручки, направленной на реализацию научно-исследовательских и опытно-конструкторских работ (не более 30 баллов)";</w:t>
            </w:r>
          </w:p>
        </w:tc>
      </w:tr>
    </w:tbl>
    <w:bookmarkStart w:name="z274" w:id="44"/>
    <w:p>
      <w:pPr>
        <w:spacing w:after="0"/>
        <w:ind w:left="0"/>
        <w:jc w:val="both"/>
      </w:pPr>
      <w:r>
        <w:rPr>
          <w:rFonts w:ascii="Times New Roman"/>
          <w:b w:val="false"/>
          <w:i w:val="false"/>
          <w:color w:val="000000"/>
          <w:sz w:val="28"/>
        </w:rPr>
        <w:t>
      после позиции "9018 90 500 1 Системы для взятия и переливания крови, кровезаменителей и инфузионных растворов" дополнить позицией следующего содержания:</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5" w:id="45"/>
          <w:p>
            <w:pPr>
              <w:spacing w:after="20"/>
              <w:ind w:left="20"/>
              <w:jc w:val="both"/>
            </w:pPr>
            <w:r>
              <w:rPr>
                <w:rFonts w:ascii="Times New Roman"/>
                <w:b w:val="false"/>
                <w:i w:val="false"/>
                <w:color w:val="000000"/>
                <w:sz w:val="20"/>
              </w:rPr>
              <w:t>
"9018 90 500</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Вакуумные одноразовые пробирки для взятия образцов крови ИВД</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77" w:id="46"/>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 При этом конструкторская документация и технические условия на продукцию должны быть оформлены в соответствии с требованиями Единой системы конструкторской документации, а технологическая документация - в соответствии с требованиями Единой системы технологической документации;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процентной доли стоимости использованного иностранного сырья (материалов) при производстве товаров в 2026 году и далее - не более 40 процентов в цене конечной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защитный колпачок (крышка)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пробка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пробирка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наполнитель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этикетка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составных частей (части)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конечной продукции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упаковка в групповую тару (5 баллов);</w:t>
            </w:r>
          </w:p>
          <w:p>
            <w:pPr>
              <w:spacing w:after="20"/>
              <w:ind w:left="20"/>
              <w:jc w:val="both"/>
            </w:pPr>
            <w:r>
              <w:rPr>
                <w:rFonts w:ascii="Times New Roman"/>
                <w:b w:val="false"/>
                <w:i w:val="false"/>
                <w:color w:val="000000"/>
                <w:sz w:val="20"/>
              </w:rPr>
              <w:t>
стерилизация (10 баллов)";</w:t>
            </w:r>
          </w:p>
        </w:tc>
      </w:tr>
    </w:tbl>
    <w:bookmarkStart w:name="z290" w:id="47"/>
    <w:p>
      <w:pPr>
        <w:spacing w:after="0"/>
        <w:ind w:left="0"/>
        <w:jc w:val="both"/>
      </w:pPr>
      <w:r>
        <w:rPr>
          <w:rFonts w:ascii="Times New Roman"/>
          <w:b w:val="false"/>
          <w:i w:val="false"/>
          <w:color w:val="000000"/>
          <w:sz w:val="28"/>
        </w:rPr>
        <w:t>
      после позиции "из 9019 20 000 0 Аппараты назальной респираторной поддержки дыхания новорожденных" дополнить позициями следующего содержания:</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91" w:id="48"/>
          <w:p>
            <w:pPr>
              <w:spacing w:after="20"/>
              <w:ind w:left="20"/>
              <w:jc w:val="both"/>
            </w:pPr>
            <w:r>
              <w:rPr>
                <w:rFonts w:ascii="Times New Roman"/>
                <w:b w:val="false"/>
                <w:i w:val="false"/>
                <w:color w:val="000000"/>
                <w:sz w:val="20"/>
              </w:rPr>
              <w:t>
"из 9021</w:t>
            </w:r>
          </w:p>
          <w:bookmarkEnd w:id="48"/>
          <w:p>
            <w:pPr>
              <w:spacing w:after="20"/>
              <w:ind w:left="20"/>
              <w:jc w:val="both"/>
            </w:pPr>
            <w:r>
              <w:rPr>
                <w:rFonts w:ascii="Times New Roman"/>
                <w:b w:val="false"/>
                <w:i w:val="false"/>
                <w:color w:val="000000"/>
                <w:sz w:val="20"/>
              </w:rPr>
              <w:t>
Экзопротез молочной железы</w:t>
            </w:r>
          </w:p>
        </w:tc>
        <w:tc>
          <w:tcPr>
            <w:tcW w:w="6150" w:type="dxa"/>
            <w:tcBorders/>
            <w:tcMar>
              <w:top w:w="15" w:type="dxa"/>
              <w:left w:w="15" w:type="dxa"/>
              <w:bottom w:w="15" w:type="dxa"/>
              <w:right w:w="15" w:type="dxa"/>
            </w:tcMar>
            <w:vAlign w:val="center"/>
          </w:tcPr>
          <w:bookmarkStart w:name="z292" w:id="49"/>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синтетический каучук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полимерная пленка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пленки (раскрой или разделение) и нанесение печати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формование изделия из синтетического каучука (80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01" w:id="50"/>
          <w:p>
            <w:pPr>
              <w:spacing w:after="20"/>
              <w:ind w:left="20"/>
              <w:jc w:val="both"/>
            </w:pPr>
            <w:r>
              <w:rPr>
                <w:rFonts w:ascii="Times New Roman"/>
                <w:b w:val="false"/>
                <w:i w:val="false"/>
                <w:color w:val="000000"/>
                <w:sz w:val="20"/>
              </w:rPr>
              <w:t>
из 9021 39 900 0</w:t>
            </w:r>
          </w:p>
          <w:bookmarkEnd w:id="50"/>
          <w:p>
            <w:pPr>
              <w:spacing w:after="20"/>
              <w:ind w:left="20"/>
              <w:jc w:val="both"/>
            </w:pPr>
            <w:r>
              <w:rPr>
                <w:rFonts w:ascii="Times New Roman"/>
                <w:b w:val="false"/>
                <w:i w:val="false"/>
                <w:color w:val="000000"/>
                <w:sz w:val="20"/>
              </w:rPr>
              <w:t>
Узел кисти (в том числе пальцы) пассивный</w:t>
            </w:r>
          </w:p>
        </w:tc>
        <w:tc>
          <w:tcPr>
            <w:tcW w:w="6150" w:type="dxa"/>
            <w:tcBorders/>
            <w:tcMar>
              <w:top w:w="15" w:type="dxa"/>
              <w:left w:w="15" w:type="dxa"/>
              <w:bottom w:w="15" w:type="dxa"/>
              <w:right w:w="15" w:type="dxa"/>
            </w:tcMar>
            <w:vAlign w:val="center"/>
          </w:tcPr>
          <w:bookmarkStart w:name="z302" w:id="51"/>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(при использовании)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каучуки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(дня синтетических каучуков) и(или) изготовление методами современных аддитивных технологий (для изделий из металлических порошков или полимерных материалов)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узла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12" w:id="52"/>
          <w:p>
            <w:pPr>
              <w:spacing w:after="20"/>
              <w:ind w:left="20"/>
              <w:jc w:val="both"/>
            </w:pPr>
            <w:r>
              <w:rPr>
                <w:rFonts w:ascii="Times New Roman"/>
                <w:b w:val="false"/>
                <w:i w:val="false"/>
                <w:color w:val="000000"/>
                <w:sz w:val="20"/>
              </w:rPr>
              <w:t>
из 9021 39 900 0</w:t>
            </w:r>
          </w:p>
          <w:bookmarkEnd w:id="52"/>
          <w:p>
            <w:pPr>
              <w:spacing w:after="20"/>
              <w:ind w:left="20"/>
              <w:jc w:val="both"/>
            </w:pPr>
            <w:r>
              <w:rPr>
                <w:rFonts w:ascii="Times New Roman"/>
                <w:b w:val="false"/>
                <w:i w:val="false"/>
                <w:color w:val="000000"/>
                <w:sz w:val="20"/>
              </w:rPr>
              <w:t>
Узел кисти (в том числе пальцы) активный</w:t>
            </w:r>
          </w:p>
        </w:tc>
        <w:tc>
          <w:tcPr>
            <w:tcW w:w="6150" w:type="dxa"/>
            <w:tcBorders/>
            <w:tcMar>
              <w:top w:w="15" w:type="dxa"/>
              <w:left w:w="15" w:type="dxa"/>
              <w:bottom w:w="15" w:type="dxa"/>
              <w:right w:w="15" w:type="dxa"/>
            </w:tcMar>
            <w:vAlign w:val="center"/>
          </w:tcPr>
          <w:bookmarkStart w:name="z313" w:id="53"/>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каучуки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функциональных и(или) корпусных элементов и(или) оболочек: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узла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23" w:id="54"/>
          <w:p>
            <w:pPr>
              <w:spacing w:after="20"/>
              <w:ind w:left="20"/>
              <w:jc w:val="both"/>
            </w:pPr>
            <w:r>
              <w:rPr>
                <w:rFonts w:ascii="Times New Roman"/>
                <w:b w:val="false"/>
                <w:i w:val="false"/>
                <w:color w:val="000000"/>
                <w:sz w:val="20"/>
              </w:rPr>
              <w:t>
из 9021 39 900 0</w:t>
            </w:r>
          </w:p>
          <w:bookmarkEnd w:id="54"/>
          <w:p>
            <w:pPr>
              <w:spacing w:after="20"/>
              <w:ind w:left="20"/>
              <w:jc w:val="both"/>
            </w:pPr>
            <w:r>
              <w:rPr>
                <w:rFonts w:ascii="Times New Roman"/>
                <w:b w:val="false"/>
                <w:i w:val="false"/>
                <w:color w:val="000000"/>
                <w:sz w:val="20"/>
              </w:rPr>
              <w:t>
Узел кисти (в том числе пальцы) с микропроцессорным управлением</w:t>
            </w:r>
          </w:p>
        </w:tc>
        <w:tc>
          <w:tcPr>
            <w:tcW w:w="6150" w:type="dxa"/>
            <w:tcBorders/>
            <w:tcMar>
              <w:top w:w="15" w:type="dxa"/>
              <w:left w:w="15" w:type="dxa"/>
              <w:bottom w:w="15" w:type="dxa"/>
              <w:right w:w="15" w:type="dxa"/>
            </w:tcMar>
            <w:vAlign w:val="center"/>
          </w:tcPr>
          <w:bookmarkStart w:name="z324" w:id="55"/>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на техническую документацию для производства соответствующей продукции с общим сроком действия таких прав, составляющим не менее 5 лет, при условии оформления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печатные платы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электроприводы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каучуки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микроконтроллеры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несущих конструкций: полная механическая обработка (для стали или сплавов) и(или) формование и(или) литье (для полимеров)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элементов запястья: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функциональных и(или) корпусных элементов и(или) оболочек: полная механическая обработка (для стали или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(15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электронных модулей: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электронной компонентной базы на печатные платы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встроенного программного обеспечения электронных модулей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узла (5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44" w:id="56"/>
          <w:p>
            <w:pPr>
              <w:spacing w:after="20"/>
              <w:ind w:left="20"/>
              <w:jc w:val="both"/>
            </w:pPr>
            <w:r>
              <w:rPr>
                <w:rFonts w:ascii="Times New Roman"/>
                <w:b w:val="false"/>
                <w:i w:val="false"/>
                <w:color w:val="000000"/>
                <w:sz w:val="20"/>
              </w:rPr>
              <w:t>
из 9021 39 900 0</w:t>
            </w:r>
          </w:p>
          <w:bookmarkEnd w:id="56"/>
          <w:p>
            <w:pPr>
              <w:spacing w:after="20"/>
              <w:ind w:left="20"/>
              <w:jc w:val="both"/>
            </w:pPr>
            <w:r>
              <w:rPr>
                <w:rFonts w:ascii="Times New Roman"/>
                <w:b w:val="false"/>
                <w:i w:val="false"/>
                <w:color w:val="000000"/>
                <w:sz w:val="20"/>
              </w:rPr>
              <w:t>
Локтевой узел пассивный</w:t>
            </w:r>
          </w:p>
        </w:tc>
        <w:tc>
          <w:tcPr>
            <w:tcW w:w="6150" w:type="dxa"/>
            <w:tcBorders/>
            <w:tcMar>
              <w:top w:w="15" w:type="dxa"/>
              <w:left w:w="15" w:type="dxa"/>
              <w:bottom w:w="15" w:type="dxa"/>
              <w:right w:w="15" w:type="dxa"/>
            </w:tcMar>
            <w:vAlign w:val="center"/>
          </w:tcPr>
          <w:bookmarkStart w:name="z345" w:id="57"/>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синтетические каучуки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композиты: (стеклоткани или углеткани (при использовании)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несущих конструкций: полная механическая обработка (для стали или сплавов) и(или) формование и(или) литье (для полимеров) и(или) автоклавное формование и(или) прессование (для композитов) и(или) вулканизация (для синтетических каучуков) и(или)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функциональных и(или) корпусных элементов и(или) оболочек: полная механическая обработка (для стали и сплавов) или формование или литье (для полимеров) и(или) вулканизация (для синтетических каучуков) или изготовление методами современных аддитивных технологий (для изделий из металлических порошков и полимеров) (45 баллов);</w:t>
            </w:r>
          </w:p>
          <w:p>
            <w:pPr>
              <w:spacing w:after="20"/>
              <w:ind w:left="20"/>
              <w:jc w:val="both"/>
            </w:pPr>
            <w:r>
              <w:rPr>
                <w:rFonts w:ascii="Times New Roman"/>
                <w:b w:val="false"/>
                <w:i w:val="false"/>
                <w:color w:val="000000"/>
                <w:sz w:val="20"/>
              </w:rPr>
              <w:t>
сборка узла (10 баллов)";</w:t>
            </w:r>
          </w:p>
        </w:tc>
      </w:tr>
    </w:tbl>
    <w:bookmarkStart w:name="z355" w:id="58"/>
    <w:p>
      <w:pPr>
        <w:spacing w:after="0"/>
        <w:ind w:left="0"/>
        <w:jc w:val="both"/>
      </w:pPr>
      <w:r>
        <w:rPr>
          <w:rFonts w:ascii="Times New Roman"/>
          <w:b w:val="false"/>
          <w:i w:val="false"/>
          <w:color w:val="000000"/>
          <w:sz w:val="28"/>
        </w:rPr>
        <w:t>
      после позиции "9021 50 000 0 Кардиостимуляторы, кроме частей и принадлежностей" дополнить позициями следующего содержания:</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6" w:id="59"/>
          <w:p>
            <w:pPr>
              <w:spacing w:after="20"/>
              <w:ind w:left="20"/>
              <w:jc w:val="both"/>
            </w:pPr>
            <w:r>
              <w:rPr>
                <w:rFonts w:ascii="Times New Roman"/>
                <w:b w:val="false"/>
                <w:i w:val="false"/>
                <w:color w:val="000000"/>
                <w:sz w:val="20"/>
              </w:rPr>
              <w:t>
"из 9021 39 900 0</w:t>
            </w:r>
          </w:p>
          <w:bookmarkEnd w:id="59"/>
          <w:p>
            <w:pPr>
              <w:spacing w:after="20"/>
              <w:ind w:left="20"/>
              <w:jc w:val="both"/>
            </w:pPr>
            <w:r>
              <w:rPr>
                <w:rFonts w:ascii="Times New Roman"/>
                <w:b w:val="false"/>
                <w:i w:val="false"/>
                <w:color w:val="000000"/>
                <w:sz w:val="20"/>
              </w:rPr>
              <w:t>
Стопа полиуретановая</w:t>
            </w:r>
          </w:p>
        </w:tc>
        <w:tc>
          <w:tcPr>
            <w:tcW w:w="6150" w:type="dxa"/>
            <w:tcBorders/>
            <w:tcMar>
              <w:top w:w="15" w:type="dxa"/>
              <w:left w:w="15" w:type="dxa"/>
              <w:bottom w:w="15" w:type="dxa"/>
              <w:right w:w="15" w:type="dxa"/>
            </w:tcMar>
            <w:vAlign w:val="center"/>
          </w:tcPr>
          <w:bookmarkStart w:name="z357" w:id="60"/>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щиколотки (корпус, опора): полная механическая обработка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формообразующего полиуретанового модуля: формование и(или) литье (45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66" w:id="61"/>
          <w:p>
            <w:pPr>
              <w:spacing w:after="20"/>
              <w:ind w:left="20"/>
              <w:jc w:val="both"/>
            </w:pPr>
            <w:r>
              <w:rPr>
                <w:rFonts w:ascii="Times New Roman"/>
                <w:b w:val="false"/>
                <w:i w:val="false"/>
                <w:color w:val="000000"/>
                <w:sz w:val="20"/>
              </w:rPr>
              <w:t>
из 9021 39 900 0</w:t>
            </w:r>
          </w:p>
          <w:bookmarkEnd w:id="61"/>
          <w:p>
            <w:pPr>
              <w:spacing w:after="20"/>
              <w:ind w:left="20"/>
              <w:jc w:val="both"/>
            </w:pPr>
            <w:r>
              <w:rPr>
                <w:rFonts w:ascii="Times New Roman"/>
                <w:b w:val="false"/>
                <w:i w:val="false"/>
                <w:color w:val="000000"/>
                <w:sz w:val="20"/>
              </w:rPr>
              <w:t>
Стопа из композиционных материалов</w:t>
            </w:r>
          </w:p>
        </w:tc>
        <w:tc>
          <w:tcPr>
            <w:tcW w:w="6150" w:type="dxa"/>
            <w:tcBorders/>
            <w:tcMar>
              <w:top w:w="15" w:type="dxa"/>
              <w:left w:w="15" w:type="dxa"/>
              <w:bottom w:w="15" w:type="dxa"/>
              <w:right w:w="15" w:type="dxa"/>
            </w:tcMar>
            <w:vAlign w:val="center"/>
          </w:tcPr>
          <w:bookmarkStart w:name="z367" w:id="62"/>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композиты (стеклоткани или углеткани)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щиколотки (корпус, опора): полная механическая обработка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формообразующей полимерной оболочки: формование и(или) литье (25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деталей из композитов: автоклавное формование или прессование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78" w:id="63"/>
          <w:p>
            <w:pPr>
              <w:spacing w:after="20"/>
              <w:ind w:left="20"/>
              <w:jc w:val="both"/>
            </w:pPr>
            <w:r>
              <w:rPr>
                <w:rFonts w:ascii="Times New Roman"/>
                <w:b w:val="false"/>
                <w:i w:val="false"/>
                <w:color w:val="000000"/>
                <w:sz w:val="20"/>
              </w:rPr>
              <w:t>
из 9021 39 900 0</w:t>
            </w:r>
          </w:p>
          <w:bookmarkEnd w:id="63"/>
          <w:p>
            <w:pPr>
              <w:spacing w:after="20"/>
              <w:ind w:left="20"/>
              <w:jc w:val="both"/>
            </w:pPr>
            <w:r>
              <w:rPr>
                <w:rFonts w:ascii="Times New Roman"/>
                <w:b w:val="false"/>
                <w:i w:val="false"/>
                <w:color w:val="000000"/>
                <w:sz w:val="20"/>
              </w:rPr>
              <w:t>
Стопа с пневмогидравлическим или гидравлическим управлением</w:t>
            </w:r>
          </w:p>
        </w:tc>
        <w:tc>
          <w:tcPr>
            <w:tcW w:w="6150" w:type="dxa"/>
            <w:tcBorders/>
            <w:tcMar>
              <w:top w:w="15" w:type="dxa"/>
              <w:left w:w="15" w:type="dxa"/>
              <w:bottom w:w="15" w:type="dxa"/>
              <w:right w:w="15" w:type="dxa"/>
            </w:tcMar>
            <w:vAlign w:val="center"/>
          </w:tcPr>
          <w:bookmarkStart w:name="z379" w:id="64"/>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композиты (углеволокно)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корпусных деталей (корпус (щиколотка), опора, каркас (рама): полная механическая обработка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изготовление всех деталей пневмогидравлического цилиндра и(или) гидравлического цилиндра или системы: полная механическая обработка деталей из стали или сплавов (30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деталей из композитов: автоклавное формование и(или) прессование (75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пневмогидравлического и(или) гидравлического цилиндра и(или) системы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формообразующей полимерной оболочки: формование и(или) литье (25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392" w:id="65"/>
          <w:p>
            <w:pPr>
              <w:spacing w:after="20"/>
              <w:ind w:left="20"/>
              <w:jc w:val="both"/>
            </w:pPr>
            <w:r>
              <w:rPr>
                <w:rFonts w:ascii="Times New Roman"/>
                <w:b w:val="false"/>
                <w:i w:val="false"/>
                <w:color w:val="000000"/>
                <w:sz w:val="20"/>
              </w:rPr>
              <w:t>
из 9021 39 900 0</w:t>
            </w:r>
          </w:p>
          <w:bookmarkEnd w:id="65"/>
          <w:p>
            <w:pPr>
              <w:spacing w:after="20"/>
              <w:ind w:left="20"/>
              <w:jc w:val="both"/>
            </w:pPr>
            <w:r>
              <w:rPr>
                <w:rFonts w:ascii="Times New Roman"/>
                <w:b w:val="false"/>
                <w:i w:val="false"/>
                <w:color w:val="000000"/>
                <w:sz w:val="20"/>
              </w:rPr>
              <w:t>
Коленный модуль с механическим управлением</w:t>
            </w:r>
          </w:p>
        </w:tc>
        <w:tc>
          <w:tcPr>
            <w:tcW w:w="6150" w:type="dxa"/>
            <w:tcBorders/>
            <w:tcMar>
              <w:top w:w="15" w:type="dxa"/>
              <w:left w:w="15" w:type="dxa"/>
              <w:bottom w:w="15" w:type="dxa"/>
              <w:right w:w="15" w:type="dxa"/>
            </w:tcMar>
            <w:vAlign w:val="center"/>
          </w:tcPr>
          <w:bookmarkStart w:name="z393" w:id="66"/>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некорпусных деталей: полная механическая обработка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(корпус, опора, каркас (рама): полная механическая обработка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(20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01" w:id="67"/>
          <w:p>
            <w:pPr>
              <w:spacing w:after="20"/>
              <w:ind w:left="20"/>
              <w:jc w:val="both"/>
            </w:pPr>
            <w:r>
              <w:rPr>
                <w:rFonts w:ascii="Times New Roman"/>
                <w:b w:val="false"/>
                <w:i w:val="false"/>
                <w:color w:val="000000"/>
                <w:sz w:val="20"/>
              </w:rPr>
              <w:t>
из 9021 39 900 0</w:t>
            </w:r>
          </w:p>
          <w:bookmarkEnd w:id="67"/>
          <w:p>
            <w:pPr>
              <w:spacing w:after="20"/>
              <w:ind w:left="20"/>
              <w:jc w:val="both"/>
            </w:pPr>
            <w:r>
              <w:rPr>
                <w:rFonts w:ascii="Times New Roman"/>
                <w:b w:val="false"/>
                <w:i w:val="false"/>
                <w:color w:val="000000"/>
                <w:sz w:val="20"/>
              </w:rPr>
              <w:t>
Коленный модуль с пневматическим управлением</w:t>
            </w:r>
          </w:p>
        </w:tc>
        <w:tc>
          <w:tcPr>
            <w:tcW w:w="6150" w:type="dxa"/>
            <w:tcBorders/>
            <w:tcMar>
              <w:top w:w="15" w:type="dxa"/>
              <w:left w:w="15" w:type="dxa"/>
              <w:bottom w:w="15" w:type="dxa"/>
              <w:right w:w="15" w:type="dxa"/>
            </w:tcMar>
            <w:vAlign w:val="center"/>
          </w:tcPr>
          <w:bookmarkStart w:name="z402" w:id="68"/>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(корпус, опора, каркас (рама): полная механическая обработка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пневмоцилиндра или пневматической системы: полная механическая обработка всех деталей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пневмоцилиндра и(или) пневматической системы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11" w:id="69"/>
          <w:p>
            <w:pPr>
              <w:spacing w:after="20"/>
              <w:ind w:left="20"/>
              <w:jc w:val="both"/>
            </w:pPr>
            <w:r>
              <w:rPr>
                <w:rFonts w:ascii="Times New Roman"/>
                <w:b w:val="false"/>
                <w:i w:val="false"/>
                <w:color w:val="000000"/>
                <w:sz w:val="20"/>
              </w:rPr>
              <w:t>
из 9021 39 900 0</w:t>
            </w:r>
          </w:p>
          <w:bookmarkEnd w:id="69"/>
          <w:p>
            <w:pPr>
              <w:spacing w:after="20"/>
              <w:ind w:left="20"/>
              <w:jc w:val="both"/>
            </w:pPr>
            <w:r>
              <w:rPr>
                <w:rFonts w:ascii="Times New Roman"/>
                <w:b w:val="false"/>
                <w:i w:val="false"/>
                <w:color w:val="000000"/>
                <w:sz w:val="20"/>
              </w:rPr>
              <w:t>
Коленный модуль с гидравлическим управлением</w:t>
            </w:r>
          </w:p>
        </w:tc>
        <w:tc>
          <w:tcPr>
            <w:tcW w:w="6150" w:type="dxa"/>
            <w:tcBorders/>
            <w:tcMar>
              <w:top w:w="15" w:type="dxa"/>
              <w:left w:w="15" w:type="dxa"/>
              <w:bottom w:w="15" w:type="dxa"/>
              <w:right w:w="15" w:type="dxa"/>
            </w:tcMar>
            <w:vAlign w:val="center"/>
          </w:tcPr>
          <w:bookmarkStart w:name="z412" w:id="70"/>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(корпус, опора, каркас (рама): полная механическая обработка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гидроцилиндра или гидравлической системы: полная механическая обработка всех деталей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гидроцилиндра или гидравлической системы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(15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21" w:id="71"/>
          <w:p>
            <w:pPr>
              <w:spacing w:after="20"/>
              <w:ind w:left="20"/>
              <w:jc w:val="both"/>
            </w:pPr>
            <w:r>
              <w:rPr>
                <w:rFonts w:ascii="Times New Roman"/>
                <w:b w:val="false"/>
                <w:i w:val="false"/>
                <w:color w:val="000000"/>
                <w:sz w:val="20"/>
              </w:rPr>
              <w:t>
из 9021 39 900 0</w:t>
            </w:r>
          </w:p>
          <w:bookmarkEnd w:id="71"/>
          <w:p>
            <w:pPr>
              <w:spacing w:after="20"/>
              <w:ind w:left="20"/>
              <w:jc w:val="both"/>
            </w:pPr>
            <w:r>
              <w:rPr>
                <w:rFonts w:ascii="Times New Roman"/>
                <w:b w:val="false"/>
                <w:i w:val="false"/>
                <w:color w:val="000000"/>
                <w:sz w:val="20"/>
              </w:rPr>
              <w:t>
Коленный модуль c микропроцессорным управлением</w:t>
            </w:r>
          </w:p>
        </w:tc>
        <w:tc>
          <w:tcPr>
            <w:tcW w:w="6150" w:type="dxa"/>
            <w:tcBorders/>
            <w:tcMar>
              <w:top w:w="15" w:type="dxa"/>
              <w:left w:w="15" w:type="dxa"/>
              <w:bottom w:w="15" w:type="dxa"/>
              <w:right w:w="15" w:type="dxa"/>
            </w:tcMar>
            <w:vAlign w:val="center"/>
          </w:tcPr>
          <w:bookmarkStart w:name="z422" w:id="72"/>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субъекта деятельности в сфере промышленности – налогового резидента государства – члена действующих 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использование, модификацию, модернизацию, изменение встроенного микропрограммного обеспечения для схемотехнического решения электронных модулей изделия, поставляемого в составе продукции и необходимого для полноценного функционирования продукции, в том числе комплект документации, включающий: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текстов программ (исходных кодов) и двоичных файлов-микрокодов;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компиляции и сборке встроенного микропрограммного обеспечения и инсталляции его двоичного образа в составе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или металлические порошки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печатные платы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композиты (углеткани) (при использовании)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элементы питания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микроконтроллеры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(корпус, опора, каркас (рама): полная механическая обработка (для стали или сплавов) и(или) формование и(или) литье (для полимеров и композитов) и(или) изготовление методами современных аддитивных технологий (для изделий из металлических порошков и(или) полимеров)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демпферных устройств (40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электронных модулей: монтаж электронной компонентной базы на печатные платы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встроенного программного обеспечения электронных модулей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(10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41" w:id="73"/>
          <w:p>
            <w:pPr>
              <w:spacing w:after="20"/>
              <w:ind w:left="20"/>
              <w:jc w:val="both"/>
            </w:pPr>
            <w:r>
              <w:rPr>
                <w:rFonts w:ascii="Times New Roman"/>
                <w:b w:val="false"/>
                <w:i w:val="false"/>
                <w:color w:val="000000"/>
                <w:sz w:val="20"/>
              </w:rPr>
              <w:t>
из 9021 39 900 0</w:t>
            </w:r>
          </w:p>
          <w:bookmarkEnd w:id="73"/>
          <w:p>
            <w:pPr>
              <w:spacing w:after="20"/>
              <w:ind w:left="20"/>
              <w:jc w:val="both"/>
            </w:pPr>
            <w:r>
              <w:rPr>
                <w:rFonts w:ascii="Times New Roman"/>
                <w:b w:val="false"/>
                <w:i w:val="false"/>
                <w:color w:val="000000"/>
                <w:sz w:val="20"/>
              </w:rPr>
              <w:t>
Коленный модуль с пневмогидравлическим управлением</w:t>
            </w:r>
          </w:p>
        </w:tc>
        <w:tc>
          <w:tcPr>
            <w:tcW w:w="6150" w:type="dxa"/>
            <w:tcBorders/>
            <w:tcMar>
              <w:top w:w="15" w:type="dxa"/>
              <w:left w:w="15" w:type="dxa"/>
              <w:bottom w:w="15" w:type="dxa"/>
              <w:right w:w="15" w:type="dxa"/>
            </w:tcMar>
            <w:vAlign w:val="center"/>
          </w:tcPr>
          <w:bookmarkStart w:name="z442" w:id="74"/>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(корпус, опора, каркас (рама): полная механическая обработка (для стали или сплавов) (35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пневмогидравлического цилиндра и(или) пневмогидравлической системы: полная механическая обработка всех деталей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пневмогидравлического цилиндра и(или) пневмогидравлического системы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(15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451" w:id="75"/>
          <w:p>
            <w:pPr>
              <w:spacing w:after="20"/>
              <w:ind w:left="20"/>
              <w:jc w:val="both"/>
            </w:pPr>
            <w:r>
              <w:rPr>
                <w:rFonts w:ascii="Times New Roman"/>
                <w:b w:val="false"/>
                <w:i w:val="false"/>
                <w:color w:val="000000"/>
                <w:sz w:val="20"/>
              </w:rPr>
              <w:t>
из 9021 39</w:t>
            </w:r>
          </w:p>
          <w:bookmarkEnd w:id="75"/>
          <w:p>
            <w:pPr>
              <w:spacing w:after="20"/>
              <w:ind w:left="20"/>
              <w:jc w:val="both"/>
            </w:pPr>
            <w:r>
              <w:rPr>
                <w:rFonts w:ascii="Times New Roman"/>
                <w:b w:val="false"/>
                <w:i w:val="false"/>
                <w:color w:val="000000"/>
                <w:sz w:val="20"/>
              </w:rPr>
              <w:t>
Тазобедренный модуль с механическим управлением</w:t>
            </w:r>
          </w:p>
        </w:tc>
        <w:tc>
          <w:tcPr>
            <w:tcW w:w="6150" w:type="dxa"/>
            <w:tcBorders/>
            <w:tcMar>
              <w:top w:w="15" w:type="dxa"/>
              <w:left w:w="15" w:type="dxa"/>
              <w:bottom w:w="15" w:type="dxa"/>
              <w:right w:w="15" w:type="dxa"/>
            </w:tcMar>
            <w:vAlign w:val="center"/>
          </w:tcPr>
          <w:bookmarkStart w:name="z452" w:id="76"/>
          <w:p>
            <w:pPr>
              <w:spacing w:after="20"/>
              <w:ind w:left="20"/>
              <w:jc w:val="both"/>
            </w:pPr>
            <w:r>
              <w:rPr>
                <w:rFonts w:ascii="Times New Roman"/>
                <w:b w:val="false"/>
                <w:i w:val="false"/>
                <w:color w:val="000000"/>
                <w:sz w:val="20"/>
              </w:rPr>
              <w:t>
наличие у субъекта деятельности в сфере промышленности - налогового резидента государства-члена действующих прав на техническую документацию для производства соответствующей продукции с общим сроком действия таких прав, составляющим не менее 5 лет;</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оформление конструкторской документации на продукцию в соответствии с требованиями Единой системы конструкторской документации, технологической документации - Единой системы технологической документации за исключением случаев производства по лицензионному соглашению локализованной продукции, когда оформление конструкторской и технологической документации может не регламентироваться указанными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составных частей изделия, сырья и материалов,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стали или сплавы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полимеры (20 баллов) (при использовании);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некорпусных деталей: полная механическая обработка (для стали или сплавов) и (или) формование и(или) литье (для полимеров)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всех корпусных деталей (корпус, опора, каркас (рама): полная механическая обработка (70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изделия (20 баллов)";</w:t>
            </w:r>
          </w:p>
          <w:p>
            <w:pPr>
              <w:spacing w:after="20"/>
              <w:ind w:left="20"/>
              <w:jc w:val="both"/>
            </w:pPr>
            <w:r>
              <w:rPr>
                <w:rFonts w:ascii="Times New Roman"/>
                <w:b w:val="false"/>
                <w:i w:val="false"/>
                <w:color w:val="000000"/>
                <w:sz w:val="20"/>
              </w:rPr>
              <w:t>
 </w:t>
            </w:r>
          </w:p>
        </w:tc>
      </w:tr>
    </w:tbl>
    <w:bookmarkStart w:name="z461" w:id="77"/>
    <w:p>
      <w:pPr>
        <w:spacing w:after="0"/>
        <w:ind w:left="0"/>
        <w:jc w:val="both"/>
      </w:pPr>
      <w:r>
        <w:rPr>
          <w:rFonts w:ascii="Times New Roman"/>
          <w:b w:val="false"/>
          <w:i w:val="false"/>
          <w:color w:val="000000"/>
          <w:sz w:val="28"/>
        </w:rPr>
        <w:t>
      после позиции "из 9402 90 000 0 Столы операционные" дополнить позицией следующего содержания:</w:t>
      </w:r>
    </w:p>
    <w:bookmarkEnd w:id="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2" w:id="78"/>
          <w:p>
            <w:pPr>
              <w:spacing w:after="20"/>
              <w:ind w:left="20"/>
              <w:jc w:val="both"/>
            </w:pPr>
            <w:r>
              <w:rPr>
                <w:rFonts w:ascii="Times New Roman"/>
                <w:b w:val="false"/>
                <w:i w:val="false"/>
                <w:color w:val="000000"/>
                <w:sz w:val="20"/>
              </w:rPr>
              <w:t>
"из 9405</w:t>
            </w:r>
          </w:p>
          <w:bookmarkEnd w:id="78"/>
          <w:p>
            <w:pPr>
              <w:spacing w:after="20"/>
              <w:ind w:left="20"/>
              <w:jc w:val="both"/>
            </w:pPr>
            <w:r>
              <w:rPr>
                <w:rFonts w:ascii="Times New Roman"/>
                <w:b w:val="false"/>
                <w:i w:val="false"/>
                <w:color w:val="000000"/>
                <w:sz w:val="20"/>
              </w:rPr>
              <w:t>
Светильник операционный</w:t>
            </w:r>
          </w:p>
        </w:tc>
        <w:tc>
          <w:tcPr>
            <w:tcW w:w="6150" w:type="dxa"/>
            <w:tcBorders/>
            <w:tcMar>
              <w:top w:w="15" w:type="dxa"/>
              <w:left w:w="15" w:type="dxa"/>
              <w:bottom w:w="15" w:type="dxa"/>
              <w:right w:w="15" w:type="dxa"/>
            </w:tcMar>
            <w:vAlign w:val="center"/>
          </w:tcPr>
          <w:bookmarkStart w:name="z463" w:id="79"/>
          <w:p>
            <w:pPr>
              <w:spacing w:after="20"/>
              <w:ind w:left="20"/>
              <w:jc w:val="both"/>
            </w:pPr>
            <w:r>
              <w:rPr>
                <w:rFonts w:ascii="Times New Roman"/>
                <w:b w:val="false"/>
                <w:i w:val="false"/>
                <w:color w:val="000000"/>
                <w:sz w:val="20"/>
              </w:rPr>
              <w:t>
наличие у юридического лица - налогового резидента государства-члена прав на техническую документацию для производства соответствующей продукции на срок не менее 5 лет;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территории одного из государств-членов сервисного центра, уполномоченного осуществлять ремонт, послепродажное и гарантийное обслуживание соответствующей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предприятия - изготовителя соответствующей продукции подразделения научно-исследовательских и опытно-конструкторских работ на территории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документального подтверждения внедрения в производство готового медицинского изделия (заявляемого наименования товара), полученного в результате выполнения подразделением предприятия-изготовителя научно-исследовательских и опытно-конструкторских работ ( наличие у производителя полученного в соответствии с законодательством государства-члена и (или) Евразийского экономического союза действующего регистрационного удостоверения на соответствующие медицинские изделия и (или) реестровой записи на соответствующие медицинские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с указанием адреса места производства на территории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у предприятия-изготовителя исключительного права на товарный знак, служащий для индивидуализации продукции, или права использования товарного знака, правообладателем которого является юридическое лицо - налоговый резидент государства-члена, не находящийся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наличии товарного знака);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научно-производственной базы (собственной или контрактной), расположенной на территории государства-члена и необходимой для разработки и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материалов, компонентов и комплектующих, произведенных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из металла, пластика или резины для изготовления элементов конструкции корпуса, блоков (узлов) и принадлежностей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электрические модули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электронных плат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 деталей механической части (консоли)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кабели (провода)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крепежные изделия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следующих технологических операций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деталей блоков освещения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деталей корпуса, консоли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 электронных плат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настройка, регулировка и тестирование блоков освещения (15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сборка и монтаж вспомогательных блоков (узлов)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программного обеспечения, если оно является неотъемлемой частью оборудования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функциональное тестирование продукции (10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изготовление упаковки (5 баллов);</w:t>
            </w:r>
          </w:p>
          <w:p>
            <w:pPr>
              <w:spacing w:after="20"/>
              <w:ind w:left="20"/>
              <w:jc w:val="both"/>
            </w:pPr>
            <w:r>
              <w:rPr>
                <w:rFonts w:ascii="Times New Roman"/>
                <w:b w:val="false"/>
                <w:i w:val="false"/>
                <w:color w:val="000000"/>
                <w:sz w:val="20"/>
              </w:rPr>
              <w:t>
наличие у заявителя системы менеджмента качества компании, сертифицированной в соответствии с требованиями ГОСТ ISO 13485-2017 (5 баллов)";</w:t>
            </w:r>
          </w:p>
        </w:tc>
      </w:tr>
    </w:tbl>
    <w:bookmarkStart w:name="z485" w:id="80"/>
    <w:p>
      <w:pPr>
        <w:spacing w:after="0"/>
        <w:ind w:left="0"/>
        <w:jc w:val="both"/>
      </w:pPr>
      <w:r>
        <w:rPr>
          <w:rFonts w:ascii="Times New Roman"/>
          <w:b w:val="false"/>
          <w:i w:val="false"/>
          <w:color w:val="000000"/>
          <w:sz w:val="28"/>
        </w:rPr>
        <w:t>
      дополнить новым разделом XVIII "Фармацевтическая продукция" следующего содержания:</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Фармацевтическая продукция</w:t>
            </w:r>
          </w:p>
        </w:tc>
      </w:tr>
      <w:tr>
        <w:trPr>
          <w:trHeight w:val="30" w:hRule="atLeast"/>
        </w:trPr>
        <w:tc>
          <w:tcPr>
            <w:tcW w:w="6150" w:type="dxa"/>
            <w:tcBorders/>
            <w:tcMar>
              <w:top w:w="15" w:type="dxa"/>
              <w:left w:w="15" w:type="dxa"/>
              <w:bottom w:w="15" w:type="dxa"/>
              <w:right w:w="15" w:type="dxa"/>
            </w:tcMar>
            <w:vAlign w:val="center"/>
          </w:tcPr>
          <w:bookmarkStart w:name="z486" w:id="81"/>
          <w:p>
            <w:pPr>
              <w:spacing w:after="20"/>
              <w:ind w:left="20"/>
              <w:jc w:val="both"/>
            </w:pPr>
            <w:r>
              <w:rPr>
                <w:rFonts w:ascii="Times New Roman"/>
                <w:b w:val="false"/>
                <w:i w:val="false"/>
                <w:color w:val="000000"/>
                <w:sz w:val="20"/>
              </w:rPr>
              <w:t>
из 2936</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из 3003</w:t>
            </w:r>
          </w:p>
          <w:p>
            <w:pPr>
              <w:spacing w:after="20"/>
              <w:ind w:left="20"/>
              <w:jc w:val="both"/>
            </w:pPr>
            <w:r>
              <w:rPr>
                <w:rFonts w:ascii="Times New Roman"/>
                <w:b w:val="false"/>
                <w:i w:val="false"/>
                <w:color w:val="000000"/>
                <w:sz w:val="20"/>
              </w:rPr>
              <w:t>
</w:t>
            </w:r>
            <w:r>
              <w:rPr>
                <w:rFonts w:ascii="Times New Roman"/>
                <w:b w:val="false"/>
                <w:i w:val="false"/>
                <w:color w:val="000000"/>
                <w:sz w:val="20"/>
              </w:rPr>
              <w:t>из 3004</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Препараты лекарственные</w:t>
            </w:r>
          </w:p>
          <w:p>
            <w:pPr>
              <w:spacing w:after="20"/>
              <w:ind w:left="20"/>
              <w:jc w:val="both"/>
            </w:pPr>
            <w:r>
              <w:rPr>
                <w:rFonts w:ascii="Times New Roman"/>
                <w:b w:val="false"/>
                <w:i w:val="false"/>
                <w:color w:val="000000"/>
                <w:sz w:val="20"/>
              </w:rPr>
              <w:t>
из 3002</w:t>
            </w:r>
          </w:p>
          <w:p>
            <w:pPr>
              <w:spacing w:after="20"/>
              <w:ind w:left="20"/>
              <w:jc w:val="both"/>
            </w:pPr>
            <w:r>
              <w:rPr>
                <w:rFonts w:ascii="Times New Roman"/>
                <w:b w:val="false"/>
                <w:i w:val="false"/>
                <w:color w:val="000000"/>
                <w:sz w:val="20"/>
              </w:rPr>
              <w:t>Сыворотки и вакцины</w:t>
            </w:r>
          </w:p>
        </w:tc>
        <w:tc>
          <w:tcPr>
            <w:tcW w:w="6150" w:type="dxa"/>
            <w:tcBorders/>
            <w:tcMar>
              <w:top w:w="15" w:type="dxa"/>
              <w:left w:w="15" w:type="dxa"/>
              <w:bottom w:w="15" w:type="dxa"/>
              <w:right w:w="15" w:type="dxa"/>
            </w:tcMar>
            <w:vAlign w:val="center"/>
          </w:tcPr>
          <w:bookmarkStart w:name="z490" w:id="82"/>
          <w:p>
            <w:pPr>
              <w:spacing w:after="20"/>
              <w:ind w:left="20"/>
              <w:jc w:val="both"/>
            </w:pPr>
            <w:r>
              <w:rPr>
                <w:rFonts w:ascii="Times New Roman"/>
                <w:b w:val="false"/>
                <w:i w:val="false"/>
                <w:color w:val="000000"/>
                <w:sz w:val="20"/>
              </w:rPr>
              <w:t>
регистрация лекарственного препарата для медицинского применения в установленном порядке в соответствии с законодательством государства-члена и (или) Евразийского экономического союза;</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производства готового лекарственного препарата на территориях государств-членов (50 баллов) из сырья, в том числе имеющего импортное происхождение, но подвергнутого обработке/переработке, достаточность которой должна соответствовать следующему критерию: изменение товарной позиции по ТН ВЭД на уровне хотя бы одного из первых четырех знаков, происшедшее в результате обработки/переработки;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производства фармацевтической субстанции на территориях государств-членов (выполнение всех следующих технологических процессов на территориях государств-членов):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способа получения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фармацевтических субстанций, получаемых методами химического синтеза: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фармацевтических субстанций, получаемых методами выделения из природных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фармацевтических субстанций, получаемых с использованием биологических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поддержание главного и (или) рабочего банков клеток (вирусов), ферментация и выделение (очистка) (50 баллов)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500" w:id="83"/>
          <w:p>
            <w:pPr>
              <w:spacing w:after="20"/>
              <w:ind w:left="20"/>
              <w:jc w:val="both"/>
            </w:pPr>
            <w:r>
              <w:rPr>
                <w:rFonts w:ascii="Times New Roman"/>
                <w:b w:val="false"/>
                <w:i w:val="false"/>
                <w:color w:val="000000"/>
                <w:sz w:val="20"/>
              </w:rPr>
              <w:t>
из 3003</w:t>
            </w:r>
          </w:p>
          <w:bookmarkEnd w:id="83"/>
          <w:p>
            <w:pPr>
              <w:spacing w:after="20"/>
              <w:ind w:left="20"/>
              <w:jc w:val="both"/>
            </w:pPr>
            <w:r>
              <w:rPr>
                <w:rFonts w:ascii="Times New Roman"/>
                <w:b w:val="false"/>
                <w:i w:val="false"/>
                <w:color w:val="000000"/>
                <w:sz w:val="20"/>
              </w:rPr>
              <w:t>
Субстанции фармацевтические</w:t>
            </w:r>
          </w:p>
        </w:tc>
        <w:tc>
          <w:tcPr>
            <w:tcW w:w="6150" w:type="dxa"/>
            <w:tcBorders/>
            <w:tcMar>
              <w:top w:w="15" w:type="dxa"/>
              <w:left w:w="15" w:type="dxa"/>
              <w:bottom w:w="15" w:type="dxa"/>
              <w:right w:w="15" w:type="dxa"/>
            </w:tcMar>
            <w:vAlign w:val="center"/>
          </w:tcPr>
          <w:bookmarkStart w:name="z501" w:id="84"/>
          <w:p>
            <w:pPr>
              <w:spacing w:after="20"/>
              <w:ind w:left="20"/>
              <w:jc w:val="both"/>
            </w:pPr>
            <w:r>
              <w:rPr>
                <w:rFonts w:ascii="Times New Roman"/>
                <w:b w:val="false"/>
                <w:i w:val="false"/>
                <w:color w:val="000000"/>
                <w:sz w:val="20"/>
              </w:rPr>
              <w:t>
наличие информации о фармацевтических субстанциях, входящих в состав лекарственных препаратов для медицинского применения, и фармацевтических субстанциях, произведенных для реализации, в государственном реестре лекарственных средств или в едином реестре зарегистрированных лекарственных средств Евразийского экономического союза;</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производства фармацевтической субстанции на территориях государств-членов (выполнение всех следующих технологических процессов на территориях государств-членов в зависимости от способа получения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дли фармацевтических субстанций, получаемых методами химического синтеза: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промежуточных продуктов фармацевтической субстанции и (или) производство неочищенной (необработанной) фармацевтической субстанции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фармацевтических субстанций. получаемых методами выделения из природных источников: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выделение фармацевтических субстанций из источников растительного происхождения, или животного происхождения, или минерального происхождения, или из органов (тканей) человека и (или) производство неочищенной фармацевтической субстанции из природных источников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фармацевтических субстанций, получаемых с использованием биологических процессов:</w:t>
            </w:r>
          </w:p>
          <w:p>
            <w:pPr>
              <w:spacing w:after="20"/>
              <w:ind w:left="20"/>
              <w:jc w:val="both"/>
            </w:pPr>
            <w:r>
              <w:rPr>
                <w:rFonts w:ascii="Times New Roman"/>
                <w:b w:val="false"/>
                <w:i w:val="false"/>
                <w:color w:val="000000"/>
                <w:sz w:val="20"/>
              </w:rPr>
              <w:t>
создание и поддержание главного и (или) рабочего банков клеток (вирусов), ферментация и выделение (очистка) (50 баллов)";</w:t>
            </w:r>
          </w:p>
        </w:tc>
      </w:tr>
    </w:tbl>
    <w:bookmarkStart w:name="z508" w:id="85"/>
    <w:p>
      <w:pPr>
        <w:spacing w:after="0"/>
        <w:ind w:left="0"/>
        <w:jc w:val="both"/>
      </w:pPr>
      <w:r>
        <w:rPr>
          <w:rFonts w:ascii="Times New Roman"/>
          <w:b w:val="false"/>
          <w:i w:val="false"/>
          <w:color w:val="000000"/>
          <w:sz w:val="28"/>
        </w:rPr>
        <w:t>
      в сноске 5:</w:t>
      </w:r>
    </w:p>
    <w:bookmarkEnd w:id="85"/>
    <w:bookmarkStart w:name="z509" w:id="86"/>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86"/>
    <w:bookmarkStart w:name="z510" w:id="87"/>
    <w:p>
      <w:pPr>
        <w:spacing w:after="0"/>
        <w:ind w:left="0"/>
        <w:jc w:val="both"/>
      </w:pPr>
      <w:r>
        <w:rPr>
          <w:rFonts w:ascii="Times New Roman"/>
          <w:b w:val="false"/>
          <w:i w:val="false"/>
          <w:color w:val="000000"/>
          <w:sz w:val="28"/>
        </w:rPr>
        <w:t>
      "3919 "Плиты, листы, пленка, лента и прочие плоские полимерные самоклеящиеся формы в рулонах шириной не более 20 см, плиты, листы, пленка, лента и прочие плоские пластмассовые самоклеящиеся формы, прочие" - не менее 90 баллов;</w:t>
      </w:r>
    </w:p>
    <w:bookmarkEnd w:id="87"/>
    <w:bookmarkStart w:name="z511" w:id="88"/>
    <w:p>
      <w:pPr>
        <w:spacing w:after="0"/>
        <w:ind w:left="0"/>
        <w:jc w:val="both"/>
      </w:pPr>
      <w:r>
        <w:rPr>
          <w:rFonts w:ascii="Times New Roman"/>
          <w:b w:val="false"/>
          <w:i w:val="false"/>
          <w:color w:val="000000"/>
          <w:sz w:val="28"/>
        </w:rPr>
        <w:t>
      3920 "Плиты, листы, пленка и полосы (ленты) полимерные, неармированные или не комбинированные с другими материалами" - не менее 75 баллов;</w:t>
      </w:r>
    </w:p>
    <w:bookmarkEnd w:id="88"/>
    <w:bookmarkStart w:name="z512" w:id="89"/>
    <w:p>
      <w:pPr>
        <w:spacing w:after="0"/>
        <w:ind w:left="0"/>
        <w:jc w:val="both"/>
      </w:pPr>
      <w:r>
        <w:rPr>
          <w:rFonts w:ascii="Times New Roman"/>
          <w:b w:val="false"/>
          <w:i w:val="false"/>
          <w:color w:val="000000"/>
          <w:sz w:val="28"/>
        </w:rPr>
        <w:t>
      3921 Плиты, листы, пленка и полосы (ленты) прочие пластмассовые - не менее 75 баллов;</w:t>
      </w:r>
    </w:p>
    <w:bookmarkEnd w:id="89"/>
    <w:bookmarkStart w:name="z513" w:id="90"/>
    <w:p>
      <w:pPr>
        <w:spacing w:after="0"/>
        <w:ind w:left="0"/>
        <w:jc w:val="both"/>
      </w:pPr>
      <w:r>
        <w:rPr>
          <w:rFonts w:ascii="Times New Roman"/>
          <w:b w:val="false"/>
          <w:i w:val="false"/>
          <w:color w:val="000000"/>
          <w:sz w:val="28"/>
        </w:rPr>
        <w:t>
      3923 Изделия пластмассовые упаковочные - не менее 90 баллов;";</w:t>
      </w:r>
    </w:p>
    <w:bookmarkEnd w:id="90"/>
    <w:bookmarkStart w:name="z514" w:id="91"/>
    <w:p>
      <w:pPr>
        <w:spacing w:after="0"/>
        <w:ind w:left="0"/>
        <w:jc w:val="both"/>
      </w:pPr>
      <w:r>
        <w:rPr>
          <w:rFonts w:ascii="Times New Roman"/>
          <w:b w:val="false"/>
          <w:i w:val="false"/>
          <w:color w:val="000000"/>
          <w:sz w:val="28"/>
        </w:rPr>
        <w:t xml:space="preserve">
      после абзаца тридцать третьего дополнить абзацами следующего содержания: </w:t>
      </w:r>
    </w:p>
    <w:bookmarkEnd w:id="91"/>
    <w:bookmarkStart w:name="z515" w:id="92"/>
    <w:p>
      <w:pPr>
        <w:spacing w:after="0"/>
        <w:ind w:left="0"/>
        <w:jc w:val="both"/>
      </w:pPr>
      <w:r>
        <w:rPr>
          <w:rFonts w:ascii="Times New Roman"/>
          <w:b w:val="false"/>
          <w:i w:val="false"/>
          <w:color w:val="000000"/>
          <w:sz w:val="28"/>
        </w:rPr>
        <w:t>
      "из 5402, из 5503, из 5506 "Волокна синтетические (за исключением углеродных на основе полиакрилонитрильного прекурсора, арамидных)" - не менее 155 баллов;</w:t>
      </w:r>
    </w:p>
    <w:bookmarkEnd w:id="92"/>
    <w:bookmarkStart w:name="z516" w:id="93"/>
    <w:p>
      <w:pPr>
        <w:spacing w:after="0"/>
        <w:ind w:left="0"/>
        <w:jc w:val="both"/>
      </w:pPr>
      <w:r>
        <w:rPr>
          <w:rFonts w:ascii="Times New Roman"/>
          <w:b w:val="false"/>
          <w:i w:val="false"/>
          <w:color w:val="000000"/>
          <w:sz w:val="28"/>
        </w:rPr>
        <w:t>
      из 5402, из 6815 "Волокна синтетические углеродные на основе полиакрилонитрильного прекурсора" - не менее 280 баллов;</w:t>
      </w:r>
    </w:p>
    <w:bookmarkEnd w:id="93"/>
    <w:bookmarkStart w:name="z517" w:id="94"/>
    <w:p>
      <w:pPr>
        <w:spacing w:after="0"/>
        <w:ind w:left="0"/>
        <w:jc w:val="both"/>
      </w:pPr>
      <w:r>
        <w:rPr>
          <w:rFonts w:ascii="Times New Roman"/>
          <w:b w:val="false"/>
          <w:i w:val="false"/>
          <w:color w:val="000000"/>
          <w:sz w:val="28"/>
        </w:rPr>
        <w:t>
      из 5402, 5503, 5506 "Волокна и нити синтетические арамидные" - не менее 175 баллов;</w:t>
      </w:r>
    </w:p>
    <w:bookmarkEnd w:id="94"/>
    <w:bookmarkStart w:name="z518" w:id="95"/>
    <w:p>
      <w:pPr>
        <w:spacing w:after="0"/>
        <w:ind w:left="0"/>
        <w:jc w:val="both"/>
      </w:pPr>
      <w:r>
        <w:rPr>
          <w:rFonts w:ascii="Times New Roman"/>
          <w:b w:val="false"/>
          <w:i w:val="false"/>
          <w:color w:val="000000"/>
          <w:sz w:val="28"/>
        </w:rPr>
        <w:t>
      из 5403, из 5504, из 5507 00 000 0, из 6815 "Волокна искусственные углеродные на основе гидратцеллюлозного прекурсора" - не менее 350 баллов;";</w:t>
      </w:r>
    </w:p>
    <w:bookmarkEnd w:id="95"/>
    <w:bookmarkStart w:name="z519" w:id="96"/>
    <w:p>
      <w:pPr>
        <w:spacing w:after="0"/>
        <w:ind w:left="0"/>
        <w:jc w:val="both"/>
      </w:pPr>
      <w:r>
        <w:rPr>
          <w:rFonts w:ascii="Times New Roman"/>
          <w:b w:val="false"/>
          <w:i w:val="false"/>
          <w:color w:val="000000"/>
          <w:sz w:val="28"/>
        </w:rPr>
        <w:t>
      д) в сноске 8:</w:t>
      </w:r>
    </w:p>
    <w:bookmarkEnd w:id="96"/>
    <w:bookmarkStart w:name="z520" w:id="97"/>
    <w:p>
      <w:pPr>
        <w:spacing w:after="0"/>
        <w:ind w:left="0"/>
        <w:jc w:val="both"/>
      </w:pPr>
      <w:r>
        <w:rPr>
          <w:rFonts w:ascii="Times New Roman"/>
          <w:b w:val="false"/>
          <w:i w:val="false"/>
          <w:color w:val="000000"/>
          <w:sz w:val="28"/>
        </w:rPr>
        <w:t>
      после абзаца шестого дополнить абзацами следующего содержания:</w:t>
      </w:r>
    </w:p>
    <w:bookmarkEnd w:id="97"/>
    <w:bookmarkStart w:name="z521" w:id="98"/>
    <w:p>
      <w:pPr>
        <w:spacing w:after="0"/>
        <w:ind w:left="0"/>
        <w:jc w:val="both"/>
      </w:pPr>
      <w:r>
        <w:rPr>
          <w:rFonts w:ascii="Times New Roman"/>
          <w:b w:val="false"/>
          <w:i w:val="false"/>
          <w:color w:val="000000"/>
          <w:sz w:val="28"/>
        </w:rPr>
        <w:t>
      "из 3006 91 000 0 "Калоприемник однокомпонентный":</w:t>
      </w:r>
    </w:p>
    <w:bookmarkEnd w:id="98"/>
    <w:bookmarkStart w:name="z522" w:id="99"/>
    <w:p>
      <w:pPr>
        <w:spacing w:after="0"/>
        <w:ind w:left="0"/>
        <w:jc w:val="both"/>
      </w:pPr>
      <w:r>
        <w:rPr>
          <w:rFonts w:ascii="Times New Roman"/>
          <w:b w:val="false"/>
          <w:i w:val="false"/>
          <w:color w:val="000000"/>
          <w:sz w:val="28"/>
        </w:rPr>
        <w:t>
      с 1 января 2026 г. - не менее 180 баллов;</w:t>
      </w:r>
    </w:p>
    <w:bookmarkEnd w:id="99"/>
    <w:bookmarkStart w:name="z523" w:id="100"/>
    <w:p>
      <w:pPr>
        <w:spacing w:after="0"/>
        <w:ind w:left="0"/>
        <w:jc w:val="both"/>
      </w:pPr>
      <w:r>
        <w:rPr>
          <w:rFonts w:ascii="Times New Roman"/>
          <w:b w:val="false"/>
          <w:i w:val="false"/>
          <w:color w:val="000000"/>
          <w:sz w:val="28"/>
        </w:rPr>
        <w:t>
      с 1 января 2027 г. - не менее 200 баллов;</w:t>
      </w:r>
    </w:p>
    <w:bookmarkEnd w:id="100"/>
    <w:bookmarkStart w:name="z524" w:id="101"/>
    <w:p>
      <w:pPr>
        <w:spacing w:after="0"/>
        <w:ind w:left="0"/>
        <w:jc w:val="both"/>
      </w:pPr>
      <w:r>
        <w:rPr>
          <w:rFonts w:ascii="Times New Roman"/>
          <w:b w:val="false"/>
          <w:i w:val="false"/>
          <w:color w:val="000000"/>
          <w:sz w:val="28"/>
        </w:rPr>
        <w:t>
      с 1 января 2029 г. - 220 баллов;</w:t>
      </w:r>
    </w:p>
    <w:bookmarkEnd w:id="101"/>
    <w:bookmarkStart w:name="z525" w:id="102"/>
    <w:p>
      <w:pPr>
        <w:spacing w:after="0"/>
        <w:ind w:left="0"/>
        <w:jc w:val="both"/>
      </w:pPr>
      <w:r>
        <w:rPr>
          <w:rFonts w:ascii="Times New Roman"/>
          <w:b w:val="false"/>
          <w:i w:val="false"/>
          <w:color w:val="000000"/>
          <w:sz w:val="28"/>
        </w:rPr>
        <w:t>
      из 3006 91 000 0 "Калоприемник двухкомпонентный":</w:t>
      </w:r>
    </w:p>
    <w:bookmarkEnd w:id="102"/>
    <w:bookmarkStart w:name="z526" w:id="103"/>
    <w:p>
      <w:pPr>
        <w:spacing w:after="0"/>
        <w:ind w:left="0"/>
        <w:jc w:val="both"/>
      </w:pPr>
      <w:r>
        <w:rPr>
          <w:rFonts w:ascii="Times New Roman"/>
          <w:b w:val="false"/>
          <w:i w:val="false"/>
          <w:color w:val="000000"/>
          <w:sz w:val="28"/>
        </w:rPr>
        <w:t>
      с 1 января 2026 г. - не менее 210 баллов;</w:t>
      </w:r>
    </w:p>
    <w:bookmarkEnd w:id="103"/>
    <w:bookmarkStart w:name="z527" w:id="104"/>
    <w:p>
      <w:pPr>
        <w:spacing w:after="0"/>
        <w:ind w:left="0"/>
        <w:jc w:val="both"/>
      </w:pPr>
      <w:r>
        <w:rPr>
          <w:rFonts w:ascii="Times New Roman"/>
          <w:b w:val="false"/>
          <w:i w:val="false"/>
          <w:color w:val="000000"/>
          <w:sz w:val="28"/>
        </w:rPr>
        <w:t>
      с 1 января 2027 г. - не менее 230 баллов;</w:t>
      </w:r>
    </w:p>
    <w:bookmarkEnd w:id="104"/>
    <w:bookmarkStart w:name="z528" w:id="105"/>
    <w:p>
      <w:pPr>
        <w:spacing w:after="0"/>
        <w:ind w:left="0"/>
        <w:jc w:val="both"/>
      </w:pPr>
      <w:r>
        <w:rPr>
          <w:rFonts w:ascii="Times New Roman"/>
          <w:b w:val="false"/>
          <w:i w:val="false"/>
          <w:color w:val="000000"/>
          <w:sz w:val="28"/>
        </w:rPr>
        <w:t>
      с 1 января 2029 г. - 250 баллов;</w:t>
      </w:r>
    </w:p>
    <w:bookmarkEnd w:id="105"/>
    <w:bookmarkStart w:name="z529" w:id="106"/>
    <w:p>
      <w:pPr>
        <w:spacing w:after="0"/>
        <w:ind w:left="0"/>
        <w:jc w:val="both"/>
      </w:pPr>
      <w:r>
        <w:rPr>
          <w:rFonts w:ascii="Times New Roman"/>
          <w:b w:val="false"/>
          <w:i w:val="false"/>
          <w:color w:val="000000"/>
          <w:sz w:val="28"/>
        </w:rPr>
        <w:t>
      из 3006 91 000 0 "Уроприемник однокомпонентный":</w:t>
      </w:r>
    </w:p>
    <w:bookmarkEnd w:id="106"/>
    <w:bookmarkStart w:name="z530" w:id="107"/>
    <w:p>
      <w:pPr>
        <w:spacing w:after="0"/>
        <w:ind w:left="0"/>
        <w:jc w:val="both"/>
      </w:pPr>
      <w:r>
        <w:rPr>
          <w:rFonts w:ascii="Times New Roman"/>
          <w:b w:val="false"/>
          <w:i w:val="false"/>
          <w:color w:val="000000"/>
          <w:sz w:val="28"/>
        </w:rPr>
        <w:t>
      с 1 января 2026 г. - не менее 200 баллов;</w:t>
      </w:r>
    </w:p>
    <w:bookmarkEnd w:id="107"/>
    <w:bookmarkStart w:name="z531" w:id="108"/>
    <w:p>
      <w:pPr>
        <w:spacing w:after="0"/>
        <w:ind w:left="0"/>
        <w:jc w:val="both"/>
      </w:pPr>
      <w:r>
        <w:rPr>
          <w:rFonts w:ascii="Times New Roman"/>
          <w:b w:val="false"/>
          <w:i w:val="false"/>
          <w:color w:val="000000"/>
          <w:sz w:val="28"/>
        </w:rPr>
        <w:t>
      с 1 января 2027 г. - не менее 220 баллов;</w:t>
      </w:r>
    </w:p>
    <w:bookmarkEnd w:id="108"/>
    <w:bookmarkStart w:name="z532" w:id="109"/>
    <w:p>
      <w:pPr>
        <w:spacing w:after="0"/>
        <w:ind w:left="0"/>
        <w:jc w:val="both"/>
      </w:pPr>
      <w:r>
        <w:rPr>
          <w:rFonts w:ascii="Times New Roman"/>
          <w:b w:val="false"/>
          <w:i w:val="false"/>
          <w:color w:val="000000"/>
          <w:sz w:val="28"/>
        </w:rPr>
        <w:t>
      с 1 января 2029 г. - 240 баллов;</w:t>
      </w:r>
    </w:p>
    <w:bookmarkEnd w:id="109"/>
    <w:bookmarkStart w:name="z533" w:id="110"/>
    <w:p>
      <w:pPr>
        <w:spacing w:after="0"/>
        <w:ind w:left="0"/>
        <w:jc w:val="both"/>
      </w:pPr>
      <w:r>
        <w:rPr>
          <w:rFonts w:ascii="Times New Roman"/>
          <w:b w:val="false"/>
          <w:i w:val="false"/>
          <w:color w:val="000000"/>
          <w:sz w:val="28"/>
        </w:rPr>
        <w:t>
      из 3006 91 000 0 "Уроприемник двухкомпонентный":</w:t>
      </w:r>
    </w:p>
    <w:bookmarkEnd w:id="110"/>
    <w:bookmarkStart w:name="z534" w:id="111"/>
    <w:p>
      <w:pPr>
        <w:spacing w:after="0"/>
        <w:ind w:left="0"/>
        <w:jc w:val="both"/>
      </w:pPr>
      <w:r>
        <w:rPr>
          <w:rFonts w:ascii="Times New Roman"/>
          <w:b w:val="false"/>
          <w:i w:val="false"/>
          <w:color w:val="000000"/>
          <w:sz w:val="28"/>
        </w:rPr>
        <w:t>
      с 1 января 2026 г. - не менее 250 баллов;</w:t>
      </w:r>
    </w:p>
    <w:bookmarkEnd w:id="111"/>
    <w:bookmarkStart w:name="z535" w:id="112"/>
    <w:p>
      <w:pPr>
        <w:spacing w:after="0"/>
        <w:ind w:left="0"/>
        <w:jc w:val="both"/>
      </w:pPr>
      <w:r>
        <w:rPr>
          <w:rFonts w:ascii="Times New Roman"/>
          <w:b w:val="false"/>
          <w:i w:val="false"/>
          <w:color w:val="000000"/>
          <w:sz w:val="28"/>
        </w:rPr>
        <w:t>
      с 1 января 2027 г. - не менее 270 баллов;</w:t>
      </w:r>
    </w:p>
    <w:bookmarkEnd w:id="112"/>
    <w:bookmarkStart w:name="z536" w:id="113"/>
    <w:p>
      <w:pPr>
        <w:spacing w:after="0"/>
        <w:ind w:left="0"/>
        <w:jc w:val="both"/>
      </w:pPr>
      <w:r>
        <w:rPr>
          <w:rFonts w:ascii="Times New Roman"/>
          <w:b w:val="false"/>
          <w:i w:val="false"/>
          <w:color w:val="000000"/>
          <w:sz w:val="28"/>
        </w:rPr>
        <w:t>
      с 1 января 2029 г. - 290 баллов;</w:t>
      </w:r>
    </w:p>
    <w:bookmarkEnd w:id="113"/>
    <w:bookmarkStart w:name="z537" w:id="114"/>
    <w:p>
      <w:pPr>
        <w:spacing w:after="0"/>
        <w:ind w:left="0"/>
        <w:jc w:val="both"/>
      </w:pPr>
      <w:r>
        <w:rPr>
          <w:rFonts w:ascii="Times New Roman"/>
          <w:b w:val="false"/>
          <w:i w:val="false"/>
          <w:color w:val="000000"/>
          <w:sz w:val="28"/>
        </w:rPr>
        <w:t>
      из 3407 00 000 0 "Воск зуботехнический":</w:t>
      </w:r>
    </w:p>
    <w:bookmarkEnd w:id="114"/>
    <w:bookmarkStart w:name="z538" w:id="115"/>
    <w:p>
      <w:pPr>
        <w:spacing w:after="0"/>
        <w:ind w:left="0"/>
        <w:jc w:val="both"/>
      </w:pPr>
      <w:r>
        <w:rPr>
          <w:rFonts w:ascii="Times New Roman"/>
          <w:b w:val="false"/>
          <w:i w:val="false"/>
          <w:color w:val="000000"/>
          <w:sz w:val="28"/>
        </w:rPr>
        <w:t>
      без применения красителей с 1 января 2026 г. – 65 баллов;</w:t>
      </w:r>
    </w:p>
    <w:bookmarkEnd w:id="115"/>
    <w:bookmarkStart w:name="z539" w:id="116"/>
    <w:p>
      <w:pPr>
        <w:spacing w:after="0"/>
        <w:ind w:left="0"/>
        <w:jc w:val="both"/>
      </w:pPr>
      <w:r>
        <w:rPr>
          <w:rFonts w:ascii="Times New Roman"/>
          <w:b w:val="false"/>
          <w:i w:val="false"/>
          <w:color w:val="000000"/>
          <w:sz w:val="28"/>
        </w:rPr>
        <w:t>
      с применением красителей с 1 января 2026 г. – 75 баллов;</w:t>
      </w:r>
    </w:p>
    <w:bookmarkEnd w:id="116"/>
    <w:bookmarkStart w:name="z540" w:id="117"/>
    <w:p>
      <w:pPr>
        <w:spacing w:after="0"/>
        <w:ind w:left="0"/>
        <w:jc w:val="both"/>
      </w:pPr>
      <w:r>
        <w:rPr>
          <w:rFonts w:ascii="Times New Roman"/>
          <w:b w:val="false"/>
          <w:i w:val="false"/>
          <w:color w:val="000000"/>
          <w:sz w:val="28"/>
        </w:rPr>
        <w:t>
      из 3822 "Тест-полоски для определения содержания глюкозы в крови":</w:t>
      </w:r>
    </w:p>
    <w:bookmarkEnd w:id="117"/>
    <w:bookmarkStart w:name="z541" w:id="118"/>
    <w:p>
      <w:pPr>
        <w:spacing w:after="0"/>
        <w:ind w:left="0"/>
        <w:jc w:val="both"/>
      </w:pPr>
      <w:r>
        <w:rPr>
          <w:rFonts w:ascii="Times New Roman"/>
          <w:b w:val="false"/>
          <w:i w:val="false"/>
          <w:color w:val="000000"/>
          <w:sz w:val="28"/>
        </w:rPr>
        <w:t>
      с 1 января 2026 г. - не менее 135 баллов;</w:t>
      </w:r>
    </w:p>
    <w:bookmarkEnd w:id="118"/>
    <w:bookmarkStart w:name="z542" w:id="119"/>
    <w:p>
      <w:pPr>
        <w:spacing w:after="0"/>
        <w:ind w:left="0"/>
        <w:jc w:val="both"/>
      </w:pPr>
      <w:r>
        <w:rPr>
          <w:rFonts w:ascii="Times New Roman"/>
          <w:b w:val="false"/>
          <w:i w:val="false"/>
          <w:color w:val="000000"/>
          <w:sz w:val="28"/>
        </w:rPr>
        <w:t>
      с 1 января 2027 г. - 225 баллов;</w:t>
      </w:r>
    </w:p>
    <w:bookmarkEnd w:id="119"/>
    <w:bookmarkStart w:name="z543" w:id="120"/>
    <w:p>
      <w:pPr>
        <w:spacing w:after="0"/>
        <w:ind w:left="0"/>
        <w:jc w:val="both"/>
      </w:pPr>
      <w:r>
        <w:rPr>
          <w:rFonts w:ascii="Times New Roman"/>
          <w:b w:val="false"/>
          <w:i w:val="false"/>
          <w:color w:val="000000"/>
          <w:sz w:val="28"/>
        </w:rPr>
        <w:t>
      из 3926, из 9018 "Мочеприемники":</w:t>
      </w:r>
    </w:p>
    <w:bookmarkEnd w:id="120"/>
    <w:bookmarkStart w:name="z544" w:id="121"/>
    <w:p>
      <w:pPr>
        <w:spacing w:after="0"/>
        <w:ind w:left="0"/>
        <w:jc w:val="both"/>
      </w:pPr>
      <w:r>
        <w:rPr>
          <w:rFonts w:ascii="Times New Roman"/>
          <w:b w:val="false"/>
          <w:i w:val="false"/>
          <w:color w:val="000000"/>
          <w:sz w:val="28"/>
        </w:rPr>
        <w:t>
      с 1 января 2026 г. - не менее 135 баллов;</w:t>
      </w:r>
    </w:p>
    <w:bookmarkEnd w:id="121"/>
    <w:bookmarkStart w:name="z545" w:id="122"/>
    <w:p>
      <w:pPr>
        <w:spacing w:after="0"/>
        <w:ind w:left="0"/>
        <w:jc w:val="both"/>
      </w:pPr>
      <w:r>
        <w:rPr>
          <w:rFonts w:ascii="Times New Roman"/>
          <w:b w:val="false"/>
          <w:i w:val="false"/>
          <w:color w:val="000000"/>
          <w:sz w:val="28"/>
        </w:rPr>
        <w:t>
      с 1 января 2029 г. - не менее 155 баллов;";</w:t>
      </w:r>
    </w:p>
    <w:bookmarkEnd w:id="122"/>
    <w:bookmarkStart w:name="z546" w:id="123"/>
    <w:p>
      <w:pPr>
        <w:spacing w:after="0"/>
        <w:ind w:left="0"/>
        <w:jc w:val="both"/>
      </w:pPr>
      <w:r>
        <w:rPr>
          <w:rFonts w:ascii="Times New Roman"/>
          <w:b w:val="false"/>
          <w:i w:val="false"/>
          <w:color w:val="000000"/>
          <w:sz w:val="28"/>
        </w:rPr>
        <w:t>
      после абзаца седьмого дополнить абзацами следующего содержания:</w:t>
      </w:r>
    </w:p>
    <w:bookmarkEnd w:id="123"/>
    <w:bookmarkStart w:name="z547" w:id="124"/>
    <w:p>
      <w:pPr>
        <w:spacing w:after="0"/>
        <w:ind w:left="0"/>
        <w:jc w:val="both"/>
      </w:pPr>
      <w:r>
        <w:rPr>
          <w:rFonts w:ascii="Times New Roman"/>
          <w:b w:val="false"/>
          <w:i w:val="false"/>
          <w:color w:val="000000"/>
          <w:sz w:val="28"/>
        </w:rPr>
        <w:t>
      "из 9018 "Игла двусторонняя для взятия венозной крови":</w:t>
      </w:r>
    </w:p>
    <w:bookmarkEnd w:id="124"/>
    <w:bookmarkStart w:name="z548" w:id="125"/>
    <w:p>
      <w:pPr>
        <w:spacing w:after="0"/>
        <w:ind w:left="0"/>
        <w:jc w:val="both"/>
      </w:pPr>
      <w:r>
        <w:rPr>
          <w:rFonts w:ascii="Times New Roman"/>
          <w:b w:val="false"/>
          <w:i w:val="false"/>
          <w:color w:val="000000"/>
          <w:sz w:val="28"/>
        </w:rPr>
        <w:t>
      с 1 января 2026 г. - не менее 70 баллов;</w:t>
      </w:r>
    </w:p>
    <w:bookmarkEnd w:id="125"/>
    <w:bookmarkStart w:name="z549" w:id="126"/>
    <w:p>
      <w:pPr>
        <w:spacing w:after="0"/>
        <w:ind w:left="0"/>
        <w:jc w:val="both"/>
      </w:pPr>
      <w:r>
        <w:rPr>
          <w:rFonts w:ascii="Times New Roman"/>
          <w:b w:val="false"/>
          <w:i w:val="false"/>
          <w:color w:val="000000"/>
          <w:sz w:val="28"/>
        </w:rPr>
        <w:t>
      9018 12 000 0 "Аппаратура ультразвукового сканирования" - не менее 70 баллов;</w:t>
      </w:r>
    </w:p>
    <w:bookmarkEnd w:id="126"/>
    <w:bookmarkStart w:name="z550" w:id="127"/>
    <w:p>
      <w:pPr>
        <w:spacing w:after="0"/>
        <w:ind w:left="0"/>
        <w:jc w:val="both"/>
      </w:pPr>
      <w:r>
        <w:rPr>
          <w:rFonts w:ascii="Times New Roman"/>
          <w:b w:val="false"/>
          <w:i w:val="false"/>
          <w:color w:val="000000"/>
          <w:sz w:val="28"/>
        </w:rPr>
        <w:t>
      после абзаца восьмого дополнить абзацами следующего содержания:</w:t>
      </w:r>
    </w:p>
    <w:bookmarkEnd w:id="127"/>
    <w:bookmarkStart w:name="z551" w:id="128"/>
    <w:p>
      <w:pPr>
        <w:spacing w:after="0"/>
        <w:ind w:left="0"/>
        <w:jc w:val="both"/>
      </w:pPr>
      <w:r>
        <w:rPr>
          <w:rFonts w:ascii="Times New Roman"/>
          <w:b w:val="false"/>
          <w:i w:val="false"/>
          <w:color w:val="000000"/>
          <w:sz w:val="28"/>
        </w:rPr>
        <w:t>
      "9018 90 500 "Вакуумные одноразовые пробирки для взятия образцов крови ИВД":</w:t>
      </w:r>
    </w:p>
    <w:bookmarkEnd w:id="128"/>
    <w:bookmarkStart w:name="z552" w:id="129"/>
    <w:p>
      <w:pPr>
        <w:spacing w:after="0"/>
        <w:ind w:left="0"/>
        <w:jc w:val="both"/>
      </w:pPr>
      <w:r>
        <w:rPr>
          <w:rFonts w:ascii="Times New Roman"/>
          <w:b w:val="false"/>
          <w:i w:val="false"/>
          <w:color w:val="000000"/>
          <w:sz w:val="28"/>
        </w:rPr>
        <w:t>
      с 1 января 2026 г. - не менее 80 баллов;</w:t>
      </w:r>
    </w:p>
    <w:bookmarkEnd w:id="129"/>
    <w:bookmarkStart w:name="z553" w:id="130"/>
    <w:p>
      <w:pPr>
        <w:spacing w:after="0"/>
        <w:ind w:left="0"/>
        <w:jc w:val="both"/>
      </w:pPr>
      <w:r>
        <w:rPr>
          <w:rFonts w:ascii="Times New Roman"/>
          <w:b w:val="false"/>
          <w:i w:val="false"/>
          <w:color w:val="000000"/>
          <w:sz w:val="28"/>
        </w:rPr>
        <w:t>
      из 9021 "Экзопротез молочной железы":</w:t>
      </w:r>
    </w:p>
    <w:bookmarkEnd w:id="130"/>
    <w:bookmarkStart w:name="z554" w:id="131"/>
    <w:p>
      <w:pPr>
        <w:spacing w:after="0"/>
        <w:ind w:left="0"/>
        <w:jc w:val="both"/>
      </w:pPr>
      <w:r>
        <w:rPr>
          <w:rFonts w:ascii="Times New Roman"/>
          <w:b w:val="false"/>
          <w:i w:val="false"/>
          <w:color w:val="000000"/>
          <w:sz w:val="28"/>
        </w:rPr>
        <w:t>
      с 1 января 2026 г. - не менее 90 баллов;</w:t>
      </w:r>
    </w:p>
    <w:bookmarkEnd w:id="131"/>
    <w:bookmarkStart w:name="z555" w:id="132"/>
    <w:p>
      <w:pPr>
        <w:spacing w:after="0"/>
        <w:ind w:left="0"/>
        <w:jc w:val="both"/>
      </w:pPr>
      <w:r>
        <w:rPr>
          <w:rFonts w:ascii="Times New Roman"/>
          <w:b w:val="false"/>
          <w:i w:val="false"/>
          <w:color w:val="000000"/>
          <w:sz w:val="28"/>
        </w:rPr>
        <w:t>
      с 1 января 2028 г. – не менее 110 баллов;</w:t>
      </w:r>
    </w:p>
    <w:bookmarkEnd w:id="132"/>
    <w:bookmarkStart w:name="z556" w:id="133"/>
    <w:p>
      <w:pPr>
        <w:spacing w:after="0"/>
        <w:ind w:left="0"/>
        <w:jc w:val="both"/>
      </w:pPr>
      <w:r>
        <w:rPr>
          <w:rFonts w:ascii="Times New Roman"/>
          <w:b w:val="false"/>
          <w:i w:val="false"/>
          <w:color w:val="000000"/>
          <w:sz w:val="28"/>
        </w:rPr>
        <w:t>
      с 1 января 2029 г. - 130 баллов;</w:t>
      </w:r>
    </w:p>
    <w:bookmarkEnd w:id="133"/>
    <w:bookmarkStart w:name="z557" w:id="134"/>
    <w:p>
      <w:pPr>
        <w:spacing w:after="0"/>
        <w:ind w:left="0"/>
        <w:jc w:val="both"/>
      </w:pPr>
      <w:r>
        <w:rPr>
          <w:rFonts w:ascii="Times New Roman"/>
          <w:b w:val="false"/>
          <w:i w:val="false"/>
          <w:color w:val="000000"/>
          <w:sz w:val="28"/>
        </w:rPr>
        <w:t>
      из 9021 39 900 0 "Узел кисти (в том числе пальцы) пассивный":</w:t>
      </w:r>
    </w:p>
    <w:bookmarkEnd w:id="134"/>
    <w:bookmarkStart w:name="z558" w:id="135"/>
    <w:p>
      <w:pPr>
        <w:spacing w:after="0"/>
        <w:ind w:left="0"/>
        <w:jc w:val="both"/>
      </w:pPr>
      <w:r>
        <w:rPr>
          <w:rFonts w:ascii="Times New Roman"/>
          <w:b w:val="false"/>
          <w:i w:val="false"/>
          <w:color w:val="000000"/>
          <w:sz w:val="28"/>
        </w:rPr>
        <w:t>
      с использованием стали или сплавов и полимеров:</w:t>
      </w:r>
    </w:p>
    <w:bookmarkEnd w:id="135"/>
    <w:bookmarkStart w:name="z559" w:id="136"/>
    <w:p>
      <w:pPr>
        <w:spacing w:after="0"/>
        <w:ind w:left="0"/>
        <w:jc w:val="both"/>
      </w:pPr>
      <w:r>
        <w:rPr>
          <w:rFonts w:ascii="Times New Roman"/>
          <w:b w:val="false"/>
          <w:i w:val="false"/>
          <w:color w:val="000000"/>
          <w:sz w:val="28"/>
        </w:rPr>
        <w:t>
      с 1 января 2026 г. - не менее 120 баллов;</w:t>
      </w:r>
    </w:p>
    <w:bookmarkEnd w:id="136"/>
    <w:bookmarkStart w:name="z560" w:id="137"/>
    <w:p>
      <w:pPr>
        <w:spacing w:after="0"/>
        <w:ind w:left="0"/>
        <w:jc w:val="both"/>
      </w:pPr>
      <w:r>
        <w:rPr>
          <w:rFonts w:ascii="Times New Roman"/>
          <w:b w:val="false"/>
          <w:i w:val="false"/>
          <w:color w:val="000000"/>
          <w:sz w:val="28"/>
        </w:rPr>
        <w:t>
      с 1 января 2028 г. - 140 баллов;</w:t>
      </w:r>
    </w:p>
    <w:bookmarkEnd w:id="137"/>
    <w:bookmarkStart w:name="z561" w:id="138"/>
    <w:p>
      <w:pPr>
        <w:spacing w:after="0"/>
        <w:ind w:left="0"/>
        <w:jc w:val="both"/>
      </w:pPr>
      <w:r>
        <w:rPr>
          <w:rFonts w:ascii="Times New Roman"/>
          <w:b w:val="false"/>
          <w:i w:val="false"/>
          <w:color w:val="000000"/>
          <w:sz w:val="28"/>
        </w:rPr>
        <w:t>
      с использованием стали или сплавов и синтетических каучуков:</w:t>
      </w:r>
    </w:p>
    <w:bookmarkEnd w:id="138"/>
    <w:bookmarkStart w:name="z562" w:id="139"/>
    <w:p>
      <w:pPr>
        <w:spacing w:after="0"/>
        <w:ind w:left="0"/>
        <w:jc w:val="both"/>
      </w:pPr>
      <w:r>
        <w:rPr>
          <w:rFonts w:ascii="Times New Roman"/>
          <w:b w:val="false"/>
          <w:i w:val="false"/>
          <w:color w:val="000000"/>
          <w:sz w:val="28"/>
        </w:rPr>
        <w:t>
      с 1 января 2026 г. - не менее 120 баллов;</w:t>
      </w:r>
    </w:p>
    <w:bookmarkEnd w:id="139"/>
    <w:bookmarkStart w:name="z563" w:id="140"/>
    <w:p>
      <w:pPr>
        <w:spacing w:after="0"/>
        <w:ind w:left="0"/>
        <w:jc w:val="both"/>
      </w:pPr>
      <w:r>
        <w:rPr>
          <w:rFonts w:ascii="Times New Roman"/>
          <w:b w:val="false"/>
          <w:i w:val="false"/>
          <w:color w:val="000000"/>
          <w:sz w:val="28"/>
        </w:rPr>
        <w:t>
      с 1 января 2029 г. - 140 баллов;</w:t>
      </w:r>
    </w:p>
    <w:bookmarkEnd w:id="140"/>
    <w:bookmarkStart w:name="z564" w:id="141"/>
    <w:p>
      <w:pPr>
        <w:spacing w:after="0"/>
        <w:ind w:left="0"/>
        <w:jc w:val="both"/>
      </w:pPr>
      <w:r>
        <w:rPr>
          <w:rFonts w:ascii="Times New Roman"/>
          <w:b w:val="false"/>
          <w:i w:val="false"/>
          <w:color w:val="000000"/>
          <w:sz w:val="28"/>
        </w:rPr>
        <w:t>
      с использованием стали или сплавов, полимеров и синтетических каучуков:</w:t>
      </w:r>
    </w:p>
    <w:bookmarkEnd w:id="141"/>
    <w:bookmarkStart w:name="z565" w:id="142"/>
    <w:p>
      <w:pPr>
        <w:spacing w:after="0"/>
        <w:ind w:left="0"/>
        <w:jc w:val="both"/>
      </w:pPr>
      <w:r>
        <w:rPr>
          <w:rFonts w:ascii="Times New Roman"/>
          <w:b w:val="false"/>
          <w:i w:val="false"/>
          <w:color w:val="000000"/>
          <w:sz w:val="28"/>
        </w:rPr>
        <w:t>
      с 1 января 2026 г. - не менее 120 баллов;</w:t>
      </w:r>
    </w:p>
    <w:bookmarkEnd w:id="142"/>
    <w:bookmarkStart w:name="z566" w:id="143"/>
    <w:p>
      <w:pPr>
        <w:spacing w:after="0"/>
        <w:ind w:left="0"/>
        <w:jc w:val="both"/>
      </w:pPr>
      <w:r>
        <w:rPr>
          <w:rFonts w:ascii="Times New Roman"/>
          <w:b w:val="false"/>
          <w:i w:val="false"/>
          <w:color w:val="000000"/>
          <w:sz w:val="28"/>
        </w:rPr>
        <w:t>
      с 1 января 2029 г. - 140 баллов;</w:t>
      </w:r>
    </w:p>
    <w:bookmarkEnd w:id="143"/>
    <w:bookmarkStart w:name="z567" w:id="144"/>
    <w:p>
      <w:pPr>
        <w:spacing w:after="0"/>
        <w:ind w:left="0"/>
        <w:jc w:val="both"/>
      </w:pPr>
      <w:r>
        <w:rPr>
          <w:rFonts w:ascii="Times New Roman"/>
          <w:b w:val="false"/>
          <w:i w:val="false"/>
          <w:color w:val="000000"/>
          <w:sz w:val="28"/>
        </w:rPr>
        <w:t>
      с использованием полимеров:</w:t>
      </w:r>
    </w:p>
    <w:bookmarkEnd w:id="144"/>
    <w:bookmarkStart w:name="z568" w:id="145"/>
    <w:p>
      <w:pPr>
        <w:spacing w:after="0"/>
        <w:ind w:left="0"/>
        <w:jc w:val="both"/>
      </w:pPr>
      <w:r>
        <w:rPr>
          <w:rFonts w:ascii="Times New Roman"/>
          <w:b w:val="false"/>
          <w:i w:val="false"/>
          <w:color w:val="000000"/>
          <w:sz w:val="28"/>
        </w:rPr>
        <w:t>
      с 1 января 2026 г. - не менее 100 баллов;</w:t>
      </w:r>
    </w:p>
    <w:bookmarkEnd w:id="145"/>
    <w:bookmarkStart w:name="z569" w:id="146"/>
    <w:p>
      <w:pPr>
        <w:spacing w:after="0"/>
        <w:ind w:left="0"/>
        <w:jc w:val="both"/>
      </w:pPr>
      <w:r>
        <w:rPr>
          <w:rFonts w:ascii="Times New Roman"/>
          <w:b w:val="false"/>
          <w:i w:val="false"/>
          <w:color w:val="000000"/>
          <w:sz w:val="28"/>
        </w:rPr>
        <w:t>
      с 1 января 2028 г. - 120 баллов;</w:t>
      </w:r>
    </w:p>
    <w:bookmarkEnd w:id="146"/>
    <w:bookmarkStart w:name="z570" w:id="147"/>
    <w:p>
      <w:pPr>
        <w:spacing w:after="0"/>
        <w:ind w:left="0"/>
        <w:jc w:val="both"/>
      </w:pPr>
      <w:r>
        <w:rPr>
          <w:rFonts w:ascii="Times New Roman"/>
          <w:b w:val="false"/>
          <w:i w:val="false"/>
          <w:color w:val="000000"/>
          <w:sz w:val="28"/>
        </w:rPr>
        <w:t>
      с использованием синтетических каучуков:</w:t>
      </w:r>
    </w:p>
    <w:bookmarkEnd w:id="147"/>
    <w:bookmarkStart w:name="z571" w:id="148"/>
    <w:p>
      <w:pPr>
        <w:spacing w:after="0"/>
        <w:ind w:left="0"/>
        <w:jc w:val="both"/>
      </w:pPr>
      <w:r>
        <w:rPr>
          <w:rFonts w:ascii="Times New Roman"/>
          <w:b w:val="false"/>
          <w:i w:val="false"/>
          <w:color w:val="000000"/>
          <w:sz w:val="28"/>
        </w:rPr>
        <w:t>
      с 1 января 2026 г. - не менее 100 баллов;</w:t>
      </w:r>
    </w:p>
    <w:bookmarkEnd w:id="148"/>
    <w:bookmarkStart w:name="z572" w:id="149"/>
    <w:p>
      <w:pPr>
        <w:spacing w:after="0"/>
        <w:ind w:left="0"/>
        <w:jc w:val="both"/>
      </w:pPr>
      <w:r>
        <w:rPr>
          <w:rFonts w:ascii="Times New Roman"/>
          <w:b w:val="false"/>
          <w:i w:val="false"/>
          <w:color w:val="000000"/>
          <w:sz w:val="28"/>
        </w:rPr>
        <w:t>
      с 1 января 2029 г. - 120 баллов;</w:t>
      </w:r>
    </w:p>
    <w:bookmarkEnd w:id="149"/>
    <w:bookmarkStart w:name="z573" w:id="150"/>
    <w:p>
      <w:pPr>
        <w:spacing w:after="0"/>
        <w:ind w:left="0"/>
        <w:jc w:val="both"/>
      </w:pPr>
      <w:r>
        <w:rPr>
          <w:rFonts w:ascii="Times New Roman"/>
          <w:b w:val="false"/>
          <w:i w:val="false"/>
          <w:color w:val="000000"/>
          <w:sz w:val="28"/>
        </w:rPr>
        <w:t>
      с использованием полимеров и синтетических каучуков:</w:t>
      </w:r>
    </w:p>
    <w:bookmarkEnd w:id="150"/>
    <w:bookmarkStart w:name="z574" w:id="151"/>
    <w:p>
      <w:pPr>
        <w:spacing w:after="0"/>
        <w:ind w:left="0"/>
        <w:jc w:val="both"/>
      </w:pPr>
      <w:r>
        <w:rPr>
          <w:rFonts w:ascii="Times New Roman"/>
          <w:b w:val="false"/>
          <w:i w:val="false"/>
          <w:color w:val="000000"/>
          <w:sz w:val="28"/>
        </w:rPr>
        <w:t>
      с 1 января 2026 г. - не менее 100 баллов;</w:t>
      </w:r>
    </w:p>
    <w:bookmarkEnd w:id="151"/>
    <w:bookmarkStart w:name="z575" w:id="152"/>
    <w:p>
      <w:pPr>
        <w:spacing w:after="0"/>
        <w:ind w:left="0"/>
        <w:jc w:val="both"/>
      </w:pPr>
      <w:r>
        <w:rPr>
          <w:rFonts w:ascii="Times New Roman"/>
          <w:b w:val="false"/>
          <w:i w:val="false"/>
          <w:color w:val="000000"/>
          <w:sz w:val="28"/>
        </w:rPr>
        <w:t>
      с 1 января 2028 г. - не менее 120 баллов;</w:t>
      </w:r>
    </w:p>
    <w:bookmarkEnd w:id="152"/>
    <w:bookmarkStart w:name="z576" w:id="153"/>
    <w:p>
      <w:pPr>
        <w:spacing w:after="0"/>
        <w:ind w:left="0"/>
        <w:jc w:val="both"/>
      </w:pPr>
      <w:r>
        <w:rPr>
          <w:rFonts w:ascii="Times New Roman"/>
          <w:b w:val="false"/>
          <w:i w:val="false"/>
          <w:color w:val="000000"/>
          <w:sz w:val="28"/>
        </w:rPr>
        <w:t>
      с 1 января 2029 г. - 140 баллов;</w:t>
      </w:r>
    </w:p>
    <w:bookmarkEnd w:id="153"/>
    <w:bookmarkStart w:name="z577" w:id="154"/>
    <w:p>
      <w:pPr>
        <w:spacing w:after="0"/>
        <w:ind w:left="0"/>
        <w:jc w:val="both"/>
      </w:pPr>
      <w:r>
        <w:rPr>
          <w:rFonts w:ascii="Times New Roman"/>
          <w:b w:val="false"/>
          <w:i w:val="false"/>
          <w:color w:val="000000"/>
          <w:sz w:val="28"/>
        </w:rPr>
        <w:t>
      из 9021 39 900 0 "Узел кисти (в том числе пальцы) активный":</w:t>
      </w:r>
    </w:p>
    <w:bookmarkEnd w:id="154"/>
    <w:bookmarkStart w:name="z578" w:id="155"/>
    <w:p>
      <w:pPr>
        <w:spacing w:after="0"/>
        <w:ind w:left="0"/>
        <w:jc w:val="both"/>
      </w:pPr>
      <w:r>
        <w:rPr>
          <w:rFonts w:ascii="Times New Roman"/>
          <w:b w:val="false"/>
          <w:i w:val="false"/>
          <w:color w:val="000000"/>
          <w:sz w:val="28"/>
        </w:rPr>
        <w:t>
      с использованием полимеров:</w:t>
      </w:r>
    </w:p>
    <w:bookmarkEnd w:id="155"/>
    <w:bookmarkStart w:name="z579" w:id="156"/>
    <w:p>
      <w:pPr>
        <w:spacing w:after="0"/>
        <w:ind w:left="0"/>
        <w:jc w:val="both"/>
      </w:pPr>
      <w:r>
        <w:rPr>
          <w:rFonts w:ascii="Times New Roman"/>
          <w:b w:val="false"/>
          <w:i w:val="false"/>
          <w:color w:val="000000"/>
          <w:sz w:val="28"/>
        </w:rPr>
        <w:t>
      с 1 января 2026 г. - не менее 120 баллов;</w:t>
      </w:r>
    </w:p>
    <w:bookmarkEnd w:id="156"/>
    <w:bookmarkStart w:name="z580" w:id="157"/>
    <w:p>
      <w:pPr>
        <w:spacing w:after="0"/>
        <w:ind w:left="0"/>
        <w:jc w:val="both"/>
      </w:pPr>
      <w:r>
        <w:rPr>
          <w:rFonts w:ascii="Times New Roman"/>
          <w:b w:val="false"/>
          <w:i w:val="false"/>
          <w:color w:val="000000"/>
          <w:sz w:val="28"/>
        </w:rPr>
        <w:t>
      с 1 января 2028 г. - 140 баллов;</w:t>
      </w:r>
    </w:p>
    <w:bookmarkEnd w:id="157"/>
    <w:bookmarkStart w:name="z581" w:id="158"/>
    <w:p>
      <w:pPr>
        <w:spacing w:after="0"/>
        <w:ind w:left="0"/>
        <w:jc w:val="both"/>
      </w:pPr>
      <w:r>
        <w:rPr>
          <w:rFonts w:ascii="Times New Roman"/>
          <w:b w:val="false"/>
          <w:i w:val="false"/>
          <w:color w:val="000000"/>
          <w:sz w:val="28"/>
        </w:rPr>
        <w:t>
      с использованием синтетических каучуков:</w:t>
      </w:r>
    </w:p>
    <w:bookmarkEnd w:id="158"/>
    <w:bookmarkStart w:name="z582" w:id="159"/>
    <w:p>
      <w:pPr>
        <w:spacing w:after="0"/>
        <w:ind w:left="0"/>
        <w:jc w:val="both"/>
      </w:pPr>
      <w:r>
        <w:rPr>
          <w:rFonts w:ascii="Times New Roman"/>
          <w:b w:val="false"/>
          <w:i w:val="false"/>
          <w:color w:val="000000"/>
          <w:sz w:val="28"/>
        </w:rPr>
        <w:t>
      с 1 января 2026 г. - не менее 120 баллов;</w:t>
      </w:r>
    </w:p>
    <w:bookmarkEnd w:id="159"/>
    <w:bookmarkStart w:name="z583" w:id="160"/>
    <w:p>
      <w:pPr>
        <w:spacing w:after="0"/>
        <w:ind w:left="0"/>
        <w:jc w:val="both"/>
      </w:pPr>
      <w:r>
        <w:rPr>
          <w:rFonts w:ascii="Times New Roman"/>
          <w:b w:val="false"/>
          <w:i w:val="false"/>
          <w:color w:val="000000"/>
          <w:sz w:val="28"/>
        </w:rPr>
        <w:t>
      с 1 января 2029 г. - 140 баллов;</w:t>
      </w:r>
    </w:p>
    <w:bookmarkEnd w:id="160"/>
    <w:bookmarkStart w:name="z584" w:id="161"/>
    <w:p>
      <w:pPr>
        <w:spacing w:after="0"/>
        <w:ind w:left="0"/>
        <w:jc w:val="both"/>
      </w:pPr>
      <w:r>
        <w:rPr>
          <w:rFonts w:ascii="Times New Roman"/>
          <w:b w:val="false"/>
          <w:i w:val="false"/>
          <w:color w:val="000000"/>
          <w:sz w:val="28"/>
        </w:rPr>
        <w:t>
      с использованием полимеров и синтетических каучуков:</w:t>
      </w:r>
    </w:p>
    <w:bookmarkEnd w:id="161"/>
    <w:bookmarkStart w:name="z585" w:id="162"/>
    <w:p>
      <w:pPr>
        <w:spacing w:after="0"/>
        <w:ind w:left="0"/>
        <w:jc w:val="both"/>
      </w:pPr>
      <w:r>
        <w:rPr>
          <w:rFonts w:ascii="Times New Roman"/>
          <w:b w:val="false"/>
          <w:i w:val="false"/>
          <w:color w:val="000000"/>
          <w:sz w:val="28"/>
        </w:rPr>
        <w:t>
      с 1 января 2026 г. - не менее 120 баллов;</w:t>
      </w:r>
    </w:p>
    <w:bookmarkEnd w:id="162"/>
    <w:bookmarkStart w:name="z586" w:id="163"/>
    <w:p>
      <w:pPr>
        <w:spacing w:after="0"/>
        <w:ind w:left="0"/>
        <w:jc w:val="both"/>
      </w:pPr>
      <w:r>
        <w:rPr>
          <w:rFonts w:ascii="Times New Roman"/>
          <w:b w:val="false"/>
          <w:i w:val="false"/>
          <w:color w:val="000000"/>
          <w:sz w:val="28"/>
        </w:rPr>
        <w:t>
      с 1 января 2028 г. - не менее 140 баллов;</w:t>
      </w:r>
    </w:p>
    <w:bookmarkEnd w:id="163"/>
    <w:bookmarkStart w:name="z587" w:id="164"/>
    <w:p>
      <w:pPr>
        <w:spacing w:after="0"/>
        <w:ind w:left="0"/>
        <w:jc w:val="both"/>
      </w:pPr>
      <w:r>
        <w:rPr>
          <w:rFonts w:ascii="Times New Roman"/>
          <w:b w:val="false"/>
          <w:i w:val="false"/>
          <w:color w:val="000000"/>
          <w:sz w:val="28"/>
        </w:rPr>
        <w:t>
      с 1 января 2029 г. - 160 баллов;</w:t>
      </w:r>
    </w:p>
    <w:bookmarkEnd w:id="164"/>
    <w:bookmarkStart w:name="z588" w:id="165"/>
    <w:p>
      <w:pPr>
        <w:spacing w:after="0"/>
        <w:ind w:left="0"/>
        <w:jc w:val="both"/>
      </w:pPr>
      <w:r>
        <w:rPr>
          <w:rFonts w:ascii="Times New Roman"/>
          <w:b w:val="false"/>
          <w:i w:val="false"/>
          <w:color w:val="000000"/>
          <w:sz w:val="28"/>
        </w:rPr>
        <w:t>
      из 9021 39 900 0 "Узел кисти (в том числе пальцы) с микропроцессорным управлением":</w:t>
      </w:r>
    </w:p>
    <w:bookmarkEnd w:id="165"/>
    <w:bookmarkStart w:name="z589" w:id="166"/>
    <w:p>
      <w:pPr>
        <w:spacing w:after="0"/>
        <w:ind w:left="0"/>
        <w:jc w:val="both"/>
      </w:pPr>
      <w:r>
        <w:rPr>
          <w:rFonts w:ascii="Times New Roman"/>
          <w:b w:val="false"/>
          <w:i w:val="false"/>
          <w:color w:val="000000"/>
          <w:sz w:val="28"/>
        </w:rPr>
        <w:t>
      с использованием полимеров:</w:t>
      </w:r>
    </w:p>
    <w:bookmarkEnd w:id="166"/>
    <w:bookmarkStart w:name="z590" w:id="167"/>
    <w:p>
      <w:pPr>
        <w:spacing w:after="0"/>
        <w:ind w:left="0"/>
        <w:jc w:val="both"/>
      </w:pPr>
      <w:r>
        <w:rPr>
          <w:rFonts w:ascii="Times New Roman"/>
          <w:b w:val="false"/>
          <w:i w:val="false"/>
          <w:color w:val="000000"/>
          <w:sz w:val="28"/>
        </w:rPr>
        <w:t>
      с 1 января 2026 г. - не менее 90 баллов;</w:t>
      </w:r>
    </w:p>
    <w:bookmarkEnd w:id="167"/>
    <w:bookmarkStart w:name="z591" w:id="168"/>
    <w:p>
      <w:pPr>
        <w:spacing w:after="0"/>
        <w:ind w:left="0"/>
        <w:jc w:val="both"/>
      </w:pPr>
      <w:r>
        <w:rPr>
          <w:rFonts w:ascii="Times New Roman"/>
          <w:b w:val="false"/>
          <w:i w:val="false"/>
          <w:color w:val="000000"/>
          <w:sz w:val="28"/>
        </w:rPr>
        <w:t>
      с 1 января 2027 г. - не менее 110 баллов;</w:t>
      </w:r>
    </w:p>
    <w:bookmarkEnd w:id="168"/>
    <w:bookmarkStart w:name="z592" w:id="169"/>
    <w:p>
      <w:pPr>
        <w:spacing w:after="0"/>
        <w:ind w:left="0"/>
        <w:jc w:val="both"/>
      </w:pPr>
      <w:r>
        <w:rPr>
          <w:rFonts w:ascii="Times New Roman"/>
          <w:b w:val="false"/>
          <w:i w:val="false"/>
          <w:color w:val="000000"/>
          <w:sz w:val="28"/>
        </w:rPr>
        <w:t>
      с 1 января 2028 г. - не менее 130 баллов;</w:t>
      </w:r>
    </w:p>
    <w:bookmarkEnd w:id="169"/>
    <w:bookmarkStart w:name="z593" w:id="170"/>
    <w:p>
      <w:pPr>
        <w:spacing w:after="0"/>
        <w:ind w:left="0"/>
        <w:jc w:val="both"/>
      </w:pPr>
      <w:r>
        <w:rPr>
          <w:rFonts w:ascii="Times New Roman"/>
          <w:b w:val="false"/>
          <w:i w:val="false"/>
          <w:color w:val="000000"/>
          <w:sz w:val="28"/>
        </w:rPr>
        <w:t>
      с 1 января 2029 г. - 160 баллов;</w:t>
      </w:r>
    </w:p>
    <w:bookmarkEnd w:id="170"/>
    <w:bookmarkStart w:name="z594" w:id="171"/>
    <w:p>
      <w:pPr>
        <w:spacing w:after="0"/>
        <w:ind w:left="0"/>
        <w:jc w:val="both"/>
      </w:pPr>
      <w:r>
        <w:rPr>
          <w:rFonts w:ascii="Times New Roman"/>
          <w:b w:val="false"/>
          <w:i w:val="false"/>
          <w:color w:val="000000"/>
          <w:sz w:val="28"/>
        </w:rPr>
        <w:t>
      с использованием синтетических каучуков:</w:t>
      </w:r>
    </w:p>
    <w:bookmarkEnd w:id="171"/>
    <w:bookmarkStart w:name="z595" w:id="172"/>
    <w:p>
      <w:pPr>
        <w:spacing w:after="0"/>
        <w:ind w:left="0"/>
        <w:jc w:val="both"/>
      </w:pPr>
      <w:r>
        <w:rPr>
          <w:rFonts w:ascii="Times New Roman"/>
          <w:b w:val="false"/>
          <w:i w:val="false"/>
          <w:color w:val="000000"/>
          <w:sz w:val="28"/>
        </w:rPr>
        <w:t>
      с 1 января 2026 г. - не менее 90 баллов;</w:t>
      </w:r>
    </w:p>
    <w:bookmarkEnd w:id="172"/>
    <w:bookmarkStart w:name="z596" w:id="173"/>
    <w:p>
      <w:pPr>
        <w:spacing w:after="0"/>
        <w:ind w:left="0"/>
        <w:jc w:val="both"/>
      </w:pPr>
      <w:r>
        <w:rPr>
          <w:rFonts w:ascii="Times New Roman"/>
          <w:b w:val="false"/>
          <w:i w:val="false"/>
          <w:color w:val="000000"/>
          <w:sz w:val="28"/>
        </w:rPr>
        <w:t>
      с 1 января 2027 г. - не менее 110 баллов;</w:t>
      </w:r>
    </w:p>
    <w:bookmarkEnd w:id="173"/>
    <w:bookmarkStart w:name="z597" w:id="174"/>
    <w:p>
      <w:pPr>
        <w:spacing w:after="0"/>
        <w:ind w:left="0"/>
        <w:jc w:val="both"/>
      </w:pPr>
      <w:r>
        <w:rPr>
          <w:rFonts w:ascii="Times New Roman"/>
          <w:b w:val="false"/>
          <w:i w:val="false"/>
          <w:color w:val="000000"/>
          <w:sz w:val="28"/>
        </w:rPr>
        <w:t>
      с 1 января 2029 г. - 160 баллов;</w:t>
      </w:r>
    </w:p>
    <w:bookmarkEnd w:id="174"/>
    <w:bookmarkStart w:name="z598" w:id="175"/>
    <w:p>
      <w:pPr>
        <w:spacing w:after="0"/>
        <w:ind w:left="0"/>
        <w:jc w:val="both"/>
      </w:pPr>
      <w:r>
        <w:rPr>
          <w:rFonts w:ascii="Times New Roman"/>
          <w:b w:val="false"/>
          <w:i w:val="false"/>
          <w:color w:val="000000"/>
          <w:sz w:val="28"/>
        </w:rPr>
        <w:t>
      с использованием полимеров и синтетических каучуков:</w:t>
      </w:r>
    </w:p>
    <w:bookmarkEnd w:id="175"/>
    <w:bookmarkStart w:name="z599" w:id="176"/>
    <w:p>
      <w:pPr>
        <w:spacing w:after="0"/>
        <w:ind w:left="0"/>
        <w:jc w:val="both"/>
      </w:pPr>
      <w:r>
        <w:rPr>
          <w:rFonts w:ascii="Times New Roman"/>
          <w:b w:val="false"/>
          <w:i w:val="false"/>
          <w:color w:val="000000"/>
          <w:sz w:val="28"/>
        </w:rPr>
        <w:t>
      с 1 января 2026 г. - не менее 90 баллов;</w:t>
      </w:r>
    </w:p>
    <w:bookmarkEnd w:id="176"/>
    <w:bookmarkStart w:name="z600" w:id="177"/>
    <w:p>
      <w:pPr>
        <w:spacing w:after="0"/>
        <w:ind w:left="0"/>
        <w:jc w:val="both"/>
      </w:pPr>
      <w:r>
        <w:rPr>
          <w:rFonts w:ascii="Times New Roman"/>
          <w:b w:val="false"/>
          <w:i w:val="false"/>
          <w:color w:val="000000"/>
          <w:sz w:val="28"/>
        </w:rPr>
        <w:t>
      с 1 января 2027 г. - не менее 110 баллов;</w:t>
      </w:r>
    </w:p>
    <w:bookmarkEnd w:id="177"/>
    <w:bookmarkStart w:name="z601" w:id="178"/>
    <w:p>
      <w:pPr>
        <w:spacing w:after="0"/>
        <w:ind w:left="0"/>
        <w:jc w:val="both"/>
      </w:pPr>
      <w:r>
        <w:rPr>
          <w:rFonts w:ascii="Times New Roman"/>
          <w:b w:val="false"/>
          <w:i w:val="false"/>
          <w:color w:val="000000"/>
          <w:sz w:val="28"/>
        </w:rPr>
        <w:t>
      с 1 января 2028 г. - не менее 130 баллов;</w:t>
      </w:r>
    </w:p>
    <w:bookmarkEnd w:id="178"/>
    <w:bookmarkStart w:name="z602" w:id="179"/>
    <w:p>
      <w:pPr>
        <w:spacing w:after="0"/>
        <w:ind w:left="0"/>
        <w:jc w:val="both"/>
      </w:pPr>
      <w:r>
        <w:rPr>
          <w:rFonts w:ascii="Times New Roman"/>
          <w:b w:val="false"/>
          <w:i w:val="false"/>
          <w:color w:val="000000"/>
          <w:sz w:val="28"/>
        </w:rPr>
        <w:t>
      с 1 января 2029 г. - 180 баллов;</w:t>
      </w:r>
    </w:p>
    <w:bookmarkEnd w:id="179"/>
    <w:bookmarkStart w:name="z603" w:id="180"/>
    <w:p>
      <w:pPr>
        <w:spacing w:after="0"/>
        <w:ind w:left="0"/>
        <w:jc w:val="both"/>
      </w:pPr>
      <w:r>
        <w:rPr>
          <w:rFonts w:ascii="Times New Roman"/>
          <w:b w:val="false"/>
          <w:i w:val="false"/>
          <w:color w:val="000000"/>
          <w:sz w:val="28"/>
        </w:rPr>
        <w:t xml:space="preserve">
      из 9021 39 900 0 "Локтевой узел пассивный": </w:t>
      </w:r>
    </w:p>
    <w:bookmarkEnd w:id="180"/>
    <w:bookmarkStart w:name="z604" w:id="181"/>
    <w:p>
      <w:pPr>
        <w:spacing w:after="0"/>
        <w:ind w:left="0"/>
        <w:jc w:val="both"/>
      </w:pPr>
      <w:r>
        <w:rPr>
          <w:rFonts w:ascii="Times New Roman"/>
          <w:b w:val="false"/>
          <w:i w:val="false"/>
          <w:color w:val="000000"/>
          <w:sz w:val="28"/>
        </w:rPr>
        <w:t>
      с использованием полимеров:</w:t>
      </w:r>
    </w:p>
    <w:bookmarkEnd w:id="181"/>
    <w:bookmarkStart w:name="z605" w:id="182"/>
    <w:p>
      <w:pPr>
        <w:spacing w:after="0"/>
        <w:ind w:left="0"/>
        <w:jc w:val="both"/>
      </w:pPr>
      <w:r>
        <w:rPr>
          <w:rFonts w:ascii="Times New Roman"/>
          <w:b w:val="false"/>
          <w:i w:val="false"/>
          <w:color w:val="000000"/>
          <w:sz w:val="28"/>
        </w:rPr>
        <w:t>
      с 1 января 2026 г. - не менее 120 баллов;</w:t>
      </w:r>
    </w:p>
    <w:bookmarkEnd w:id="182"/>
    <w:bookmarkStart w:name="z606" w:id="183"/>
    <w:p>
      <w:pPr>
        <w:spacing w:after="0"/>
        <w:ind w:left="0"/>
        <w:jc w:val="both"/>
      </w:pPr>
      <w:r>
        <w:rPr>
          <w:rFonts w:ascii="Times New Roman"/>
          <w:b w:val="false"/>
          <w:i w:val="false"/>
          <w:color w:val="000000"/>
          <w:sz w:val="28"/>
        </w:rPr>
        <w:t>
      с 1 января 2028 г. - 140 баллов;</w:t>
      </w:r>
    </w:p>
    <w:bookmarkEnd w:id="183"/>
    <w:bookmarkStart w:name="z607" w:id="184"/>
    <w:p>
      <w:pPr>
        <w:spacing w:after="0"/>
        <w:ind w:left="0"/>
        <w:jc w:val="both"/>
      </w:pPr>
      <w:r>
        <w:rPr>
          <w:rFonts w:ascii="Times New Roman"/>
          <w:b w:val="false"/>
          <w:i w:val="false"/>
          <w:color w:val="000000"/>
          <w:sz w:val="28"/>
        </w:rPr>
        <w:t>
      с использованием синтетических каучуков:</w:t>
      </w:r>
    </w:p>
    <w:bookmarkEnd w:id="184"/>
    <w:bookmarkStart w:name="z608" w:id="185"/>
    <w:p>
      <w:pPr>
        <w:spacing w:after="0"/>
        <w:ind w:left="0"/>
        <w:jc w:val="both"/>
      </w:pPr>
      <w:r>
        <w:rPr>
          <w:rFonts w:ascii="Times New Roman"/>
          <w:b w:val="false"/>
          <w:i w:val="false"/>
          <w:color w:val="000000"/>
          <w:sz w:val="28"/>
        </w:rPr>
        <w:t>
      с 1 января 2026 г. - не менее 120 баллов</w:t>
      </w:r>
    </w:p>
    <w:bookmarkEnd w:id="185"/>
    <w:bookmarkStart w:name="z609" w:id="186"/>
    <w:p>
      <w:pPr>
        <w:spacing w:after="0"/>
        <w:ind w:left="0"/>
        <w:jc w:val="both"/>
      </w:pPr>
      <w:r>
        <w:rPr>
          <w:rFonts w:ascii="Times New Roman"/>
          <w:b w:val="false"/>
          <w:i w:val="false"/>
          <w:color w:val="000000"/>
          <w:sz w:val="28"/>
        </w:rPr>
        <w:t>
      с 1 января 2028 г. - 140 баллов;</w:t>
      </w:r>
    </w:p>
    <w:bookmarkEnd w:id="186"/>
    <w:bookmarkStart w:name="z610" w:id="187"/>
    <w:p>
      <w:pPr>
        <w:spacing w:after="0"/>
        <w:ind w:left="0"/>
        <w:jc w:val="both"/>
      </w:pPr>
      <w:r>
        <w:rPr>
          <w:rFonts w:ascii="Times New Roman"/>
          <w:b w:val="false"/>
          <w:i w:val="false"/>
          <w:color w:val="000000"/>
          <w:sz w:val="28"/>
        </w:rPr>
        <w:t>
      с использованием полимеров и синтетических каучуков:</w:t>
      </w:r>
    </w:p>
    <w:bookmarkEnd w:id="187"/>
    <w:bookmarkStart w:name="z611" w:id="188"/>
    <w:p>
      <w:pPr>
        <w:spacing w:after="0"/>
        <w:ind w:left="0"/>
        <w:jc w:val="both"/>
      </w:pPr>
      <w:r>
        <w:rPr>
          <w:rFonts w:ascii="Times New Roman"/>
          <w:b w:val="false"/>
          <w:i w:val="false"/>
          <w:color w:val="000000"/>
          <w:sz w:val="28"/>
        </w:rPr>
        <w:t>
      с 1 января 2026 г. - не менее 120 баллов;</w:t>
      </w:r>
    </w:p>
    <w:bookmarkEnd w:id="188"/>
    <w:bookmarkStart w:name="z612" w:id="189"/>
    <w:p>
      <w:pPr>
        <w:spacing w:after="0"/>
        <w:ind w:left="0"/>
        <w:jc w:val="both"/>
      </w:pPr>
      <w:r>
        <w:rPr>
          <w:rFonts w:ascii="Times New Roman"/>
          <w:b w:val="false"/>
          <w:i w:val="false"/>
          <w:color w:val="000000"/>
          <w:sz w:val="28"/>
        </w:rPr>
        <w:t>
      с 1 января 2028 г. - не менее 140 баллов;</w:t>
      </w:r>
    </w:p>
    <w:bookmarkEnd w:id="189"/>
    <w:bookmarkStart w:name="z613" w:id="190"/>
    <w:p>
      <w:pPr>
        <w:spacing w:after="0"/>
        <w:ind w:left="0"/>
        <w:jc w:val="both"/>
      </w:pPr>
      <w:r>
        <w:rPr>
          <w:rFonts w:ascii="Times New Roman"/>
          <w:b w:val="false"/>
          <w:i w:val="false"/>
          <w:color w:val="000000"/>
          <w:sz w:val="28"/>
        </w:rPr>
        <w:t>
      с 1 января 2029 г. - 160 баллов;</w:t>
      </w:r>
    </w:p>
    <w:bookmarkEnd w:id="190"/>
    <w:bookmarkStart w:name="z614" w:id="191"/>
    <w:p>
      <w:pPr>
        <w:spacing w:after="0"/>
        <w:ind w:left="0"/>
        <w:jc w:val="both"/>
      </w:pPr>
      <w:r>
        <w:rPr>
          <w:rFonts w:ascii="Times New Roman"/>
          <w:b w:val="false"/>
          <w:i w:val="false"/>
          <w:color w:val="000000"/>
          <w:sz w:val="28"/>
        </w:rPr>
        <w:t>
      с использованием полимеров и стеклоткани:</w:t>
      </w:r>
    </w:p>
    <w:bookmarkEnd w:id="191"/>
    <w:bookmarkStart w:name="z615" w:id="192"/>
    <w:p>
      <w:pPr>
        <w:spacing w:after="0"/>
        <w:ind w:left="0"/>
        <w:jc w:val="both"/>
      </w:pPr>
      <w:r>
        <w:rPr>
          <w:rFonts w:ascii="Times New Roman"/>
          <w:b w:val="false"/>
          <w:i w:val="false"/>
          <w:color w:val="000000"/>
          <w:sz w:val="28"/>
        </w:rPr>
        <w:t>
      с 1 января 2026 г. - не менее 140 баллов</w:t>
      </w:r>
    </w:p>
    <w:bookmarkEnd w:id="192"/>
    <w:bookmarkStart w:name="z616" w:id="193"/>
    <w:p>
      <w:pPr>
        <w:spacing w:after="0"/>
        <w:ind w:left="0"/>
        <w:jc w:val="both"/>
      </w:pPr>
      <w:r>
        <w:rPr>
          <w:rFonts w:ascii="Times New Roman"/>
          <w:b w:val="false"/>
          <w:i w:val="false"/>
          <w:color w:val="000000"/>
          <w:sz w:val="28"/>
        </w:rPr>
        <w:t>
      с 1 января 2028 г. - 160 баллов;</w:t>
      </w:r>
    </w:p>
    <w:bookmarkEnd w:id="193"/>
    <w:bookmarkStart w:name="z617" w:id="194"/>
    <w:p>
      <w:pPr>
        <w:spacing w:after="0"/>
        <w:ind w:left="0"/>
        <w:jc w:val="both"/>
      </w:pPr>
      <w:r>
        <w:rPr>
          <w:rFonts w:ascii="Times New Roman"/>
          <w:b w:val="false"/>
          <w:i w:val="false"/>
          <w:color w:val="000000"/>
          <w:sz w:val="28"/>
        </w:rPr>
        <w:t>
      с использованием полимеров, углеткани и стеклоткани:</w:t>
      </w:r>
    </w:p>
    <w:bookmarkEnd w:id="194"/>
    <w:bookmarkStart w:name="z618" w:id="195"/>
    <w:p>
      <w:pPr>
        <w:spacing w:after="0"/>
        <w:ind w:left="0"/>
        <w:jc w:val="both"/>
      </w:pPr>
      <w:r>
        <w:rPr>
          <w:rFonts w:ascii="Times New Roman"/>
          <w:b w:val="false"/>
          <w:i w:val="false"/>
          <w:color w:val="000000"/>
          <w:sz w:val="28"/>
        </w:rPr>
        <w:t>
      с 1 января 2026 г. - не менее 140 баллов;</w:t>
      </w:r>
    </w:p>
    <w:bookmarkEnd w:id="195"/>
    <w:bookmarkStart w:name="z619" w:id="196"/>
    <w:p>
      <w:pPr>
        <w:spacing w:after="0"/>
        <w:ind w:left="0"/>
        <w:jc w:val="both"/>
      </w:pPr>
      <w:r>
        <w:rPr>
          <w:rFonts w:ascii="Times New Roman"/>
          <w:b w:val="false"/>
          <w:i w:val="false"/>
          <w:color w:val="000000"/>
          <w:sz w:val="28"/>
        </w:rPr>
        <w:t>
      с 1 января 2028 г. - не менее 160 баллов;</w:t>
      </w:r>
    </w:p>
    <w:bookmarkEnd w:id="196"/>
    <w:bookmarkStart w:name="z620" w:id="197"/>
    <w:p>
      <w:pPr>
        <w:spacing w:after="0"/>
        <w:ind w:left="0"/>
        <w:jc w:val="both"/>
      </w:pPr>
      <w:r>
        <w:rPr>
          <w:rFonts w:ascii="Times New Roman"/>
          <w:b w:val="false"/>
          <w:i w:val="false"/>
          <w:color w:val="000000"/>
          <w:sz w:val="28"/>
        </w:rPr>
        <w:t>
      с 1 января 2029 г. - 180 баллов;</w:t>
      </w:r>
    </w:p>
    <w:bookmarkEnd w:id="197"/>
    <w:bookmarkStart w:name="z621" w:id="198"/>
    <w:p>
      <w:pPr>
        <w:spacing w:after="0"/>
        <w:ind w:left="0"/>
        <w:jc w:val="both"/>
      </w:pPr>
      <w:r>
        <w:rPr>
          <w:rFonts w:ascii="Times New Roman"/>
          <w:b w:val="false"/>
          <w:i w:val="false"/>
          <w:color w:val="000000"/>
          <w:sz w:val="28"/>
        </w:rPr>
        <w:t>
      с использованием синтетических каучуков и стеклоткани:</w:t>
      </w:r>
    </w:p>
    <w:bookmarkEnd w:id="198"/>
    <w:bookmarkStart w:name="z622" w:id="199"/>
    <w:p>
      <w:pPr>
        <w:spacing w:after="0"/>
        <w:ind w:left="0"/>
        <w:jc w:val="both"/>
      </w:pPr>
      <w:r>
        <w:rPr>
          <w:rFonts w:ascii="Times New Roman"/>
          <w:b w:val="false"/>
          <w:i w:val="false"/>
          <w:color w:val="000000"/>
          <w:sz w:val="28"/>
        </w:rPr>
        <w:t>
      с 1 января 2026 г. - не менее 140 баллов;</w:t>
      </w:r>
    </w:p>
    <w:bookmarkEnd w:id="199"/>
    <w:bookmarkStart w:name="z623" w:id="200"/>
    <w:p>
      <w:pPr>
        <w:spacing w:after="0"/>
        <w:ind w:left="0"/>
        <w:jc w:val="both"/>
      </w:pPr>
      <w:r>
        <w:rPr>
          <w:rFonts w:ascii="Times New Roman"/>
          <w:b w:val="false"/>
          <w:i w:val="false"/>
          <w:color w:val="000000"/>
          <w:sz w:val="28"/>
        </w:rPr>
        <w:t>
      с 1 января 2028 г. - 160 баллов;</w:t>
      </w:r>
    </w:p>
    <w:bookmarkEnd w:id="200"/>
    <w:bookmarkStart w:name="z624" w:id="201"/>
    <w:p>
      <w:pPr>
        <w:spacing w:after="0"/>
        <w:ind w:left="0"/>
        <w:jc w:val="both"/>
      </w:pPr>
      <w:r>
        <w:rPr>
          <w:rFonts w:ascii="Times New Roman"/>
          <w:b w:val="false"/>
          <w:i w:val="false"/>
          <w:color w:val="000000"/>
          <w:sz w:val="28"/>
        </w:rPr>
        <w:t>
      с использованием синтетических каучуков и углеткани:</w:t>
      </w:r>
    </w:p>
    <w:bookmarkEnd w:id="201"/>
    <w:bookmarkStart w:name="z625" w:id="202"/>
    <w:p>
      <w:pPr>
        <w:spacing w:after="0"/>
        <w:ind w:left="0"/>
        <w:jc w:val="both"/>
      </w:pPr>
      <w:r>
        <w:rPr>
          <w:rFonts w:ascii="Times New Roman"/>
          <w:b w:val="false"/>
          <w:i w:val="false"/>
          <w:color w:val="000000"/>
          <w:sz w:val="28"/>
        </w:rPr>
        <w:t>
      с 1 января 2026 г. - не менее 120 баллов;</w:t>
      </w:r>
    </w:p>
    <w:bookmarkEnd w:id="202"/>
    <w:bookmarkStart w:name="z626" w:id="203"/>
    <w:p>
      <w:pPr>
        <w:spacing w:after="0"/>
        <w:ind w:left="0"/>
        <w:jc w:val="both"/>
      </w:pPr>
      <w:r>
        <w:rPr>
          <w:rFonts w:ascii="Times New Roman"/>
          <w:b w:val="false"/>
          <w:i w:val="false"/>
          <w:color w:val="000000"/>
          <w:sz w:val="28"/>
        </w:rPr>
        <w:t>
      с 1 января 2029 г. - 160 баллов;</w:t>
      </w:r>
    </w:p>
    <w:bookmarkEnd w:id="203"/>
    <w:bookmarkStart w:name="z627" w:id="204"/>
    <w:p>
      <w:pPr>
        <w:spacing w:after="0"/>
        <w:ind w:left="0"/>
        <w:jc w:val="both"/>
      </w:pPr>
      <w:r>
        <w:rPr>
          <w:rFonts w:ascii="Times New Roman"/>
          <w:b w:val="false"/>
          <w:i w:val="false"/>
          <w:color w:val="000000"/>
          <w:sz w:val="28"/>
        </w:rPr>
        <w:t>
      с использованием синтетических каучуков, стеклоткани и углеткани:</w:t>
      </w:r>
    </w:p>
    <w:bookmarkEnd w:id="204"/>
    <w:bookmarkStart w:name="z628" w:id="205"/>
    <w:p>
      <w:pPr>
        <w:spacing w:after="0"/>
        <w:ind w:left="0"/>
        <w:jc w:val="both"/>
      </w:pPr>
      <w:r>
        <w:rPr>
          <w:rFonts w:ascii="Times New Roman"/>
          <w:b w:val="false"/>
          <w:i w:val="false"/>
          <w:color w:val="000000"/>
          <w:sz w:val="28"/>
        </w:rPr>
        <w:t>
      с 1 января 2026 г. - не менее 140 баллов;</w:t>
      </w:r>
    </w:p>
    <w:bookmarkEnd w:id="205"/>
    <w:bookmarkStart w:name="z629" w:id="206"/>
    <w:p>
      <w:pPr>
        <w:spacing w:after="0"/>
        <w:ind w:left="0"/>
        <w:jc w:val="both"/>
      </w:pPr>
      <w:r>
        <w:rPr>
          <w:rFonts w:ascii="Times New Roman"/>
          <w:b w:val="false"/>
          <w:i w:val="false"/>
          <w:color w:val="000000"/>
          <w:sz w:val="28"/>
        </w:rPr>
        <w:t>
      с 1 января 2029 г. - 180 баллов;</w:t>
      </w:r>
    </w:p>
    <w:bookmarkEnd w:id="206"/>
    <w:bookmarkStart w:name="z630" w:id="207"/>
    <w:p>
      <w:pPr>
        <w:spacing w:after="0"/>
        <w:ind w:left="0"/>
        <w:jc w:val="both"/>
      </w:pPr>
      <w:r>
        <w:rPr>
          <w:rFonts w:ascii="Times New Roman"/>
          <w:b w:val="false"/>
          <w:i w:val="false"/>
          <w:color w:val="000000"/>
          <w:sz w:val="28"/>
        </w:rPr>
        <w:t>
      с использованием полимеров, синтетических каучуков и стеклоткани:</w:t>
      </w:r>
    </w:p>
    <w:bookmarkEnd w:id="207"/>
    <w:bookmarkStart w:name="z631" w:id="208"/>
    <w:p>
      <w:pPr>
        <w:spacing w:after="0"/>
        <w:ind w:left="0"/>
        <w:jc w:val="both"/>
      </w:pPr>
      <w:r>
        <w:rPr>
          <w:rFonts w:ascii="Times New Roman"/>
          <w:b w:val="false"/>
          <w:i w:val="false"/>
          <w:color w:val="000000"/>
          <w:sz w:val="28"/>
        </w:rPr>
        <w:t>
      с 1 января 2026 г. - не менее 140 баллов;</w:t>
      </w:r>
    </w:p>
    <w:bookmarkEnd w:id="208"/>
    <w:bookmarkStart w:name="z632" w:id="209"/>
    <w:p>
      <w:pPr>
        <w:spacing w:after="0"/>
        <w:ind w:left="0"/>
        <w:jc w:val="both"/>
      </w:pPr>
      <w:r>
        <w:rPr>
          <w:rFonts w:ascii="Times New Roman"/>
          <w:b w:val="false"/>
          <w:i w:val="false"/>
          <w:color w:val="000000"/>
          <w:sz w:val="28"/>
        </w:rPr>
        <w:t>
      с 1 января 2028 г. - не менее 160 баллов;</w:t>
      </w:r>
    </w:p>
    <w:bookmarkEnd w:id="209"/>
    <w:bookmarkStart w:name="z633" w:id="210"/>
    <w:p>
      <w:pPr>
        <w:spacing w:after="0"/>
        <w:ind w:left="0"/>
        <w:jc w:val="both"/>
      </w:pPr>
      <w:r>
        <w:rPr>
          <w:rFonts w:ascii="Times New Roman"/>
          <w:b w:val="false"/>
          <w:i w:val="false"/>
          <w:color w:val="000000"/>
          <w:sz w:val="28"/>
        </w:rPr>
        <w:t>
      с 1 января 2029 г. - 180 баллов;</w:t>
      </w:r>
    </w:p>
    <w:bookmarkEnd w:id="210"/>
    <w:bookmarkStart w:name="z634" w:id="211"/>
    <w:p>
      <w:pPr>
        <w:spacing w:after="0"/>
        <w:ind w:left="0"/>
        <w:jc w:val="both"/>
      </w:pPr>
      <w:r>
        <w:rPr>
          <w:rFonts w:ascii="Times New Roman"/>
          <w:b w:val="false"/>
          <w:i w:val="false"/>
          <w:color w:val="000000"/>
          <w:sz w:val="28"/>
        </w:rPr>
        <w:t>
      с использованием полимеров, синтетических каучуков и углеткани:</w:t>
      </w:r>
    </w:p>
    <w:bookmarkEnd w:id="211"/>
    <w:bookmarkStart w:name="z635" w:id="212"/>
    <w:p>
      <w:pPr>
        <w:spacing w:after="0"/>
        <w:ind w:left="0"/>
        <w:jc w:val="both"/>
      </w:pPr>
      <w:r>
        <w:rPr>
          <w:rFonts w:ascii="Times New Roman"/>
          <w:b w:val="false"/>
          <w:i w:val="false"/>
          <w:color w:val="000000"/>
          <w:sz w:val="28"/>
        </w:rPr>
        <w:t>
      с 1 января 2026 г. - не менее 120 баллов;</w:t>
      </w:r>
    </w:p>
    <w:bookmarkEnd w:id="212"/>
    <w:bookmarkStart w:name="z636" w:id="213"/>
    <w:p>
      <w:pPr>
        <w:spacing w:after="0"/>
        <w:ind w:left="0"/>
        <w:jc w:val="both"/>
      </w:pPr>
      <w:r>
        <w:rPr>
          <w:rFonts w:ascii="Times New Roman"/>
          <w:b w:val="false"/>
          <w:i w:val="false"/>
          <w:color w:val="000000"/>
          <w:sz w:val="28"/>
        </w:rPr>
        <w:t>
      с 1 января 2028 г. - не менее 140 баллов;</w:t>
      </w:r>
    </w:p>
    <w:bookmarkEnd w:id="213"/>
    <w:bookmarkStart w:name="z637" w:id="214"/>
    <w:p>
      <w:pPr>
        <w:spacing w:after="0"/>
        <w:ind w:left="0"/>
        <w:jc w:val="both"/>
      </w:pPr>
      <w:r>
        <w:rPr>
          <w:rFonts w:ascii="Times New Roman"/>
          <w:b w:val="false"/>
          <w:i w:val="false"/>
          <w:color w:val="000000"/>
          <w:sz w:val="28"/>
        </w:rPr>
        <w:t>
      с 1 января 2029 г. - 180 баллов;</w:t>
      </w:r>
    </w:p>
    <w:bookmarkEnd w:id="214"/>
    <w:bookmarkStart w:name="z638" w:id="215"/>
    <w:p>
      <w:pPr>
        <w:spacing w:after="0"/>
        <w:ind w:left="0"/>
        <w:jc w:val="both"/>
      </w:pPr>
      <w:r>
        <w:rPr>
          <w:rFonts w:ascii="Times New Roman"/>
          <w:b w:val="false"/>
          <w:i w:val="false"/>
          <w:color w:val="000000"/>
          <w:sz w:val="28"/>
        </w:rPr>
        <w:t>
      с использованием полимеров, синтетических каучуков, стеклоткани и углеткани:</w:t>
      </w:r>
    </w:p>
    <w:bookmarkEnd w:id="215"/>
    <w:bookmarkStart w:name="z639" w:id="216"/>
    <w:p>
      <w:pPr>
        <w:spacing w:after="0"/>
        <w:ind w:left="0"/>
        <w:jc w:val="both"/>
      </w:pPr>
      <w:r>
        <w:rPr>
          <w:rFonts w:ascii="Times New Roman"/>
          <w:b w:val="false"/>
          <w:i w:val="false"/>
          <w:color w:val="000000"/>
          <w:sz w:val="28"/>
        </w:rPr>
        <w:t>
      с 1 января 2026 г. - не менее 140 баллов;</w:t>
      </w:r>
    </w:p>
    <w:bookmarkEnd w:id="216"/>
    <w:bookmarkStart w:name="z640" w:id="217"/>
    <w:p>
      <w:pPr>
        <w:spacing w:after="0"/>
        <w:ind w:left="0"/>
        <w:jc w:val="both"/>
      </w:pPr>
      <w:r>
        <w:rPr>
          <w:rFonts w:ascii="Times New Roman"/>
          <w:b w:val="false"/>
          <w:i w:val="false"/>
          <w:color w:val="000000"/>
          <w:sz w:val="28"/>
        </w:rPr>
        <w:t>
      с 1 января 2028 г. - не менее 160 баллов;</w:t>
      </w:r>
    </w:p>
    <w:bookmarkEnd w:id="217"/>
    <w:bookmarkStart w:name="z641" w:id="218"/>
    <w:p>
      <w:pPr>
        <w:spacing w:after="0"/>
        <w:ind w:left="0"/>
        <w:jc w:val="both"/>
      </w:pPr>
      <w:r>
        <w:rPr>
          <w:rFonts w:ascii="Times New Roman"/>
          <w:b w:val="false"/>
          <w:i w:val="false"/>
          <w:color w:val="000000"/>
          <w:sz w:val="28"/>
        </w:rPr>
        <w:t>
      с 1 января 2029 г. - 200 баллов;</w:t>
      </w:r>
    </w:p>
    <w:bookmarkEnd w:id="218"/>
    <w:bookmarkStart w:name="z642" w:id="219"/>
    <w:p>
      <w:pPr>
        <w:spacing w:after="0"/>
        <w:ind w:left="0"/>
        <w:jc w:val="both"/>
      </w:pPr>
      <w:r>
        <w:rPr>
          <w:rFonts w:ascii="Times New Roman"/>
          <w:b w:val="false"/>
          <w:i w:val="false"/>
          <w:color w:val="000000"/>
          <w:sz w:val="28"/>
        </w:rPr>
        <w:t>
      из 9021 39 900 0 "Стопа полиуретановая":</w:t>
      </w:r>
    </w:p>
    <w:bookmarkEnd w:id="219"/>
    <w:bookmarkStart w:name="z643" w:id="220"/>
    <w:p>
      <w:pPr>
        <w:spacing w:after="0"/>
        <w:ind w:left="0"/>
        <w:jc w:val="both"/>
      </w:pPr>
      <w:r>
        <w:rPr>
          <w:rFonts w:ascii="Times New Roman"/>
          <w:b w:val="false"/>
          <w:i w:val="false"/>
          <w:color w:val="000000"/>
          <w:sz w:val="28"/>
        </w:rPr>
        <w:t>
      с 1 января 2026 г. - не менее 120 баллов;</w:t>
      </w:r>
    </w:p>
    <w:bookmarkEnd w:id="220"/>
    <w:bookmarkStart w:name="z644" w:id="221"/>
    <w:p>
      <w:pPr>
        <w:spacing w:after="0"/>
        <w:ind w:left="0"/>
        <w:jc w:val="both"/>
      </w:pPr>
      <w:r>
        <w:rPr>
          <w:rFonts w:ascii="Times New Roman"/>
          <w:b w:val="false"/>
          <w:i w:val="false"/>
          <w:color w:val="000000"/>
          <w:sz w:val="28"/>
        </w:rPr>
        <w:t>
      с 1 января 2028 г. - 140 баллов;</w:t>
      </w:r>
    </w:p>
    <w:bookmarkEnd w:id="221"/>
    <w:bookmarkStart w:name="z645" w:id="222"/>
    <w:p>
      <w:pPr>
        <w:spacing w:after="0"/>
        <w:ind w:left="0"/>
        <w:jc w:val="both"/>
      </w:pPr>
      <w:r>
        <w:rPr>
          <w:rFonts w:ascii="Times New Roman"/>
          <w:b w:val="false"/>
          <w:i w:val="false"/>
          <w:color w:val="000000"/>
          <w:sz w:val="28"/>
        </w:rPr>
        <w:t>
      из 9021 39 900 0 "Стопа из композиционных материалов":</w:t>
      </w:r>
    </w:p>
    <w:bookmarkEnd w:id="222"/>
    <w:bookmarkStart w:name="z646" w:id="223"/>
    <w:p>
      <w:pPr>
        <w:spacing w:after="0"/>
        <w:ind w:left="0"/>
        <w:jc w:val="both"/>
      </w:pPr>
      <w:r>
        <w:rPr>
          <w:rFonts w:ascii="Times New Roman"/>
          <w:b w:val="false"/>
          <w:i w:val="false"/>
          <w:color w:val="000000"/>
          <w:sz w:val="28"/>
        </w:rPr>
        <w:t>
      углеткани с оболочкой с использованием полимеров:</w:t>
      </w:r>
    </w:p>
    <w:bookmarkEnd w:id="223"/>
    <w:bookmarkStart w:name="z647" w:id="224"/>
    <w:p>
      <w:pPr>
        <w:spacing w:after="0"/>
        <w:ind w:left="0"/>
        <w:jc w:val="both"/>
      </w:pPr>
      <w:r>
        <w:rPr>
          <w:rFonts w:ascii="Times New Roman"/>
          <w:b w:val="false"/>
          <w:i w:val="false"/>
          <w:color w:val="000000"/>
          <w:sz w:val="28"/>
        </w:rPr>
        <w:t>
      с 1 января 2026 г. - не менее 120 баллов;</w:t>
      </w:r>
    </w:p>
    <w:bookmarkEnd w:id="224"/>
    <w:bookmarkStart w:name="z648" w:id="225"/>
    <w:p>
      <w:pPr>
        <w:spacing w:after="0"/>
        <w:ind w:left="0"/>
        <w:jc w:val="both"/>
      </w:pPr>
      <w:r>
        <w:rPr>
          <w:rFonts w:ascii="Times New Roman"/>
          <w:b w:val="false"/>
          <w:i w:val="false"/>
          <w:color w:val="000000"/>
          <w:sz w:val="28"/>
        </w:rPr>
        <w:t>
      с 1 января 2028 г. - не менее 140 баллов;</w:t>
      </w:r>
    </w:p>
    <w:bookmarkEnd w:id="225"/>
    <w:bookmarkStart w:name="z649" w:id="226"/>
    <w:p>
      <w:pPr>
        <w:spacing w:after="0"/>
        <w:ind w:left="0"/>
        <w:jc w:val="both"/>
      </w:pPr>
      <w:r>
        <w:rPr>
          <w:rFonts w:ascii="Times New Roman"/>
          <w:b w:val="false"/>
          <w:i w:val="false"/>
          <w:color w:val="000000"/>
          <w:sz w:val="28"/>
        </w:rPr>
        <w:t>
      с 1 января 2029 г. - 160 баллов;</w:t>
      </w:r>
    </w:p>
    <w:bookmarkEnd w:id="226"/>
    <w:bookmarkStart w:name="z650" w:id="227"/>
    <w:p>
      <w:pPr>
        <w:spacing w:after="0"/>
        <w:ind w:left="0"/>
        <w:jc w:val="both"/>
      </w:pPr>
      <w:r>
        <w:rPr>
          <w:rFonts w:ascii="Times New Roman"/>
          <w:b w:val="false"/>
          <w:i w:val="false"/>
          <w:color w:val="000000"/>
          <w:sz w:val="28"/>
        </w:rPr>
        <w:t>
      стеклоткани с оболочкой с использованием полимеров:</w:t>
      </w:r>
    </w:p>
    <w:bookmarkEnd w:id="227"/>
    <w:bookmarkStart w:name="z651" w:id="228"/>
    <w:p>
      <w:pPr>
        <w:spacing w:after="0"/>
        <w:ind w:left="0"/>
        <w:jc w:val="both"/>
      </w:pPr>
      <w:r>
        <w:rPr>
          <w:rFonts w:ascii="Times New Roman"/>
          <w:b w:val="false"/>
          <w:i w:val="false"/>
          <w:color w:val="000000"/>
          <w:sz w:val="28"/>
        </w:rPr>
        <w:t>
      с 1 января 2026 г. - не менее 140 баллов;</w:t>
      </w:r>
    </w:p>
    <w:bookmarkEnd w:id="228"/>
    <w:bookmarkStart w:name="z652" w:id="229"/>
    <w:p>
      <w:pPr>
        <w:spacing w:after="0"/>
        <w:ind w:left="0"/>
        <w:jc w:val="both"/>
      </w:pPr>
      <w:r>
        <w:rPr>
          <w:rFonts w:ascii="Times New Roman"/>
          <w:b w:val="false"/>
          <w:i w:val="false"/>
          <w:color w:val="000000"/>
          <w:sz w:val="28"/>
        </w:rPr>
        <w:t>
      с 1 января 2028 г. - 160 баллов;</w:t>
      </w:r>
    </w:p>
    <w:bookmarkEnd w:id="229"/>
    <w:bookmarkStart w:name="z653" w:id="230"/>
    <w:p>
      <w:pPr>
        <w:spacing w:after="0"/>
        <w:ind w:left="0"/>
        <w:jc w:val="both"/>
      </w:pPr>
      <w:r>
        <w:rPr>
          <w:rFonts w:ascii="Times New Roman"/>
          <w:b w:val="false"/>
          <w:i w:val="false"/>
          <w:color w:val="000000"/>
          <w:sz w:val="28"/>
        </w:rPr>
        <w:t>
      углеткани без оболочки:</w:t>
      </w:r>
    </w:p>
    <w:bookmarkEnd w:id="230"/>
    <w:bookmarkStart w:name="z654" w:id="231"/>
    <w:p>
      <w:pPr>
        <w:spacing w:after="0"/>
        <w:ind w:left="0"/>
        <w:jc w:val="both"/>
      </w:pPr>
      <w:r>
        <w:rPr>
          <w:rFonts w:ascii="Times New Roman"/>
          <w:b w:val="false"/>
          <w:i w:val="false"/>
          <w:color w:val="000000"/>
          <w:sz w:val="28"/>
        </w:rPr>
        <w:t>
      с 1 января 2026 г. - не менее 95 баллов;</w:t>
      </w:r>
    </w:p>
    <w:bookmarkEnd w:id="231"/>
    <w:bookmarkStart w:name="z655" w:id="232"/>
    <w:p>
      <w:pPr>
        <w:spacing w:after="0"/>
        <w:ind w:left="0"/>
        <w:jc w:val="both"/>
      </w:pPr>
      <w:r>
        <w:rPr>
          <w:rFonts w:ascii="Times New Roman"/>
          <w:b w:val="false"/>
          <w:i w:val="false"/>
          <w:color w:val="000000"/>
          <w:sz w:val="28"/>
        </w:rPr>
        <w:t>
      с 1 января 2029 г. - 115 баллов;</w:t>
      </w:r>
    </w:p>
    <w:bookmarkEnd w:id="232"/>
    <w:bookmarkStart w:name="z656" w:id="233"/>
    <w:p>
      <w:pPr>
        <w:spacing w:after="0"/>
        <w:ind w:left="0"/>
        <w:jc w:val="both"/>
      </w:pPr>
      <w:r>
        <w:rPr>
          <w:rFonts w:ascii="Times New Roman"/>
          <w:b w:val="false"/>
          <w:i w:val="false"/>
          <w:color w:val="000000"/>
          <w:sz w:val="28"/>
        </w:rPr>
        <w:t>
      из 9021 39 900 0 "Стопа с пневмогидравлическим или гидравлическим управлением":</w:t>
      </w:r>
    </w:p>
    <w:bookmarkEnd w:id="233"/>
    <w:bookmarkStart w:name="z657" w:id="234"/>
    <w:p>
      <w:pPr>
        <w:spacing w:after="0"/>
        <w:ind w:left="0"/>
        <w:jc w:val="both"/>
      </w:pPr>
      <w:r>
        <w:rPr>
          <w:rFonts w:ascii="Times New Roman"/>
          <w:b w:val="false"/>
          <w:i w:val="false"/>
          <w:color w:val="000000"/>
          <w:sz w:val="28"/>
        </w:rPr>
        <w:t>
      без оболочки:</w:t>
      </w:r>
    </w:p>
    <w:bookmarkEnd w:id="234"/>
    <w:bookmarkStart w:name="z658" w:id="235"/>
    <w:p>
      <w:pPr>
        <w:spacing w:after="0"/>
        <w:ind w:left="0"/>
        <w:jc w:val="both"/>
      </w:pPr>
      <w:r>
        <w:rPr>
          <w:rFonts w:ascii="Times New Roman"/>
          <w:b w:val="false"/>
          <w:i w:val="false"/>
          <w:color w:val="000000"/>
          <w:sz w:val="28"/>
        </w:rPr>
        <w:t>
      с 1 января 2026 г. - не менее 165 баллов;</w:t>
      </w:r>
    </w:p>
    <w:bookmarkEnd w:id="235"/>
    <w:bookmarkStart w:name="z659" w:id="236"/>
    <w:p>
      <w:pPr>
        <w:spacing w:after="0"/>
        <w:ind w:left="0"/>
        <w:jc w:val="both"/>
      </w:pPr>
      <w:r>
        <w:rPr>
          <w:rFonts w:ascii="Times New Roman"/>
          <w:b w:val="false"/>
          <w:i w:val="false"/>
          <w:color w:val="000000"/>
          <w:sz w:val="28"/>
        </w:rPr>
        <w:t>
      с 1 января 2029 г. - 215 баллов;</w:t>
      </w:r>
    </w:p>
    <w:bookmarkEnd w:id="236"/>
    <w:bookmarkStart w:name="z660" w:id="237"/>
    <w:p>
      <w:pPr>
        <w:spacing w:after="0"/>
        <w:ind w:left="0"/>
        <w:jc w:val="both"/>
      </w:pPr>
      <w:r>
        <w:rPr>
          <w:rFonts w:ascii="Times New Roman"/>
          <w:b w:val="false"/>
          <w:i w:val="false"/>
          <w:color w:val="000000"/>
          <w:sz w:val="28"/>
        </w:rPr>
        <w:t>
      с оболочкой:</w:t>
      </w:r>
    </w:p>
    <w:bookmarkEnd w:id="237"/>
    <w:bookmarkStart w:name="z661" w:id="238"/>
    <w:p>
      <w:pPr>
        <w:spacing w:after="0"/>
        <w:ind w:left="0"/>
        <w:jc w:val="both"/>
      </w:pPr>
      <w:r>
        <w:rPr>
          <w:rFonts w:ascii="Times New Roman"/>
          <w:b w:val="false"/>
          <w:i w:val="false"/>
          <w:color w:val="000000"/>
          <w:sz w:val="28"/>
        </w:rPr>
        <w:t>
      с 1 января 2026 г. - не менее 190 баллов;</w:t>
      </w:r>
    </w:p>
    <w:bookmarkEnd w:id="238"/>
    <w:bookmarkStart w:name="z662" w:id="239"/>
    <w:p>
      <w:pPr>
        <w:spacing w:after="0"/>
        <w:ind w:left="0"/>
        <w:jc w:val="both"/>
      </w:pPr>
      <w:r>
        <w:rPr>
          <w:rFonts w:ascii="Times New Roman"/>
          <w:b w:val="false"/>
          <w:i w:val="false"/>
          <w:color w:val="000000"/>
          <w:sz w:val="28"/>
        </w:rPr>
        <w:t>
      с 1 января 2028 г. - не менее 210 баллов;</w:t>
      </w:r>
    </w:p>
    <w:bookmarkEnd w:id="239"/>
    <w:bookmarkStart w:name="z663" w:id="240"/>
    <w:p>
      <w:pPr>
        <w:spacing w:after="0"/>
        <w:ind w:left="0"/>
        <w:jc w:val="both"/>
      </w:pPr>
      <w:r>
        <w:rPr>
          <w:rFonts w:ascii="Times New Roman"/>
          <w:b w:val="false"/>
          <w:i w:val="false"/>
          <w:color w:val="000000"/>
          <w:sz w:val="28"/>
        </w:rPr>
        <w:t>
      с 1 января 2029 г. - 240 баллов;</w:t>
      </w:r>
    </w:p>
    <w:bookmarkEnd w:id="240"/>
    <w:bookmarkStart w:name="z664" w:id="241"/>
    <w:p>
      <w:pPr>
        <w:spacing w:after="0"/>
        <w:ind w:left="0"/>
        <w:jc w:val="both"/>
      </w:pPr>
      <w:r>
        <w:rPr>
          <w:rFonts w:ascii="Times New Roman"/>
          <w:b w:val="false"/>
          <w:i w:val="false"/>
          <w:color w:val="000000"/>
          <w:sz w:val="28"/>
        </w:rPr>
        <w:t>
      из 9021 39 900 0 "Коленный модуль с механическим управлением":</w:t>
      </w:r>
    </w:p>
    <w:bookmarkEnd w:id="241"/>
    <w:bookmarkStart w:name="z665" w:id="242"/>
    <w:p>
      <w:pPr>
        <w:spacing w:after="0"/>
        <w:ind w:left="0"/>
        <w:jc w:val="both"/>
      </w:pPr>
      <w:r>
        <w:rPr>
          <w:rFonts w:ascii="Times New Roman"/>
          <w:b w:val="false"/>
          <w:i w:val="false"/>
          <w:color w:val="000000"/>
          <w:sz w:val="28"/>
        </w:rPr>
        <w:t>
      с 1 января 2026 г. - 120 баллов;</w:t>
      </w:r>
    </w:p>
    <w:bookmarkEnd w:id="242"/>
    <w:bookmarkStart w:name="z666" w:id="243"/>
    <w:p>
      <w:pPr>
        <w:spacing w:after="0"/>
        <w:ind w:left="0"/>
        <w:jc w:val="both"/>
      </w:pPr>
      <w:r>
        <w:rPr>
          <w:rFonts w:ascii="Times New Roman"/>
          <w:b w:val="false"/>
          <w:i w:val="false"/>
          <w:color w:val="000000"/>
          <w:sz w:val="28"/>
        </w:rPr>
        <w:t>
      из 9021 39 900 0 "Коленный модуль с пневматическим управлением":</w:t>
      </w:r>
    </w:p>
    <w:bookmarkEnd w:id="243"/>
    <w:bookmarkStart w:name="z667" w:id="244"/>
    <w:p>
      <w:pPr>
        <w:spacing w:after="0"/>
        <w:ind w:left="0"/>
        <w:jc w:val="both"/>
      </w:pPr>
      <w:r>
        <w:rPr>
          <w:rFonts w:ascii="Times New Roman"/>
          <w:b w:val="false"/>
          <w:i w:val="false"/>
          <w:color w:val="000000"/>
          <w:sz w:val="28"/>
        </w:rPr>
        <w:t>
      с 1 января 2026 г. - 120 баллов;</w:t>
      </w:r>
    </w:p>
    <w:bookmarkEnd w:id="244"/>
    <w:bookmarkStart w:name="z668" w:id="245"/>
    <w:p>
      <w:pPr>
        <w:spacing w:after="0"/>
        <w:ind w:left="0"/>
        <w:jc w:val="both"/>
      </w:pPr>
      <w:r>
        <w:rPr>
          <w:rFonts w:ascii="Times New Roman"/>
          <w:b w:val="false"/>
          <w:i w:val="false"/>
          <w:color w:val="000000"/>
          <w:sz w:val="28"/>
        </w:rPr>
        <w:t>
      из 9021 39 900 0 "Коленный модуль с гидравлическим управлением":</w:t>
      </w:r>
    </w:p>
    <w:bookmarkEnd w:id="245"/>
    <w:bookmarkStart w:name="z669" w:id="246"/>
    <w:p>
      <w:pPr>
        <w:spacing w:after="0"/>
        <w:ind w:left="0"/>
        <w:jc w:val="both"/>
      </w:pPr>
      <w:r>
        <w:rPr>
          <w:rFonts w:ascii="Times New Roman"/>
          <w:b w:val="false"/>
          <w:i w:val="false"/>
          <w:color w:val="000000"/>
          <w:sz w:val="28"/>
        </w:rPr>
        <w:t>
      с 1 января 2026 г. - не менее 80 баллов</w:t>
      </w:r>
    </w:p>
    <w:bookmarkEnd w:id="246"/>
    <w:bookmarkStart w:name="z670" w:id="247"/>
    <w:p>
      <w:pPr>
        <w:spacing w:after="0"/>
        <w:ind w:left="0"/>
        <w:jc w:val="both"/>
      </w:pPr>
      <w:r>
        <w:rPr>
          <w:rFonts w:ascii="Times New Roman"/>
          <w:b w:val="false"/>
          <w:i w:val="false"/>
          <w:color w:val="000000"/>
          <w:sz w:val="28"/>
        </w:rPr>
        <w:t>
      с 1 января 2028 г. - 120 баллов;</w:t>
      </w:r>
    </w:p>
    <w:bookmarkEnd w:id="247"/>
    <w:bookmarkStart w:name="z671" w:id="248"/>
    <w:p>
      <w:pPr>
        <w:spacing w:after="0"/>
        <w:ind w:left="0"/>
        <w:jc w:val="both"/>
      </w:pPr>
      <w:r>
        <w:rPr>
          <w:rFonts w:ascii="Times New Roman"/>
          <w:b w:val="false"/>
          <w:i w:val="false"/>
          <w:color w:val="000000"/>
          <w:sz w:val="28"/>
        </w:rPr>
        <w:t>
      из 9021 39 900 0 "Коленный модуль c микропроцессорным управлением":</w:t>
      </w:r>
    </w:p>
    <w:bookmarkEnd w:id="248"/>
    <w:bookmarkStart w:name="z672" w:id="249"/>
    <w:p>
      <w:pPr>
        <w:spacing w:after="0"/>
        <w:ind w:left="0"/>
        <w:jc w:val="both"/>
      </w:pPr>
      <w:r>
        <w:rPr>
          <w:rFonts w:ascii="Times New Roman"/>
          <w:b w:val="false"/>
          <w:i w:val="false"/>
          <w:color w:val="000000"/>
          <w:sz w:val="28"/>
        </w:rPr>
        <w:t>
      без использования композитов:</w:t>
      </w:r>
    </w:p>
    <w:bookmarkEnd w:id="249"/>
    <w:bookmarkStart w:name="z673" w:id="250"/>
    <w:p>
      <w:pPr>
        <w:spacing w:after="0"/>
        <w:ind w:left="0"/>
        <w:jc w:val="both"/>
      </w:pPr>
      <w:r>
        <w:rPr>
          <w:rFonts w:ascii="Times New Roman"/>
          <w:b w:val="false"/>
          <w:i w:val="false"/>
          <w:color w:val="000000"/>
          <w:sz w:val="28"/>
        </w:rPr>
        <w:t>
      с 1 января 2026 г. - не менее 140 баллов;</w:t>
      </w:r>
    </w:p>
    <w:bookmarkEnd w:id="250"/>
    <w:bookmarkStart w:name="z674" w:id="251"/>
    <w:p>
      <w:pPr>
        <w:spacing w:after="0"/>
        <w:ind w:left="0"/>
        <w:jc w:val="both"/>
      </w:pPr>
      <w:r>
        <w:rPr>
          <w:rFonts w:ascii="Times New Roman"/>
          <w:b w:val="false"/>
          <w:i w:val="false"/>
          <w:color w:val="000000"/>
          <w:sz w:val="28"/>
        </w:rPr>
        <w:t>
      с 1 января 2029 г. - 180 баллов;</w:t>
      </w:r>
    </w:p>
    <w:bookmarkEnd w:id="251"/>
    <w:bookmarkStart w:name="z675" w:id="252"/>
    <w:p>
      <w:pPr>
        <w:spacing w:after="0"/>
        <w:ind w:left="0"/>
        <w:jc w:val="both"/>
      </w:pPr>
      <w:r>
        <w:rPr>
          <w:rFonts w:ascii="Times New Roman"/>
          <w:b w:val="false"/>
          <w:i w:val="false"/>
          <w:color w:val="000000"/>
          <w:sz w:val="28"/>
        </w:rPr>
        <w:t>
      с использованием композитов:</w:t>
      </w:r>
    </w:p>
    <w:bookmarkEnd w:id="252"/>
    <w:bookmarkStart w:name="z676" w:id="253"/>
    <w:p>
      <w:pPr>
        <w:spacing w:after="0"/>
        <w:ind w:left="0"/>
        <w:jc w:val="both"/>
      </w:pPr>
      <w:r>
        <w:rPr>
          <w:rFonts w:ascii="Times New Roman"/>
          <w:b w:val="false"/>
          <w:i w:val="false"/>
          <w:color w:val="000000"/>
          <w:sz w:val="28"/>
        </w:rPr>
        <w:t>
      с 1 января 2026 г. - не менее 140 баллов;</w:t>
      </w:r>
    </w:p>
    <w:bookmarkEnd w:id="253"/>
    <w:bookmarkStart w:name="z677" w:id="254"/>
    <w:p>
      <w:pPr>
        <w:spacing w:after="0"/>
        <w:ind w:left="0"/>
        <w:jc w:val="both"/>
      </w:pPr>
      <w:r>
        <w:rPr>
          <w:rFonts w:ascii="Times New Roman"/>
          <w:b w:val="false"/>
          <w:i w:val="false"/>
          <w:color w:val="000000"/>
          <w:sz w:val="28"/>
        </w:rPr>
        <w:t>
      с 1 января 2029 г. - 200 баллов;</w:t>
      </w:r>
    </w:p>
    <w:bookmarkEnd w:id="254"/>
    <w:bookmarkStart w:name="z678" w:id="255"/>
    <w:p>
      <w:pPr>
        <w:spacing w:after="0"/>
        <w:ind w:left="0"/>
        <w:jc w:val="both"/>
      </w:pPr>
      <w:r>
        <w:rPr>
          <w:rFonts w:ascii="Times New Roman"/>
          <w:b w:val="false"/>
          <w:i w:val="false"/>
          <w:color w:val="000000"/>
          <w:sz w:val="28"/>
        </w:rPr>
        <w:t>
      из 9021 39 900 0 "Коленный модуль с пневмогидравлическим управлением":</w:t>
      </w:r>
    </w:p>
    <w:bookmarkEnd w:id="255"/>
    <w:bookmarkStart w:name="z679" w:id="256"/>
    <w:p>
      <w:pPr>
        <w:spacing w:after="0"/>
        <w:ind w:left="0"/>
        <w:jc w:val="both"/>
      </w:pPr>
      <w:r>
        <w:rPr>
          <w:rFonts w:ascii="Times New Roman"/>
          <w:b w:val="false"/>
          <w:i w:val="false"/>
          <w:color w:val="000000"/>
          <w:sz w:val="28"/>
        </w:rPr>
        <w:t>
      с 1 января 2026 г. - не менее 80 баллов;</w:t>
      </w:r>
    </w:p>
    <w:bookmarkEnd w:id="256"/>
    <w:bookmarkStart w:name="z680" w:id="257"/>
    <w:p>
      <w:pPr>
        <w:spacing w:after="0"/>
        <w:ind w:left="0"/>
        <w:jc w:val="both"/>
      </w:pPr>
      <w:r>
        <w:rPr>
          <w:rFonts w:ascii="Times New Roman"/>
          <w:b w:val="false"/>
          <w:i w:val="false"/>
          <w:color w:val="000000"/>
          <w:sz w:val="28"/>
        </w:rPr>
        <w:t>
      с 1 января 2028 г. - 110 баллов;</w:t>
      </w:r>
    </w:p>
    <w:bookmarkEnd w:id="257"/>
    <w:bookmarkStart w:name="z681" w:id="258"/>
    <w:p>
      <w:pPr>
        <w:spacing w:after="0"/>
        <w:ind w:left="0"/>
        <w:jc w:val="both"/>
      </w:pPr>
      <w:r>
        <w:rPr>
          <w:rFonts w:ascii="Times New Roman"/>
          <w:b w:val="false"/>
          <w:i w:val="false"/>
          <w:color w:val="000000"/>
          <w:sz w:val="28"/>
        </w:rPr>
        <w:t>
      из 9021 39 900 0 "Тазобедренный модуль с механическим управлением":</w:t>
      </w:r>
    </w:p>
    <w:bookmarkEnd w:id="258"/>
    <w:bookmarkStart w:name="z682" w:id="259"/>
    <w:p>
      <w:pPr>
        <w:spacing w:after="0"/>
        <w:ind w:left="0"/>
        <w:jc w:val="both"/>
      </w:pPr>
      <w:r>
        <w:rPr>
          <w:rFonts w:ascii="Times New Roman"/>
          <w:b w:val="false"/>
          <w:i w:val="false"/>
          <w:color w:val="000000"/>
          <w:sz w:val="28"/>
        </w:rPr>
        <w:t>
      с 1 января 2026 г. - 120 баллов;</w:t>
      </w:r>
    </w:p>
    <w:bookmarkEnd w:id="259"/>
    <w:bookmarkStart w:name="z683" w:id="260"/>
    <w:p>
      <w:pPr>
        <w:spacing w:after="0"/>
        <w:ind w:left="0"/>
        <w:jc w:val="both"/>
      </w:pPr>
      <w:r>
        <w:rPr>
          <w:rFonts w:ascii="Times New Roman"/>
          <w:b w:val="false"/>
          <w:i w:val="false"/>
          <w:color w:val="000000"/>
          <w:sz w:val="28"/>
        </w:rPr>
        <w:t>
      из 9405 "Светильник операционный":</w:t>
      </w:r>
    </w:p>
    <w:bookmarkEnd w:id="260"/>
    <w:bookmarkStart w:name="z684" w:id="261"/>
    <w:p>
      <w:pPr>
        <w:spacing w:after="0"/>
        <w:ind w:left="0"/>
        <w:jc w:val="both"/>
      </w:pPr>
      <w:r>
        <w:rPr>
          <w:rFonts w:ascii="Times New Roman"/>
          <w:b w:val="false"/>
          <w:i w:val="false"/>
          <w:color w:val="000000"/>
          <w:sz w:val="28"/>
        </w:rPr>
        <w:t>
      с 1 января 2026 г. - не менее 85 баллов.".</w:t>
      </w:r>
    </w:p>
    <w:bookmarkEnd w:id="261"/>
    <w:bookmarkStart w:name="z685" w:id="262"/>
    <w:p>
      <w:pPr>
        <w:spacing w:after="0"/>
        <w:ind w:left="0"/>
        <w:jc w:val="both"/>
      </w:pPr>
      <w:r>
        <w:rPr>
          <w:rFonts w:ascii="Times New Roman"/>
          <w:b w:val="false"/>
          <w:i w:val="false"/>
          <w:color w:val="000000"/>
          <w:sz w:val="28"/>
        </w:rPr>
        <w:t>
      в примечаниях:</w:t>
      </w:r>
    </w:p>
    <w:bookmarkEnd w:id="262"/>
    <w:bookmarkStart w:name="z686" w:id="263"/>
    <w:p>
      <w:pPr>
        <w:spacing w:after="0"/>
        <w:ind w:left="0"/>
        <w:jc w:val="both"/>
      </w:pPr>
      <w:r>
        <w:rPr>
          <w:rFonts w:ascii="Times New Roman"/>
          <w:b w:val="false"/>
          <w:i w:val="false"/>
          <w:color w:val="000000"/>
          <w:sz w:val="28"/>
        </w:rPr>
        <w:t>
      дополнить пунктом 5 следующего содержания:</w:t>
      </w:r>
    </w:p>
    <w:bookmarkEnd w:id="263"/>
    <w:bookmarkStart w:name="z687" w:id="264"/>
    <w:p>
      <w:pPr>
        <w:spacing w:after="0"/>
        <w:ind w:left="0"/>
        <w:jc w:val="both"/>
      </w:pPr>
      <w:r>
        <w:rPr>
          <w:rFonts w:ascii="Times New Roman"/>
          <w:b w:val="false"/>
          <w:i w:val="false"/>
          <w:color w:val="000000"/>
          <w:sz w:val="28"/>
        </w:rPr>
        <w:t>
      "5. Товары, включенные в раздел XVIII "Фармацевтическая продукция" настоящего перечня (для промышленных товаров, в отношении которых установлены баллы за выполнение технологических операций), могут быть отнесены к товарам, произведенным на территории государства-члена, при условии достижения в совокупности следующего суммарного количества баллов за выполнение на территориях государств-членов указанных операций для каждой единицы товара не менее 50 баллов.";</w:t>
      </w:r>
    </w:p>
    <w:bookmarkEnd w:id="264"/>
    <w:bookmarkStart w:name="z688" w:id="265"/>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приложении № 1.1</w:t>
      </w:r>
      <w:r>
        <w:rPr>
          <w:rFonts w:ascii="Times New Roman"/>
          <w:b w:val="false"/>
          <w:i w:val="false"/>
          <w:color w:val="000000"/>
          <w:sz w:val="28"/>
        </w:rPr>
        <w:t xml:space="preserve"> к указанным Правилам:</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283</w:t>
      </w:r>
      <w:r>
        <w:rPr>
          <w:rFonts w:ascii="Times New Roman"/>
          <w:b w:val="false"/>
          <w:i w:val="false"/>
          <w:color w:val="000000"/>
          <w:sz w:val="28"/>
        </w:rPr>
        <w:t xml:space="preserve"> изложить в следующей редакции:</w:t>
      </w:r>
    </w:p>
    <w:bookmarkStart w:name="z690" w:id="266"/>
    <w:p>
      <w:pPr>
        <w:spacing w:after="0"/>
        <w:ind w:left="0"/>
        <w:jc w:val="both"/>
      </w:pPr>
      <w:r>
        <w:rPr>
          <w:rFonts w:ascii="Times New Roman"/>
          <w:b w:val="false"/>
          <w:i w:val="false"/>
          <w:color w:val="000000"/>
          <w:sz w:val="28"/>
        </w:rPr>
        <w:t>
      "283. Средство замещения синовиальной жидкости (из кода 9021 ТН ВЭД ЕАЭС).";</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251</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310</w:t>
      </w:r>
      <w:r>
        <w:rPr>
          <w:rFonts w:ascii="Times New Roman"/>
          <w:b w:val="false"/>
          <w:i w:val="false"/>
          <w:color w:val="000000"/>
          <w:sz w:val="28"/>
        </w:rPr>
        <w:t xml:space="preserve"> изложить в следующей редакции:</w:t>
      </w:r>
    </w:p>
    <w:bookmarkStart w:name="z693" w:id="267"/>
    <w:p>
      <w:pPr>
        <w:spacing w:after="0"/>
        <w:ind w:left="0"/>
        <w:jc w:val="both"/>
      </w:pPr>
      <w:r>
        <w:rPr>
          <w:rFonts w:ascii="Times New Roman"/>
          <w:b w:val="false"/>
          <w:i w:val="false"/>
          <w:color w:val="000000"/>
          <w:sz w:val="28"/>
        </w:rPr>
        <w:t xml:space="preserve">
      "310. Бинты медицинские стерильные и нестерильные (из кода 3005 90 ТН ВЭД ЕАЭС)."; </w:t>
      </w:r>
    </w:p>
    <w:bookmarkEnd w:id="267"/>
    <w:bookmarkStart w:name="z694" w:id="268"/>
    <w:p>
      <w:pPr>
        <w:spacing w:after="0"/>
        <w:ind w:left="0"/>
        <w:jc w:val="both"/>
      </w:pPr>
      <w:r>
        <w:rPr>
          <w:rFonts w:ascii="Times New Roman"/>
          <w:b w:val="false"/>
          <w:i w:val="false"/>
          <w:color w:val="000000"/>
          <w:sz w:val="28"/>
        </w:rPr>
        <w:t>
      дополнить пунктами 318-342 в следующей редакции:</w:t>
      </w:r>
    </w:p>
    <w:bookmarkEnd w:id="268"/>
    <w:bookmarkStart w:name="z695" w:id="269"/>
    <w:p>
      <w:pPr>
        <w:spacing w:after="0"/>
        <w:ind w:left="0"/>
        <w:jc w:val="both"/>
      </w:pPr>
      <w:r>
        <w:rPr>
          <w:rFonts w:ascii="Times New Roman"/>
          <w:b w:val="false"/>
          <w:i w:val="false"/>
          <w:color w:val="000000"/>
          <w:sz w:val="28"/>
        </w:rPr>
        <w:t xml:space="preserve">
      "318. Нетканые материалы, пропитанные или непропитанные, с покрытием или без покрытия, дублированные или недублированные (из кода 5603 ТН ВЭД ЕАЭС). </w:t>
      </w:r>
    </w:p>
    <w:bookmarkEnd w:id="269"/>
    <w:bookmarkStart w:name="z696" w:id="270"/>
    <w:p>
      <w:pPr>
        <w:spacing w:after="0"/>
        <w:ind w:left="0"/>
        <w:jc w:val="both"/>
      </w:pPr>
      <w:r>
        <w:rPr>
          <w:rFonts w:ascii="Times New Roman"/>
          <w:b w:val="false"/>
          <w:i w:val="false"/>
          <w:color w:val="000000"/>
          <w:sz w:val="28"/>
        </w:rPr>
        <w:t>
      319. Кружка Эсмарха (из кодов 4014 90 000 0 и 3926 ТН ВЭД ЕАЭС).</w:t>
      </w:r>
    </w:p>
    <w:bookmarkEnd w:id="270"/>
    <w:bookmarkStart w:name="z697" w:id="271"/>
    <w:p>
      <w:pPr>
        <w:spacing w:after="0"/>
        <w:ind w:left="0"/>
        <w:jc w:val="both"/>
      </w:pPr>
      <w:r>
        <w:rPr>
          <w:rFonts w:ascii="Times New Roman"/>
          <w:b w:val="false"/>
          <w:i w:val="false"/>
          <w:color w:val="000000"/>
          <w:sz w:val="28"/>
        </w:rPr>
        <w:t xml:space="preserve">
      320. Наборы и инструменты диагностические отоларингологические (ЛОР-наборы) (из кода 9018 90 840 9 ТН ВЭД ЕАЭС). </w:t>
      </w:r>
    </w:p>
    <w:bookmarkEnd w:id="271"/>
    <w:bookmarkStart w:name="z698" w:id="272"/>
    <w:p>
      <w:pPr>
        <w:spacing w:after="0"/>
        <w:ind w:left="0"/>
        <w:jc w:val="both"/>
      </w:pPr>
      <w:r>
        <w:rPr>
          <w:rFonts w:ascii="Times New Roman"/>
          <w:b w:val="false"/>
          <w:i w:val="false"/>
          <w:color w:val="000000"/>
          <w:sz w:val="28"/>
        </w:rPr>
        <w:t>
      321. Мешки сменные для систем контроля диуреза для устройств дренирующих для хирургии (из кода 3926 90 970 9 ТН ВЭД ЕАЭС).</w:t>
      </w:r>
    </w:p>
    <w:bookmarkEnd w:id="272"/>
    <w:bookmarkStart w:name="z699" w:id="273"/>
    <w:p>
      <w:pPr>
        <w:spacing w:after="0"/>
        <w:ind w:left="0"/>
        <w:jc w:val="both"/>
      </w:pPr>
      <w:r>
        <w:rPr>
          <w:rFonts w:ascii="Times New Roman"/>
          <w:b w:val="false"/>
          <w:i w:val="false"/>
          <w:color w:val="000000"/>
          <w:sz w:val="28"/>
        </w:rPr>
        <w:t xml:space="preserve">
      322. Пульпоэкстракторы (из кода 9018 ТН ВЭД ЕАЭС). </w:t>
      </w:r>
    </w:p>
    <w:bookmarkEnd w:id="273"/>
    <w:bookmarkStart w:name="z700" w:id="274"/>
    <w:p>
      <w:pPr>
        <w:spacing w:after="0"/>
        <w:ind w:left="0"/>
        <w:jc w:val="both"/>
      </w:pPr>
      <w:r>
        <w:rPr>
          <w:rFonts w:ascii="Times New Roman"/>
          <w:b w:val="false"/>
          <w:i w:val="false"/>
          <w:color w:val="000000"/>
          <w:sz w:val="28"/>
        </w:rPr>
        <w:t xml:space="preserve">
      323. Шприцы, за исключением шприцов-инъекторов медицинских многоразового и одноразового использования с инъекционными иглами и без них (из кода 9018 ТН ВЭД ЕАЭС). </w:t>
      </w:r>
    </w:p>
    <w:bookmarkEnd w:id="274"/>
    <w:bookmarkStart w:name="z701" w:id="275"/>
    <w:p>
      <w:pPr>
        <w:spacing w:after="0"/>
        <w:ind w:left="0"/>
        <w:jc w:val="both"/>
      </w:pPr>
      <w:r>
        <w:rPr>
          <w:rFonts w:ascii="Times New Roman"/>
          <w:b w:val="false"/>
          <w:i w:val="false"/>
          <w:color w:val="000000"/>
          <w:sz w:val="28"/>
        </w:rPr>
        <w:t>
      324. Коагуляторы хирургические (из кода 9018 ТН ВЭД ЕАЭС).</w:t>
      </w:r>
    </w:p>
    <w:bookmarkEnd w:id="275"/>
    <w:bookmarkStart w:name="z702" w:id="276"/>
    <w:p>
      <w:pPr>
        <w:spacing w:after="0"/>
        <w:ind w:left="0"/>
        <w:jc w:val="both"/>
      </w:pPr>
      <w:r>
        <w:rPr>
          <w:rFonts w:ascii="Times New Roman"/>
          <w:b w:val="false"/>
          <w:i w:val="false"/>
          <w:color w:val="000000"/>
          <w:sz w:val="28"/>
        </w:rPr>
        <w:t xml:space="preserve">
      325. 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 (из кодов 3005 и 3006 ТН ВЭД ЕАЭС). </w:t>
      </w:r>
    </w:p>
    <w:bookmarkEnd w:id="276"/>
    <w:bookmarkStart w:name="z703" w:id="277"/>
    <w:p>
      <w:pPr>
        <w:spacing w:after="0"/>
        <w:ind w:left="0"/>
        <w:jc w:val="both"/>
      </w:pPr>
      <w:r>
        <w:rPr>
          <w:rFonts w:ascii="Times New Roman"/>
          <w:b w:val="false"/>
          <w:i w:val="false"/>
          <w:color w:val="000000"/>
          <w:sz w:val="28"/>
        </w:rPr>
        <w:t>
      326. Емкости для мочи, кала и мокроты (из кода 3926 90 ТН ВЭД ЕАЭС).</w:t>
      </w:r>
    </w:p>
    <w:bookmarkEnd w:id="277"/>
    <w:bookmarkStart w:name="z704" w:id="278"/>
    <w:p>
      <w:pPr>
        <w:spacing w:after="0"/>
        <w:ind w:left="0"/>
        <w:jc w:val="both"/>
      </w:pPr>
      <w:r>
        <w:rPr>
          <w:rFonts w:ascii="Times New Roman"/>
          <w:b w:val="false"/>
          <w:i w:val="false"/>
          <w:color w:val="000000"/>
          <w:sz w:val="28"/>
        </w:rPr>
        <w:t xml:space="preserve">
      327. Иглы хирургические, за исключением игл двусторонних для взятия венозной крови (из кода 9018 ТН ВЭД ЕАЭС). </w:t>
      </w:r>
    </w:p>
    <w:bookmarkEnd w:id="278"/>
    <w:bookmarkStart w:name="z705" w:id="279"/>
    <w:p>
      <w:pPr>
        <w:spacing w:after="0"/>
        <w:ind w:left="0"/>
        <w:jc w:val="both"/>
      </w:pPr>
      <w:r>
        <w:rPr>
          <w:rFonts w:ascii="Times New Roman"/>
          <w:b w:val="false"/>
          <w:i w:val="false"/>
          <w:color w:val="000000"/>
          <w:sz w:val="28"/>
        </w:rPr>
        <w:t>
      328. Машины стиральные бытовые и машины для сушки одежды (из кодов 8450 и 8451 ТН ВЭД ЕАЭС).</w:t>
      </w:r>
    </w:p>
    <w:bookmarkEnd w:id="279"/>
    <w:bookmarkStart w:name="z706" w:id="280"/>
    <w:p>
      <w:pPr>
        <w:spacing w:after="0"/>
        <w:ind w:left="0"/>
        <w:jc w:val="both"/>
      </w:pPr>
      <w:r>
        <w:rPr>
          <w:rFonts w:ascii="Times New Roman"/>
          <w:b w:val="false"/>
          <w:i w:val="false"/>
          <w:color w:val="000000"/>
          <w:sz w:val="28"/>
        </w:rPr>
        <w:t xml:space="preserve">
      329. Сильфон однократного применения для активного дренажа (код 3926 90 9709 ТН ВЭД ЕАЭС). </w:t>
      </w:r>
    </w:p>
    <w:bookmarkEnd w:id="280"/>
    <w:bookmarkStart w:name="z707" w:id="281"/>
    <w:p>
      <w:pPr>
        <w:spacing w:after="0"/>
        <w:ind w:left="0"/>
        <w:jc w:val="both"/>
      </w:pPr>
      <w:r>
        <w:rPr>
          <w:rFonts w:ascii="Times New Roman"/>
          <w:b w:val="false"/>
          <w:i w:val="false"/>
          <w:color w:val="000000"/>
          <w:sz w:val="28"/>
        </w:rPr>
        <w:t>
      330. Турникеты (за исключением турникетов биометрических), картоприемники (из кода 8479 89 970 7 ТН ВЭД ЕАЭС).</w:t>
      </w:r>
    </w:p>
    <w:bookmarkEnd w:id="281"/>
    <w:bookmarkStart w:name="z708" w:id="282"/>
    <w:p>
      <w:pPr>
        <w:spacing w:after="0"/>
        <w:ind w:left="0"/>
        <w:jc w:val="both"/>
      </w:pPr>
      <w:r>
        <w:rPr>
          <w:rFonts w:ascii="Times New Roman"/>
          <w:b w:val="false"/>
          <w:i w:val="false"/>
          <w:color w:val="000000"/>
          <w:sz w:val="28"/>
        </w:rPr>
        <w:t>
      331. Огнетушители заряженные или незаряженные (код 8424 10 000 0 ТН ВЭД ЕАЭС).</w:t>
      </w:r>
    </w:p>
    <w:bookmarkEnd w:id="282"/>
    <w:bookmarkStart w:name="z709" w:id="283"/>
    <w:p>
      <w:pPr>
        <w:spacing w:after="0"/>
        <w:ind w:left="0"/>
        <w:jc w:val="both"/>
      </w:pPr>
      <w:r>
        <w:rPr>
          <w:rFonts w:ascii="Times New Roman"/>
          <w:b w:val="false"/>
          <w:i w:val="false"/>
          <w:color w:val="000000"/>
          <w:sz w:val="28"/>
        </w:rPr>
        <w:t>
      332. Материалы клейкие перевязочные, в том числе пропитанные или покрытые лекарственными средствами (из кода 3005 ТН ВЭД ЕАЭС).</w:t>
      </w:r>
    </w:p>
    <w:bookmarkEnd w:id="283"/>
    <w:bookmarkStart w:name="z710" w:id="284"/>
    <w:p>
      <w:pPr>
        <w:spacing w:after="0"/>
        <w:ind w:left="0"/>
        <w:jc w:val="both"/>
      </w:pPr>
      <w:r>
        <w:rPr>
          <w:rFonts w:ascii="Times New Roman"/>
          <w:b w:val="false"/>
          <w:i w:val="false"/>
          <w:color w:val="000000"/>
          <w:sz w:val="28"/>
        </w:rPr>
        <w:t>
      333. Салфетки спиртовые (спирт этиловый 70 процентов) (из кода 3005 ТН ВЭД ЕАЭС).</w:t>
      </w:r>
    </w:p>
    <w:bookmarkEnd w:id="284"/>
    <w:bookmarkStart w:name="z711" w:id="285"/>
    <w:p>
      <w:pPr>
        <w:spacing w:after="0"/>
        <w:ind w:left="0"/>
        <w:jc w:val="both"/>
      </w:pPr>
      <w:r>
        <w:rPr>
          <w:rFonts w:ascii="Times New Roman"/>
          <w:b w:val="false"/>
          <w:i w:val="false"/>
          <w:color w:val="000000"/>
          <w:sz w:val="28"/>
        </w:rPr>
        <w:t>
      334. Салфетка сорбционная стерильная (из кодов 3005 и 3006 ТН ВЭД ЕАЭС).</w:t>
      </w:r>
    </w:p>
    <w:bookmarkEnd w:id="285"/>
    <w:bookmarkStart w:name="z712" w:id="286"/>
    <w:p>
      <w:pPr>
        <w:spacing w:after="0"/>
        <w:ind w:left="0"/>
        <w:jc w:val="both"/>
      </w:pPr>
      <w:r>
        <w:rPr>
          <w:rFonts w:ascii="Times New Roman"/>
          <w:b w:val="false"/>
          <w:i w:val="false"/>
          <w:color w:val="000000"/>
          <w:sz w:val="28"/>
        </w:rPr>
        <w:t xml:space="preserve">
      335. Наборы медицинских салфеток (из кодов 3005 и 3006 ТН ВЭД ЕАЭС). </w:t>
      </w:r>
    </w:p>
    <w:bookmarkEnd w:id="286"/>
    <w:bookmarkStart w:name="z713" w:id="287"/>
    <w:p>
      <w:pPr>
        <w:spacing w:after="0"/>
        <w:ind w:left="0"/>
        <w:jc w:val="both"/>
      </w:pPr>
      <w:r>
        <w:rPr>
          <w:rFonts w:ascii="Times New Roman"/>
          <w:b w:val="false"/>
          <w:i w:val="false"/>
          <w:color w:val="000000"/>
          <w:sz w:val="28"/>
        </w:rPr>
        <w:t xml:space="preserve">
      336. Салфетки марлевые медицинские стерильные и нестерильные (из кода 3005 ТН ВЭД ЕАЭС). </w:t>
      </w:r>
    </w:p>
    <w:bookmarkEnd w:id="287"/>
    <w:bookmarkStart w:name="z714" w:id="288"/>
    <w:p>
      <w:pPr>
        <w:spacing w:after="0"/>
        <w:ind w:left="0"/>
        <w:jc w:val="both"/>
      </w:pPr>
      <w:r>
        <w:rPr>
          <w:rFonts w:ascii="Times New Roman"/>
          <w:b w:val="false"/>
          <w:i w:val="false"/>
          <w:color w:val="000000"/>
          <w:sz w:val="28"/>
        </w:rPr>
        <w:t>
      337. Повязки и покрытия раневые, пропитанные или покрытые лекарственными средствами (из кода 3005 ТН ВЭД ЕАЭС).</w:t>
      </w:r>
    </w:p>
    <w:bookmarkEnd w:id="288"/>
    <w:bookmarkStart w:name="z715" w:id="289"/>
    <w:p>
      <w:pPr>
        <w:spacing w:after="0"/>
        <w:ind w:left="0"/>
        <w:jc w:val="both"/>
      </w:pPr>
      <w:r>
        <w:rPr>
          <w:rFonts w:ascii="Times New Roman"/>
          <w:b w:val="false"/>
          <w:i w:val="false"/>
          <w:color w:val="000000"/>
          <w:sz w:val="28"/>
        </w:rPr>
        <w:t xml:space="preserve">
      338. Материалы хирургические стерильные для соединения тканей (из кода 3006 ТН ВЭД ЕАЭС). </w:t>
      </w:r>
    </w:p>
    <w:bookmarkEnd w:id="289"/>
    <w:bookmarkStart w:name="z716" w:id="290"/>
    <w:p>
      <w:pPr>
        <w:spacing w:after="0"/>
        <w:ind w:left="0"/>
        <w:jc w:val="both"/>
      </w:pPr>
      <w:r>
        <w:rPr>
          <w:rFonts w:ascii="Times New Roman"/>
          <w:b w:val="false"/>
          <w:i w:val="false"/>
          <w:color w:val="000000"/>
          <w:sz w:val="28"/>
        </w:rPr>
        <w:t xml:space="preserve">
      339. Ножницы микрохирургические, пинцеты микрохирургические (из кода 9018 ТН ВЭД ЕАЭС). </w:t>
      </w:r>
    </w:p>
    <w:bookmarkEnd w:id="290"/>
    <w:bookmarkStart w:name="z717" w:id="291"/>
    <w:p>
      <w:pPr>
        <w:spacing w:after="0"/>
        <w:ind w:left="0"/>
        <w:jc w:val="both"/>
      </w:pPr>
      <w:r>
        <w:rPr>
          <w:rFonts w:ascii="Times New Roman"/>
          <w:b w:val="false"/>
          <w:i w:val="false"/>
          <w:color w:val="000000"/>
          <w:sz w:val="28"/>
        </w:rPr>
        <w:t>
      340. Инструменты колющие медицинские (из кода 9018 ТН ВЭД ЕАЭС).</w:t>
      </w:r>
    </w:p>
    <w:bookmarkEnd w:id="291"/>
    <w:bookmarkStart w:name="z718" w:id="292"/>
    <w:p>
      <w:pPr>
        <w:spacing w:after="0"/>
        <w:ind w:left="0"/>
        <w:jc w:val="both"/>
      </w:pPr>
      <w:r>
        <w:rPr>
          <w:rFonts w:ascii="Times New Roman"/>
          <w:b w:val="false"/>
          <w:i w:val="false"/>
          <w:color w:val="000000"/>
          <w:sz w:val="28"/>
        </w:rPr>
        <w:t>
      341. Слуховые аппараты неимплантируемые (код 9021 40 000 0 ТН ВЭД ЕАЭС).</w:t>
      </w:r>
    </w:p>
    <w:bookmarkEnd w:id="292"/>
    <w:bookmarkStart w:name="z719" w:id="293"/>
    <w:p>
      <w:pPr>
        <w:spacing w:after="0"/>
        <w:ind w:left="0"/>
        <w:jc w:val="both"/>
      </w:pPr>
      <w:r>
        <w:rPr>
          <w:rFonts w:ascii="Times New Roman"/>
          <w:b w:val="false"/>
          <w:i w:val="false"/>
          <w:color w:val="000000"/>
          <w:sz w:val="28"/>
        </w:rPr>
        <w:t>
      342. Сетки хирургические (эндопротезы сетчатые) (код 3006 10 900 0 ТН ВЭД ЕАЭС).".</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