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a8494" w14:textId="f6a8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Совета Евразийской экономической комиссии в отношении отдельных видов транспортных средств</w:t>
      </w:r>
    </w:p>
    <w:p>
      <w:pPr>
        <w:spacing w:after="0"/>
        <w:ind w:left="0"/>
        <w:jc w:val="both"/>
      </w:pPr>
      <w:r>
        <w:rPr>
          <w:rFonts w:ascii="Times New Roman"/>
          <w:b w:val="false"/>
          <w:i w:val="false"/>
          <w:color w:val="000000"/>
          <w:sz w:val="28"/>
        </w:rPr>
        <w:t>Решение Совета Евразийской экономической комиссии от 23 декабря 2025 года № 110.</w:t>
      </w:r>
    </w:p>
    <w:p>
      <w:pPr>
        <w:spacing w:after="0"/>
        <w:ind w:left="0"/>
        <w:jc w:val="both"/>
      </w:pPr>
      <w:bookmarkStart w:name="z4" w:id="0"/>
      <w:r>
        <w:rPr>
          <w:rFonts w:ascii="Times New Roman"/>
          <w:b w:val="false"/>
          <w:i w:val="false"/>
          <w:color w:val="000000"/>
          <w:sz w:val="28"/>
        </w:rPr>
        <w:t xml:space="preserve">
      В соответствии со статьей 45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статьей 3 Протокола о некоторых вопросах ввоза и обращения товаров на таможенной территории Евразийского экономического союза от 16 октября 2015 года и </w:t>
      </w:r>
      <w:r>
        <w:rPr>
          <w:rFonts w:ascii="Times New Roman"/>
          <w:b w:val="false"/>
          <w:i w:val="false"/>
          <w:color w:val="000000"/>
          <w:sz w:val="28"/>
        </w:rPr>
        <w:t>пунктами 21</w:t>
      </w:r>
      <w:r>
        <w:rPr>
          <w:rFonts w:ascii="Times New Roman"/>
          <w:b w:val="false"/>
          <w:i w:val="false"/>
          <w:color w:val="000000"/>
          <w:sz w:val="28"/>
        </w:rPr>
        <w:t xml:space="preserve"> и </w:t>
      </w:r>
      <w:r>
        <w:rPr>
          <w:rFonts w:ascii="Times New Roman"/>
          <w:b w:val="false"/>
          <w:i w:val="false"/>
          <w:color w:val="000000"/>
          <w:sz w:val="28"/>
        </w:rPr>
        <w:t>132</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перечне</w:t>
      </w:r>
      <w:r>
        <w:rPr>
          <w:rFonts w:ascii="Times New Roman"/>
          <w:b w:val="false"/>
          <w:i w:val="false"/>
          <w:color w:val="000000"/>
          <w:sz w:val="28"/>
        </w:rPr>
        <w:t xml:space="preserve">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утвержденном Решением Совета Евразийской экономической комиссии от 14 октября 2015 г. № 59:</w:t>
      </w:r>
    </w:p>
    <w:bookmarkEnd w:id="1"/>
    <w:bookmarkStart w:name="z6" w:id="2"/>
    <w:p>
      <w:pPr>
        <w:spacing w:after="0"/>
        <w:ind w:left="0"/>
        <w:jc w:val="both"/>
      </w:pPr>
      <w:r>
        <w:rPr>
          <w:rFonts w:ascii="Times New Roman"/>
          <w:b w:val="false"/>
          <w:i w:val="false"/>
          <w:color w:val="000000"/>
          <w:sz w:val="28"/>
        </w:rPr>
        <w:t>
      а) позиции с кодами 8703 80 000 2 и 8703 80 000 9 ТН ВЭД ЕАЭС заменить позициями следующего содержания:</w:t>
      </w:r>
    </w:p>
    <w:bookmarkEnd w:id="2"/>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категории M1 или M1G</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категории M1 или M1G</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7" w:id="3"/>
    <w:p>
      <w:pPr>
        <w:spacing w:after="0"/>
        <w:ind w:left="0"/>
        <w:jc w:val="both"/>
      </w:pPr>
      <w:r>
        <w:rPr>
          <w:rFonts w:ascii="Times New Roman"/>
          <w:b w:val="false"/>
          <w:i w:val="false"/>
          <w:color w:val="000000"/>
          <w:sz w:val="28"/>
        </w:rPr>
        <w:t>
      б) сноску 7 признать утратившей силу.</w:t>
      </w:r>
    </w:p>
    <w:bookmarkEnd w:id="3"/>
    <w:bookmarkStart w:name="z8" w:id="4"/>
    <w:p>
      <w:pPr>
        <w:spacing w:after="0"/>
        <w:ind w:left="0"/>
        <w:jc w:val="both"/>
      </w:pPr>
      <w:r>
        <w:rPr>
          <w:rFonts w:ascii="Times New Roman"/>
          <w:b w:val="false"/>
          <w:i w:val="false"/>
          <w:color w:val="000000"/>
          <w:sz w:val="28"/>
        </w:rPr>
        <w:t xml:space="preserve">
      2. В разделе II </w:t>
      </w:r>
      <w:r>
        <w:rPr>
          <w:rFonts w:ascii="Times New Roman"/>
          <w:b w:val="false"/>
          <w:i w:val="false"/>
          <w:color w:val="000000"/>
          <w:sz w:val="28"/>
        </w:rPr>
        <w:t>перечня</w:t>
      </w:r>
      <w:r>
        <w:rPr>
          <w:rFonts w:ascii="Times New Roman"/>
          <w:b w:val="false"/>
          <w:i w:val="false"/>
          <w:color w:val="000000"/>
          <w:sz w:val="28"/>
        </w:rPr>
        <w:t xml:space="preserve"> товаров, происходящих из развивающихся стран или из наименее развитых стран, в отношении которых при ввозе на таможенную территорию Евразийского экономического союза предоставляются тарифные преференции, утвержденного Решением Совета Евразийской экономической комиссии от 13 января 2017 г. № 8, коды "8703 80 000 2, 8703 80 000 9" ТН ВЭД ЕАЭС заменить кодами "8703 80 000 3, 8703 80 000 4, 8703 80 000 5, 8703 80 000 8" ТН ВЭД ЕАЭС.</w:t>
      </w:r>
    </w:p>
    <w:bookmarkEnd w:id="4"/>
    <w:bookmarkStart w:name="z9" w:id="5"/>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 но не ранее 1 января 2026 г.</w:t>
      </w:r>
    </w:p>
    <w:bookmarkEnd w:id="5"/>
    <w:bookmarkStart w:name="z10" w:id="6"/>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6"/>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 Петкевич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 Амангельдиев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