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a486" w14:textId="db7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2.2.1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января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2.2.1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31 декабря 2024 г." заменить словами "до 1 июля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