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a481" w14:textId="7c7a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и ведении реестра химических веществ и смесей Евразийского экономического союза, нотификации новых химических веществ</w:t>
      </w:r>
    </w:p>
    <w:p>
      <w:pPr>
        <w:spacing w:after="0"/>
        <w:ind w:left="0"/>
        <w:jc w:val="both"/>
      </w:pPr>
      <w:r>
        <w:rPr>
          <w:rFonts w:ascii="Times New Roman"/>
          <w:b w:val="false"/>
          <w:i w:val="false"/>
          <w:color w:val="000000"/>
          <w:sz w:val="28"/>
        </w:rPr>
        <w:t>Решение Совета Евразийской экономической комиссии от 1 августа 2025 года № 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технического регламента Евразийского экономического союза "О безопасности химической продукции" (ТР ЕАЭС 041/2017), принятого Решением Совета Евразийской экономической комиссии от 3 марта 2017 г. № 19, и </w:t>
      </w:r>
      <w:r>
        <w:rPr>
          <w:rFonts w:ascii="Times New Roman"/>
          <w:b w:val="false"/>
          <w:i w:val="false"/>
          <w:color w:val="000000"/>
          <w:sz w:val="28"/>
        </w:rPr>
        <w:t>пунктом 30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формирования и ведения реестра химических веществ и смесей Евразийского экономического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проведения нотификации новых химических веществ.</w:t>
      </w:r>
    </w:p>
    <w:bookmarkStart w:name="z8" w:id="2"/>
    <w:p>
      <w:pPr>
        <w:spacing w:after="0"/>
        <w:ind w:left="0"/>
        <w:jc w:val="both"/>
      </w:pPr>
      <w:r>
        <w:rPr>
          <w:rFonts w:ascii="Times New Roman"/>
          <w:b w:val="false"/>
          <w:i w:val="false"/>
          <w:color w:val="000000"/>
          <w:sz w:val="28"/>
        </w:rPr>
        <w:t>
      2. Просить правительства государств – членов Евразийского экономического союза (далее – Союз):</w:t>
      </w:r>
    </w:p>
    <w:bookmarkEnd w:id="2"/>
    <w:bookmarkStart w:name="z9" w:id="3"/>
    <w:p>
      <w:pPr>
        <w:spacing w:after="0"/>
        <w:ind w:left="0"/>
        <w:jc w:val="both"/>
      </w:pPr>
      <w:r>
        <w:rPr>
          <w:rFonts w:ascii="Times New Roman"/>
          <w:b w:val="false"/>
          <w:i w:val="false"/>
          <w:color w:val="000000"/>
          <w:sz w:val="28"/>
        </w:rPr>
        <w:t xml:space="preserve">
      а) представить в Евразийскую экономическую комиссию (далее – Комиссия): </w:t>
      </w:r>
    </w:p>
    <w:bookmarkEnd w:id="3"/>
    <w:bookmarkStart w:name="z10" w:id="4"/>
    <w:p>
      <w:pPr>
        <w:spacing w:after="0"/>
        <w:ind w:left="0"/>
        <w:jc w:val="both"/>
      </w:pPr>
      <w:r>
        <w:rPr>
          <w:rFonts w:ascii="Times New Roman"/>
          <w:b w:val="false"/>
          <w:i w:val="false"/>
          <w:color w:val="000000"/>
          <w:sz w:val="28"/>
        </w:rPr>
        <w:t>
      до 1 января 2026 г. – сведения о государственных органах, к компетенции которых относятся формирование и ведение национальных частей реестра химических веществ и смесей Союза (далее соответственно – компетентные органы, реестр);</w:t>
      </w:r>
    </w:p>
    <w:bookmarkEnd w:id="4"/>
    <w:bookmarkStart w:name="z11" w:id="5"/>
    <w:p>
      <w:pPr>
        <w:spacing w:after="0"/>
        <w:ind w:left="0"/>
        <w:jc w:val="both"/>
      </w:pPr>
      <w:r>
        <w:rPr>
          <w:rFonts w:ascii="Times New Roman"/>
          <w:b w:val="false"/>
          <w:i w:val="false"/>
          <w:color w:val="000000"/>
          <w:sz w:val="28"/>
        </w:rPr>
        <w:t>
      до 1 января 2026 г. – сведения о государственных органах, уполномоченных на проведение государственной регистрации химической продукции и нотификации новых химических веществ;</w:t>
      </w:r>
    </w:p>
    <w:bookmarkEnd w:id="5"/>
    <w:bookmarkStart w:name="z12" w:id="6"/>
    <w:p>
      <w:pPr>
        <w:spacing w:after="0"/>
        <w:ind w:left="0"/>
        <w:jc w:val="both"/>
      </w:pPr>
      <w:r>
        <w:rPr>
          <w:rFonts w:ascii="Times New Roman"/>
          <w:b w:val="false"/>
          <w:i w:val="false"/>
          <w:color w:val="000000"/>
          <w:sz w:val="28"/>
        </w:rPr>
        <w:t>
      б) обеспечить:</w:t>
      </w:r>
    </w:p>
    <w:bookmarkEnd w:id="6"/>
    <w:bookmarkStart w:name="z13" w:id="7"/>
    <w:p>
      <w:pPr>
        <w:spacing w:after="0"/>
        <w:ind w:left="0"/>
        <w:jc w:val="both"/>
      </w:pPr>
      <w:r>
        <w:rPr>
          <w:rFonts w:ascii="Times New Roman"/>
          <w:b w:val="false"/>
          <w:i w:val="false"/>
          <w:color w:val="000000"/>
          <w:sz w:val="28"/>
        </w:rPr>
        <w:t>
      до 1 декабря 2026 г. – проведение компетентными органами с участием представителей бизнес-сообществ государств – членов Союза инвентаризации химических веществ (в том числе в составе смесей), находящихся в обращении и планируемых к обращению на таможенной территории Союза, и представление в Комиссию соответствующих сведений;</w:t>
      </w:r>
    </w:p>
    <w:bookmarkEnd w:id="7"/>
    <w:bookmarkStart w:name="z14" w:id="8"/>
    <w:p>
      <w:pPr>
        <w:spacing w:after="0"/>
        <w:ind w:left="0"/>
        <w:jc w:val="both"/>
      </w:pPr>
      <w:r>
        <w:rPr>
          <w:rFonts w:ascii="Times New Roman"/>
          <w:b w:val="false"/>
          <w:i w:val="false"/>
          <w:color w:val="000000"/>
          <w:sz w:val="28"/>
        </w:rPr>
        <w:t>
      до 1 декабря 2028 г. – формирование компетентными органами национальных частей реестра в части, касающейся химических веществ, и представление в Комиссию соответствующих сведений;</w:t>
      </w:r>
    </w:p>
    <w:bookmarkEnd w:id="8"/>
    <w:bookmarkStart w:name="z15" w:id="9"/>
    <w:p>
      <w:pPr>
        <w:spacing w:after="0"/>
        <w:ind w:left="0"/>
        <w:jc w:val="both"/>
      </w:pPr>
      <w:r>
        <w:rPr>
          <w:rFonts w:ascii="Times New Roman"/>
          <w:b w:val="false"/>
          <w:i w:val="false"/>
          <w:color w:val="000000"/>
          <w:sz w:val="28"/>
        </w:rPr>
        <w:t>
      с 1 декабря 2038 г. – ведение компетентными органами национальных частей реестра в части, касающейся смесей, и представление в Комиссию соответствующих сведений.</w:t>
      </w:r>
    </w:p>
    <w:bookmarkEnd w:id="9"/>
    <w:bookmarkStart w:name="z16" w:id="10"/>
    <w:p>
      <w:pPr>
        <w:spacing w:after="0"/>
        <w:ind w:left="0"/>
        <w:jc w:val="both"/>
      </w:pPr>
      <w:r>
        <w:rPr>
          <w:rFonts w:ascii="Times New Roman"/>
          <w:b w:val="false"/>
          <w:i w:val="false"/>
          <w:color w:val="000000"/>
          <w:sz w:val="28"/>
        </w:rPr>
        <w:t>
      3. Комиссии:</w:t>
      </w:r>
    </w:p>
    <w:bookmarkEnd w:id="10"/>
    <w:bookmarkStart w:name="z17" w:id="11"/>
    <w:p>
      <w:pPr>
        <w:spacing w:after="0"/>
        <w:ind w:left="0"/>
        <w:jc w:val="both"/>
      </w:pPr>
      <w:r>
        <w:rPr>
          <w:rFonts w:ascii="Times New Roman"/>
          <w:b w:val="false"/>
          <w:i w:val="false"/>
          <w:color w:val="000000"/>
          <w:sz w:val="28"/>
        </w:rPr>
        <w:t xml:space="preserve">
      а) совместно с государствами – членами Союза обеспечить с использованием средств интегрированной информационной системы Союза возможность проведения анализа сведений, полученных по итогам инвентаризации химических веществ (в том числе в составе смесей), на предмет исключения повторов и провести такой анализ; </w:t>
      </w:r>
    </w:p>
    <w:bookmarkEnd w:id="11"/>
    <w:bookmarkStart w:name="z18" w:id="12"/>
    <w:p>
      <w:pPr>
        <w:spacing w:after="0"/>
        <w:ind w:left="0"/>
        <w:jc w:val="both"/>
      </w:pPr>
      <w:r>
        <w:rPr>
          <w:rFonts w:ascii="Times New Roman"/>
          <w:b w:val="false"/>
          <w:i w:val="false"/>
          <w:color w:val="000000"/>
          <w:sz w:val="28"/>
        </w:rPr>
        <w:t>
      б) до 1 декабря 2027 г.:</w:t>
      </w:r>
    </w:p>
    <w:bookmarkEnd w:id="12"/>
    <w:bookmarkStart w:name="z19" w:id="13"/>
    <w:p>
      <w:pPr>
        <w:spacing w:after="0"/>
        <w:ind w:left="0"/>
        <w:jc w:val="both"/>
      </w:pPr>
      <w:r>
        <w:rPr>
          <w:rFonts w:ascii="Times New Roman"/>
          <w:b w:val="false"/>
          <w:i w:val="false"/>
          <w:color w:val="000000"/>
          <w:sz w:val="28"/>
        </w:rPr>
        <w:t>
      проинформировать компетентные органы о результатах анализа, проведенного в соответствии с подпунктом "а" настоящего пункта, с направлением перечня химических веществ, находящихся в обращении на таможенной территории Союза;</w:t>
      </w:r>
    </w:p>
    <w:bookmarkEnd w:id="13"/>
    <w:bookmarkStart w:name="z20" w:id="14"/>
    <w:p>
      <w:pPr>
        <w:spacing w:after="0"/>
        <w:ind w:left="0"/>
        <w:jc w:val="both"/>
      </w:pPr>
      <w:r>
        <w:rPr>
          <w:rFonts w:ascii="Times New Roman"/>
          <w:b w:val="false"/>
          <w:i w:val="false"/>
          <w:color w:val="000000"/>
          <w:sz w:val="28"/>
        </w:rPr>
        <w:t>
      опубликовать указанный перечень на официальном сайте Союза.</w:t>
      </w:r>
    </w:p>
    <w:bookmarkEnd w:id="14"/>
    <w:bookmarkStart w:name="z21" w:id="15"/>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 за исключением:</w:t>
      </w:r>
    </w:p>
    <w:bookmarkEnd w:id="15"/>
    <w:bookmarkStart w:name="z22" w:id="16"/>
    <w:p>
      <w:pPr>
        <w:spacing w:after="0"/>
        <w:ind w:left="0"/>
        <w:jc w:val="both"/>
      </w:pPr>
      <w:r>
        <w:rPr>
          <w:rFonts w:ascii="Times New Roman"/>
          <w:b w:val="false"/>
          <w:i w:val="false"/>
          <w:color w:val="000000"/>
          <w:sz w:val="28"/>
        </w:rPr>
        <w:t xml:space="preserve">
      абзаца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который вступает в силу с даты вступления в силу решения Совета Комиссии о внесении изменений в технический регламент Евразийского экономического союза "О безопасности химической продукции" (ТР ЕАЭС 041/2017)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Совета Евразийской экономической комиссии от 29 марта 2019 г. № 42), но не ранее даты введения в действие общего процесса в рамках Союза, направленного на формирование и ведение реестра химических веществ и смесей Союза с использованием средств интегрированной информационной системы Союза;</w:t>
      </w:r>
    </w:p>
    <w:bookmarkEnd w:id="16"/>
    <w:bookmarkStart w:name="z23" w:id="17"/>
    <w:p>
      <w:pPr>
        <w:spacing w:after="0"/>
        <w:ind w:left="0"/>
        <w:jc w:val="both"/>
      </w:pPr>
      <w:r>
        <w:rPr>
          <w:rFonts w:ascii="Times New Roman"/>
          <w:b w:val="false"/>
          <w:i w:val="false"/>
          <w:color w:val="000000"/>
          <w:sz w:val="28"/>
        </w:rPr>
        <w:t xml:space="preserve">
      абзаца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 который вступает в силу с даты вступления в силу технического регламента Евразийского экономического союза "О безопасности химической продукции" (ТР ЕАЭС 041/2017) (с учетом изменений, предусмотренных </w:t>
      </w:r>
      <w:r>
        <w:rPr>
          <w:rFonts w:ascii="Times New Roman"/>
          <w:b w:val="false"/>
          <w:i w:val="false"/>
          <w:color w:val="000000"/>
          <w:sz w:val="28"/>
        </w:rPr>
        <w:t>распоряжением</w:t>
      </w:r>
      <w:r>
        <w:rPr>
          <w:rFonts w:ascii="Times New Roman"/>
          <w:b w:val="false"/>
          <w:i w:val="false"/>
          <w:color w:val="000000"/>
          <w:sz w:val="28"/>
        </w:rPr>
        <w:t xml:space="preserve"> Совета Евразийской экономической комиссии от 29 марта 2019 г. № 42).</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августа 2025 г. № 61</w:t>
            </w:r>
          </w:p>
        </w:tc>
      </w:tr>
    </w:tbl>
    <w:bookmarkStart w:name="z26" w:id="19"/>
    <w:p>
      <w:pPr>
        <w:spacing w:after="0"/>
        <w:ind w:left="0"/>
        <w:jc w:val="left"/>
      </w:pPr>
      <w:r>
        <w:rPr>
          <w:rFonts w:ascii="Times New Roman"/>
          <w:b/>
          <w:i w:val="false"/>
          <w:color w:val="000000"/>
        </w:rPr>
        <w:t xml:space="preserve"> ПОРЯДОК</w:t>
      </w:r>
      <w:r>
        <w:br/>
      </w:r>
      <w:r>
        <w:rPr>
          <w:rFonts w:ascii="Times New Roman"/>
          <w:b/>
          <w:i w:val="false"/>
          <w:color w:val="000000"/>
        </w:rPr>
        <w:t>формирования и ведения реестра химических веществ и смесей Евразийского экономического союза</w:t>
      </w:r>
    </w:p>
    <w:bookmarkEnd w:id="19"/>
    <w:bookmarkStart w:name="z27" w:id="20"/>
    <w:p>
      <w:pPr>
        <w:spacing w:after="0"/>
        <w:ind w:left="0"/>
        <w:jc w:val="left"/>
      </w:pPr>
      <w:r>
        <w:rPr>
          <w:rFonts w:ascii="Times New Roman"/>
          <w:b/>
          <w:i w:val="false"/>
          <w:color w:val="000000"/>
        </w:rPr>
        <w:t xml:space="preserve"> I. Общие положения</w:t>
      </w:r>
    </w:p>
    <w:bookmarkEnd w:id="20"/>
    <w:bookmarkStart w:name="z28" w:id="21"/>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технического регламента Евразийского экономического союза "О безопасности химической продукции" (ТР ЕАЭС 041/2017), принятого Решением Совета Евразийской экономической комиссии от 3 марта 2017 г. № 19 (далее – технический регламент), и определяет правила формирования и ведения реестра химических веществ и смесей Евразийского экономического союза (далее соответственно – реестр, Союз) в целях проведения оценки соответствия химической продукции, выпускаемой в обращение на таможенной территории Союза, требованиям технического регламента.</w:t>
      </w:r>
    </w:p>
    <w:bookmarkEnd w:id="21"/>
    <w:bookmarkStart w:name="z29" w:id="22"/>
    <w:p>
      <w:pPr>
        <w:spacing w:after="0"/>
        <w:ind w:left="0"/>
        <w:jc w:val="both"/>
      </w:pPr>
      <w:r>
        <w:rPr>
          <w:rFonts w:ascii="Times New Roman"/>
          <w:b w:val="false"/>
          <w:i w:val="false"/>
          <w:color w:val="000000"/>
          <w:sz w:val="28"/>
        </w:rPr>
        <w:t>
      2. Реестр состоит из национальных частей, формирование и ведение которых осуществляются государственными органами государств – членов Союза (далее соответственно – компетентные органы, государства-члены) на русском языке в процессе информационного взаимодействия, реализуемого в соответствии с разделом IV настоящего Порядка, с использованием средств интегрированной информационной системы Союза (далее – интегрированная система) при реализации общих процессов в рамках Союза.</w:t>
      </w:r>
    </w:p>
    <w:bookmarkEnd w:id="22"/>
    <w:bookmarkStart w:name="z30" w:id="23"/>
    <w:p>
      <w:pPr>
        <w:spacing w:after="0"/>
        <w:ind w:left="0"/>
        <w:jc w:val="both"/>
      </w:pPr>
      <w:r>
        <w:rPr>
          <w:rFonts w:ascii="Times New Roman"/>
          <w:b w:val="false"/>
          <w:i w:val="false"/>
          <w:color w:val="000000"/>
          <w:sz w:val="28"/>
        </w:rPr>
        <w:t>
      3. Национальные части реестра включают в себя следующие разделы:</w:t>
      </w:r>
    </w:p>
    <w:bookmarkEnd w:id="23"/>
    <w:bookmarkStart w:name="z31" w:id="24"/>
    <w:p>
      <w:pPr>
        <w:spacing w:after="0"/>
        <w:ind w:left="0"/>
        <w:jc w:val="both"/>
      </w:pPr>
      <w:r>
        <w:rPr>
          <w:rFonts w:ascii="Times New Roman"/>
          <w:b w:val="false"/>
          <w:i w:val="false"/>
          <w:color w:val="000000"/>
          <w:sz w:val="28"/>
        </w:rPr>
        <w:t>
      а) реестр химических веществ;</w:t>
      </w:r>
    </w:p>
    <w:bookmarkEnd w:id="24"/>
    <w:bookmarkStart w:name="z32" w:id="25"/>
    <w:p>
      <w:pPr>
        <w:spacing w:after="0"/>
        <w:ind w:left="0"/>
        <w:jc w:val="both"/>
      </w:pPr>
      <w:r>
        <w:rPr>
          <w:rFonts w:ascii="Times New Roman"/>
          <w:b w:val="false"/>
          <w:i w:val="false"/>
          <w:color w:val="000000"/>
          <w:sz w:val="28"/>
        </w:rPr>
        <w:t>
      б) реестр смесей.</w:t>
      </w:r>
    </w:p>
    <w:bookmarkEnd w:id="25"/>
    <w:bookmarkStart w:name="z33" w:id="26"/>
    <w:p>
      <w:pPr>
        <w:spacing w:after="0"/>
        <w:ind w:left="0"/>
        <w:jc w:val="both"/>
      </w:pPr>
      <w:r>
        <w:rPr>
          <w:rFonts w:ascii="Times New Roman"/>
          <w:b w:val="false"/>
          <w:i w:val="false"/>
          <w:color w:val="000000"/>
          <w:sz w:val="28"/>
        </w:rPr>
        <w:t>
      4. Доступ заинтересованных лиц к сведениям из реестра, опубликованным на официальном сайте Союза, осуществляется на безвозмездной основе.</w:t>
      </w:r>
    </w:p>
    <w:bookmarkEnd w:id="26"/>
    <w:bookmarkStart w:name="z34" w:id="27"/>
    <w:p>
      <w:pPr>
        <w:spacing w:after="0"/>
        <w:ind w:left="0"/>
        <w:jc w:val="left"/>
      </w:pPr>
      <w:r>
        <w:rPr>
          <w:rFonts w:ascii="Times New Roman"/>
          <w:b/>
          <w:i w:val="false"/>
          <w:color w:val="000000"/>
        </w:rPr>
        <w:t xml:space="preserve"> II. Формирование реестра</w:t>
      </w:r>
    </w:p>
    <w:bookmarkEnd w:id="27"/>
    <w:bookmarkStart w:name="z35" w:id="28"/>
    <w:p>
      <w:pPr>
        <w:spacing w:after="0"/>
        <w:ind w:left="0"/>
        <w:jc w:val="both"/>
      </w:pPr>
      <w:r>
        <w:rPr>
          <w:rFonts w:ascii="Times New Roman"/>
          <w:b w:val="false"/>
          <w:i w:val="false"/>
          <w:color w:val="000000"/>
          <w:sz w:val="28"/>
        </w:rPr>
        <w:t>
      5. Формирование национальных частей реестра осуществляется компетентными органами единообразно с обеспечением возможности информационного взаимодействия, реализуемого в соответствии с разделом IV настоящего Порядка, с использованием средств интегрированной системы в целях исключения дублирования сведений.</w:t>
      </w:r>
    </w:p>
    <w:bookmarkEnd w:id="28"/>
    <w:bookmarkStart w:name="z36" w:id="29"/>
    <w:p>
      <w:pPr>
        <w:spacing w:after="0"/>
        <w:ind w:left="0"/>
        <w:jc w:val="both"/>
      </w:pPr>
      <w:r>
        <w:rPr>
          <w:rFonts w:ascii="Times New Roman"/>
          <w:b w:val="false"/>
          <w:i w:val="false"/>
          <w:color w:val="000000"/>
          <w:sz w:val="28"/>
        </w:rPr>
        <w:t xml:space="preserve">
      6. В целях формирования реестра компетентные органы проводят инвентаризацию химических веществ (в том числе в составе смесей), находящихся в обращении и планируемых к обращению на территориях государств-членов, и представляют в электронном виде с использованием средств интегрированной системы в Евразийскую экономическую комиссию (далее – Комиссия) сведения в составе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7. Формирование национальных частей реестра в части, касающейся химических веществ, осуществляется путем включения в них сведений и документов, касающихся химических веществ, в составе согласно </w:t>
      </w:r>
      <w:r>
        <w:rPr>
          <w:rFonts w:ascii="Times New Roman"/>
          <w:b w:val="false"/>
          <w:i w:val="false"/>
          <w:color w:val="000000"/>
          <w:sz w:val="28"/>
        </w:rPr>
        <w:t>приложению № 2</w:t>
      </w:r>
      <w:r>
        <w:rPr>
          <w:rFonts w:ascii="Times New Roman"/>
          <w:b w:val="false"/>
          <w:i w:val="false"/>
          <w:color w:val="000000"/>
          <w:sz w:val="28"/>
        </w:rPr>
        <w:t xml:space="preserve">, полученных в рамках инвентаризации, а также оценки соответствия химической продукции обязательным требованиям, ранее установленным актами органов Союза или законодательством государств-членов, на основе документов об оценке соответствия химической продукции указанным обязательным требованиям, выданных или принятых до даты вступления технического регламента в силу, и (или) сведений, содержащихся в официальных информационных источниках в соответствии с перечнем согласно </w:t>
      </w:r>
      <w:r>
        <w:rPr>
          <w:rFonts w:ascii="Times New Roman"/>
          <w:b w:val="false"/>
          <w:i w:val="false"/>
          <w:color w:val="000000"/>
          <w:sz w:val="28"/>
        </w:rPr>
        <w:t>приложению № 3</w:t>
      </w:r>
      <w:r>
        <w:rPr>
          <w:rFonts w:ascii="Times New Roman"/>
          <w:b w:val="false"/>
          <w:i w:val="false"/>
          <w:color w:val="000000"/>
          <w:sz w:val="28"/>
        </w:rPr>
        <w:t xml:space="preserve"> (далее – официальные источники) и (или) полученных от изготовителей (уполномоченных изготовителями лиц), импортеров химической продукции (далее – заявители) в электронном виде.</w:t>
      </w:r>
    </w:p>
    <w:bookmarkEnd w:id="30"/>
    <w:bookmarkStart w:name="z38" w:id="31"/>
    <w:p>
      <w:pPr>
        <w:spacing w:after="0"/>
        <w:ind w:left="0"/>
        <w:jc w:val="both"/>
      </w:pPr>
      <w:r>
        <w:rPr>
          <w:rFonts w:ascii="Times New Roman"/>
          <w:b w:val="false"/>
          <w:i w:val="false"/>
          <w:color w:val="000000"/>
          <w:sz w:val="28"/>
        </w:rPr>
        <w:t xml:space="preserve">
      Комиссия в срок не более 10 рабочих дней с даты получения электронного уведомления о получении сведений о химических веществах, предоставляемых компетентными органами с использованием средств интегрированной системы, осуществляет их опубликование на официальном сайте Союза в составе согласно </w:t>
      </w:r>
      <w:r>
        <w:rPr>
          <w:rFonts w:ascii="Times New Roman"/>
          <w:b w:val="false"/>
          <w:i w:val="false"/>
          <w:color w:val="000000"/>
          <w:sz w:val="28"/>
        </w:rPr>
        <w:t>приложению № 4</w:t>
      </w:r>
      <w:r>
        <w:rPr>
          <w:rFonts w:ascii="Times New Roman"/>
          <w:b w:val="false"/>
          <w:i w:val="false"/>
          <w:color w:val="000000"/>
          <w:sz w:val="28"/>
        </w:rPr>
        <w:t>.</w:t>
      </w:r>
    </w:p>
    <w:bookmarkEnd w:id="31"/>
    <w:bookmarkStart w:name="z39" w:id="32"/>
    <w:p>
      <w:pPr>
        <w:spacing w:after="0"/>
        <w:ind w:left="0"/>
        <w:jc w:val="left"/>
      </w:pPr>
      <w:r>
        <w:rPr>
          <w:rFonts w:ascii="Times New Roman"/>
          <w:b/>
          <w:i w:val="false"/>
          <w:color w:val="000000"/>
        </w:rPr>
        <w:t xml:space="preserve"> III. Ведение реестра</w:t>
      </w:r>
    </w:p>
    <w:bookmarkEnd w:id="32"/>
    <w:bookmarkStart w:name="z40" w:id="33"/>
    <w:p>
      <w:pPr>
        <w:spacing w:after="0"/>
        <w:ind w:left="0"/>
        <w:jc w:val="both"/>
      </w:pPr>
      <w:r>
        <w:rPr>
          <w:rFonts w:ascii="Times New Roman"/>
          <w:b w:val="false"/>
          <w:i w:val="false"/>
          <w:color w:val="000000"/>
          <w:sz w:val="28"/>
        </w:rPr>
        <w:t>
      8. Ведение (наполнение, изменение, исключение из) национальных частей реестра осуществляется компетентными органами на основе комплектов документов, представляемых заявителями в рамках уведомительной государственной регистрации химической продукции, разрешительной государственной регистрации химической продукции, нотификации новых химических веществ, включения сведений о химическом веществе в реестр без проведения в отношении его процедуры нотификации согласно пункту 46 технического регламента, а также актуализации ранее представленной информации.</w:t>
      </w:r>
    </w:p>
    <w:bookmarkEnd w:id="33"/>
    <w:bookmarkStart w:name="z41" w:id="34"/>
    <w:p>
      <w:pPr>
        <w:spacing w:after="0"/>
        <w:ind w:left="0"/>
        <w:jc w:val="both"/>
      </w:pPr>
      <w:r>
        <w:rPr>
          <w:rFonts w:ascii="Times New Roman"/>
          <w:b w:val="false"/>
          <w:i w:val="false"/>
          <w:color w:val="000000"/>
          <w:sz w:val="28"/>
        </w:rPr>
        <w:t xml:space="preserve">
      Ведение национальных частей реестра в части, касающейся смесей, осуществляется путем включения в них сведений и документов, касающихся смесей, в составе согласно </w:t>
      </w:r>
      <w:r>
        <w:rPr>
          <w:rFonts w:ascii="Times New Roman"/>
          <w:b w:val="false"/>
          <w:i w:val="false"/>
          <w:color w:val="000000"/>
          <w:sz w:val="28"/>
        </w:rPr>
        <w:t>приложению № 5</w:t>
      </w:r>
      <w:r>
        <w:rPr>
          <w:rFonts w:ascii="Times New Roman"/>
          <w:b w:val="false"/>
          <w:i w:val="false"/>
          <w:color w:val="000000"/>
          <w:sz w:val="28"/>
        </w:rPr>
        <w:t>, полученных от заявителей в рамках процедуры государственной регистрации.</w:t>
      </w:r>
    </w:p>
    <w:bookmarkEnd w:id="34"/>
    <w:bookmarkStart w:name="z42" w:id="35"/>
    <w:p>
      <w:pPr>
        <w:spacing w:after="0"/>
        <w:ind w:left="0"/>
        <w:jc w:val="both"/>
      </w:pPr>
      <w:r>
        <w:rPr>
          <w:rFonts w:ascii="Times New Roman"/>
          <w:b w:val="false"/>
          <w:i w:val="false"/>
          <w:color w:val="000000"/>
          <w:sz w:val="28"/>
        </w:rPr>
        <w:t xml:space="preserve">
      Комиссия в срок не более 10 рабочих дней с даты государственной регистрации смеси осуществляет опубликование сведений, представляемых компетентными органами с использованием средств интегрированной системы в составе согласно </w:t>
      </w:r>
      <w:r>
        <w:rPr>
          <w:rFonts w:ascii="Times New Roman"/>
          <w:b w:val="false"/>
          <w:i w:val="false"/>
          <w:color w:val="000000"/>
          <w:sz w:val="28"/>
        </w:rPr>
        <w:t>приложению № 6</w:t>
      </w:r>
      <w:r>
        <w:rPr>
          <w:rFonts w:ascii="Times New Roman"/>
          <w:b w:val="false"/>
          <w:i w:val="false"/>
          <w:color w:val="000000"/>
          <w:sz w:val="28"/>
        </w:rPr>
        <w:t>, на официальном сайте Союза.</w:t>
      </w:r>
    </w:p>
    <w:bookmarkEnd w:id="35"/>
    <w:bookmarkStart w:name="z43" w:id="36"/>
    <w:p>
      <w:pPr>
        <w:spacing w:after="0"/>
        <w:ind w:left="0"/>
        <w:jc w:val="both"/>
      </w:pPr>
      <w:r>
        <w:rPr>
          <w:rFonts w:ascii="Times New Roman"/>
          <w:b w:val="false"/>
          <w:i w:val="false"/>
          <w:color w:val="000000"/>
          <w:sz w:val="28"/>
        </w:rPr>
        <w:t>
      9. Компетентные органы с использованием средств интегрированной системы:</w:t>
      </w:r>
    </w:p>
    <w:bookmarkEnd w:id="36"/>
    <w:bookmarkStart w:name="z44" w:id="37"/>
    <w:p>
      <w:pPr>
        <w:spacing w:after="0"/>
        <w:ind w:left="0"/>
        <w:jc w:val="both"/>
      </w:pPr>
      <w:r>
        <w:rPr>
          <w:rFonts w:ascii="Times New Roman"/>
          <w:b w:val="false"/>
          <w:i w:val="false"/>
          <w:color w:val="000000"/>
          <w:sz w:val="28"/>
        </w:rPr>
        <w:t>
      а) обеспечивают сбор, хранение, систематизацию и актуализацию информации о химических веществах и смесях, а также защиту такой информации от несанкционированного доступа;</w:t>
      </w:r>
    </w:p>
    <w:bookmarkEnd w:id="37"/>
    <w:bookmarkStart w:name="z45" w:id="38"/>
    <w:p>
      <w:pPr>
        <w:spacing w:after="0"/>
        <w:ind w:left="0"/>
        <w:jc w:val="both"/>
      </w:pPr>
      <w:r>
        <w:rPr>
          <w:rFonts w:ascii="Times New Roman"/>
          <w:b w:val="false"/>
          <w:i w:val="false"/>
          <w:color w:val="000000"/>
          <w:sz w:val="28"/>
        </w:rPr>
        <w:t>
      б) направляют в Комиссию сведения, представленные заявителем, необходимые для опубликования на официальном сайте Союза;</w:t>
      </w:r>
    </w:p>
    <w:bookmarkEnd w:id="38"/>
    <w:bookmarkStart w:name="z46" w:id="39"/>
    <w:p>
      <w:pPr>
        <w:spacing w:after="0"/>
        <w:ind w:left="0"/>
        <w:jc w:val="both"/>
      </w:pPr>
      <w:r>
        <w:rPr>
          <w:rFonts w:ascii="Times New Roman"/>
          <w:b w:val="false"/>
          <w:i w:val="false"/>
          <w:color w:val="000000"/>
          <w:sz w:val="28"/>
        </w:rPr>
        <w:t>
      в) осуществляют информационное взаимодействие с компетентными органами и государственными органами государств-членов, уполномоченными на проведение государственной регистрации химической продукции (далее – уполномоченные органы), по вопросам формирования и ведения реестра, а также реализации технического регламента.</w:t>
      </w:r>
    </w:p>
    <w:bookmarkEnd w:id="39"/>
    <w:bookmarkStart w:name="z47" w:id="40"/>
    <w:p>
      <w:pPr>
        <w:spacing w:after="0"/>
        <w:ind w:left="0"/>
        <w:jc w:val="left"/>
      </w:pPr>
      <w:r>
        <w:rPr>
          <w:rFonts w:ascii="Times New Roman"/>
          <w:b/>
          <w:i w:val="false"/>
          <w:color w:val="000000"/>
        </w:rPr>
        <w:t xml:space="preserve"> IV. Информационное взаимодействие компетентных органов, уполномоченных органов и Комиссии в рамках формирования и ведения реестра</w:t>
      </w:r>
    </w:p>
    <w:bookmarkEnd w:id="40"/>
    <w:bookmarkStart w:name="z48" w:id="41"/>
    <w:p>
      <w:pPr>
        <w:spacing w:after="0"/>
        <w:ind w:left="0"/>
        <w:jc w:val="both"/>
      </w:pPr>
      <w:r>
        <w:rPr>
          <w:rFonts w:ascii="Times New Roman"/>
          <w:b w:val="false"/>
          <w:i w:val="false"/>
          <w:color w:val="000000"/>
          <w:sz w:val="28"/>
        </w:rPr>
        <w:t>
      10. Информационное взаимодействие компетентных органов и уполномоченных органов между собой, а также с Комиссией в рамках формирования и ведения реестра осуществляется в целях подготовки предложений по:</w:t>
      </w:r>
    </w:p>
    <w:bookmarkEnd w:id="41"/>
    <w:bookmarkStart w:name="z49" w:id="42"/>
    <w:p>
      <w:pPr>
        <w:spacing w:after="0"/>
        <w:ind w:left="0"/>
        <w:jc w:val="both"/>
      </w:pPr>
      <w:r>
        <w:rPr>
          <w:rFonts w:ascii="Times New Roman"/>
          <w:b w:val="false"/>
          <w:i w:val="false"/>
          <w:color w:val="000000"/>
          <w:sz w:val="28"/>
        </w:rPr>
        <w:t>
      а) актуализации:</w:t>
      </w:r>
    </w:p>
    <w:bookmarkEnd w:id="42"/>
    <w:bookmarkStart w:name="z50" w:id="43"/>
    <w:p>
      <w:pPr>
        <w:spacing w:after="0"/>
        <w:ind w:left="0"/>
        <w:jc w:val="both"/>
      </w:pPr>
      <w:r>
        <w:rPr>
          <w:rFonts w:ascii="Times New Roman"/>
          <w:b w:val="false"/>
          <w:i w:val="false"/>
          <w:color w:val="000000"/>
          <w:sz w:val="28"/>
        </w:rPr>
        <w:t xml:space="preserve">
      перечня официальных информационных источников сведений о химических веществах, предусмотренного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Порядку (при необходимости);</w:t>
      </w:r>
    </w:p>
    <w:bookmarkEnd w:id="43"/>
    <w:bookmarkStart w:name="z51" w:id="44"/>
    <w:p>
      <w:pPr>
        <w:spacing w:after="0"/>
        <w:ind w:left="0"/>
        <w:jc w:val="both"/>
      </w:pPr>
      <w:r>
        <w:rPr>
          <w:rFonts w:ascii="Times New Roman"/>
          <w:b w:val="false"/>
          <w:i w:val="false"/>
          <w:color w:val="000000"/>
          <w:sz w:val="28"/>
        </w:rPr>
        <w:t xml:space="preserve">
      перечня химических веществ, оказывающих канцерогенное, мутагенное действие, воздействующих на репродуктивную функцию, обладающих хронической токсичностью для водной среды (класс 1), согласно </w:t>
      </w:r>
      <w:r>
        <w:rPr>
          <w:rFonts w:ascii="Times New Roman"/>
          <w:b w:val="false"/>
          <w:i w:val="false"/>
          <w:color w:val="000000"/>
          <w:sz w:val="28"/>
        </w:rPr>
        <w:t>приложению № 7</w:t>
      </w:r>
      <w:r>
        <w:rPr>
          <w:rFonts w:ascii="Times New Roman"/>
          <w:b w:val="false"/>
          <w:i w:val="false"/>
          <w:color w:val="000000"/>
          <w:sz w:val="28"/>
        </w:rPr>
        <w:t xml:space="preserve">; </w:t>
      </w:r>
    </w:p>
    <w:bookmarkEnd w:id="44"/>
    <w:bookmarkStart w:name="z52" w:id="45"/>
    <w:p>
      <w:pPr>
        <w:spacing w:after="0"/>
        <w:ind w:left="0"/>
        <w:jc w:val="both"/>
      </w:pPr>
      <w:r>
        <w:rPr>
          <w:rFonts w:ascii="Times New Roman"/>
          <w:b w:val="false"/>
          <w:i w:val="false"/>
          <w:color w:val="000000"/>
          <w:sz w:val="28"/>
        </w:rPr>
        <w:t>
      б) исключению дублирования информации в реестре;</w:t>
      </w:r>
    </w:p>
    <w:bookmarkEnd w:id="45"/>
    <w:bookmarkStart w:name="z53" w:id="46"/>
    <w:p>
      <w:pPr>
        <w:spacing w:after="0"/>
        <w:ind w:left="0"/>
        <w:jc w:val="both"/>
      </w:pPr>
      <w:r>
        <w:rPr>
          <w:rFonts w:ascii="Times New Roman"/>
          <w:b w:val="false"/>
          <w:i w:val="false"/>
          <w:color w:val="000000"/>
          <w:sz w:val="28"/>
        </w:rPr>
        <w:t>
      в) выработке согласованной позиции в отношении применения различающихся сведений о химическом веществе при включении информации в реестр, в том числе на этапе его формирования;</w:t>
      </w:r>
    </w:p>
    <w:bookmarkEnd w:id="46"/>
    <w:bookmarkStart w:name="z54" w:id="47"/>
    <w:p>
      <w:pPr>
        <w:spacing w:after="0"/>
        <w:ind w:left="0"/>
        <w:jc w:val="both"/>
      </w:pPr>
      <w:r>
        <w:rPr>
          <w:rFonts w:ascii="Times New Roman"/>
          <w:b w:val="false"/>
          <w:i w:val="false"/>
          <w:color w:val="000000"/>
          <w:sz w:val="28"/>
        </w:rPr>
        <w:t>
      г) включению в реестр сведений о нотифицированных химических веществах и зарегистрированной химической продукции.</w:t>
      </w:r>
    </w:p>
    <w:bookmarkEnd w:id="47"/>
    <w:bookmarkStart w:name="z55" w:id="48"/>
    <w:p>
      <w:pPr>
        <w:spacing w:after="0"/>
        <w:ind w:left="0"/>
        <w:jc w:val="left"/>
      </w:pPr>
      <w:r>
        <w:rPr>
          <w:rFonts w:ascii="Times New Roman"/>
          <w:b/>
          <w:i w:val="false"/>
          <w:color w:val="000000"/>
        </w:rPr>
        <w:t xml:space="preserve"> V. Номер химического вещества (смеси) в реестре</w:t>
      </w:r>
    </w:p>
    <w:bookmarkEnd w:id="48"/>
    <w:bookmarkStart w:name="z56" w:id="49"/>
    <w:p>
      <w:pPr>
        <w:spacing w:after="0"/>
        <w:ind w:left="0"/>
        <w:jc w:val="both"/>
      </w:pPr>
      <w:r>
        <w:rPr>
          <w:rFonts w:ascii="Times New Roman"/>
          <w:b w:val="false"/>
          <w:i w:val="false"/>
          <w:color w:val="000000"/>
          <w:sz w:val="28"/>
        </w:rPr>
        <w:t xml:space="preserve">
      11. Для каждого химического вещества (смеси), сведения о котором включаются в реестр, создается информационное досье, и этому химическому веществу (смеси) присваивается индивидуальный номер, формируемый в следующем порядке: </w:t>
      </w:r>
    </w:p>
    <w:bookmarkEnd w:id="49"/>
    <w:bookmarkStart w:name="z57" w:id="50"/>
    <w:p>
      <w:pPr>
        <w:spacing w:after="0"/>
        <w:ind w:left="0"/>
        <w:jc w:val="both"/>
      </w:pPr>
      <w:r>
        <w:rPr>
          <w:rFonts w:ascii="Times New Roman"/>
          <w:b w:val="false"/>
          <w:i w:val="false"/>
          <w:color w:val="000000"/>
          <w:sz w:val="28"/>
        </w:rPr>
        <w:t>
      Х.ХХХХХХХХХХ,</w:t>
      </w:r>
    </w:p>
    <w:bookmarkEnd w:id="50"/>
    <w:bookmarkStart w:name="z58" w:id="51"/>
    <w:p>
      <w:pPr>
        <w:spacing w:after="0"/>
        <w:ind w:left="0"/>
        <w:jc w:val="both"/>
      </w:pPr>
      <w:r>
        <w:rPr>
          <w:rFonts w:ascii="Times New Roman"/>
          <w:b w:val="false"/>
          <w:i w:val="false"/>
          <w:color w:val="000000"/>
          <w:sz w:val="28"/>
        </w:rPr>
        <w:t>
      1       2</w:t>
      </w:r>
    </w:p>
    <w:bookmarkEnd w:id="51"/>
    <w:bookmarkStart w:name="z59" w:id="52"/>
    <w:p>
      <w:pPr>
        <w:spacing w:after="0"/>
        <w:ind w:left="0"/>
        <w:jc w:val="both"/>
      </w:pPr>
      <w:r>
        <w:rPr>
          <w:rFonts w:ascii="Times New Roman"/>
          <w:b w:val="false"/>
          <w:i w:val="false"/>
          <w:color w:val="000000"/>
          <w:sz w:val="28"/>
        </w:rPr>
        <w:t xml:space="preserve">
      где: </w:t>
      </w:r>
    </w:p>
    <w:bookmarkEnd w:id="52"/>
    <w:bookmarkStart w:name="z60" w:id="53"/>
    <w:p>
      <w:pPr>
        <w:spacing w:after="0"/>
        <w:ind w:left="0"/>
        <w:jc w:val="both"/>
      </w:pPr>
      <w:r>
        <w:rPr>
          <w:rFonts w:ascii="Times New Roman"/>
          <w:b w:val="false"/>
          <w:i w:val="false"/>
          <w:color w:val="000000"/>
          <w:sz w:val="28"/>
        </w:rPr>
        <w:t xml:space="preserve">
      элемент 1 – обозначение категории (химическое вещество (V) или смесь (S)); </w:t>
      </w:r>
    </w:p>
    <w:bookmarkEnd w:id="53"/>
    <w:bookmarkStart w:name="z61" w:id="54"/>
    <w:p>
      <w:pPr>
        <w:spacing w:after="0"/>
        <w:ind w:left="0"/>
        <w:jc w:val="both"/>
      </w:pPr>
      <w:r>
        <w:rPr>
          <w:rFonts w:ascii="Times New Roman"/>
          <w:b w:val="false"/>
          <w:i w:val="false"/>
          <w:color w:val="000000"/>
          <w:sz w:val="28"/>
        </w:rPr>
        <w:t>
      элемент 2 – 10-значный порядковый номер химического вещества (смеси) в реестре.</w:t>
      </w:r>
    </w:p>
    <w:bookmarkEnd w:id="54"/>
    <w:bookmarkStart w:name="z62" w:id="55"/>
    <w:p>
      <w:pPr>
        <w:spacing w:after="0"/>
        <w:ind w:left="0"/>
        <w:jc w:val="both"/>
      </w:pPr>
      <w:r>
        <w:rPr>
          <w:rFonts w:ascii="Times New Roman"/>
          <w:b w:val="false"/>
          <w:i w:val="false"/>
          <w:color w:val="000000"/>
          <w:sz w:val="28"/>
        </w:rPr>
        <w:t>
      Указанный 10-значный номер для смеси и полимеров (в случае их отсутствия в Реестре в качестве химического вещества) формируется по итогам прохождения процедуры государственной регистрации одновременно с регистрационным номером химической продукции, для химического вещества – при включении в реестр.</w:t>
      </w:r>
    </w:p>
    <w:bookmarkEnd w:id="55"/>
    <w:bookmarkStart w:name="z63" w:id="56"/>
    <w:p>
      <w:pPr>
        <w:spacing w:after="0"/>
        <w:ind w:left="0"/>
        <w:jc w:val="both"/>
      </w:pPr>
      <w:r>
        <w:rPr>
          <w:rFonts w:ascii="Times New Roman"/>
          <w:b w:val="false"/>
          <w:i w:val="false"/>
          <w:color w:val="000000"/>
          <w:sz w:val="28"/>
        </w:rPr>
        <w:t>
      12. Номер химического вещества (смеси) в реестре присваивается компетентным органом с использованием средств интегрированной системы.</w:t>
      </w:r>
    </w:p>
    <w:bookmarkEnd w:id="56"/>
    <w:bookmarkStart w:name="z64" w:id="57"/>
    <w:p>
      <w:pPr>
        <w:spacing w:after="0"/>
        <w:ind w:left="0"/>
        <w:jc w:val="both"/>
      </w:pPr>
      <w:r>
        <w:rPr>
          <w:rFonts w:ascii="Times New Roman"/>
          <w:b w:val="false"/>
          <w:i w:val="false"/>
          <w:color w:val="000000"/>
          <w:sz w:val="28"/>
        </w:rPr>
        <w:t xml:space="preserve">
      13. Если сведения о химическом веществе (смеси) содержатся в реестре, новый номер не присваивается, информация включается в соответствующее информационное досье. </w:t>
      </w:r>
    </w:p>
    <w:bookmarkEnd w:id="57"/>
    <w:bookmarkStart w:name="z65" w:id="58"/>
    <w:p>
      <w:pPr>
        <w:spacing w:after="0"/>
        <w:ind w:left="0"/>
        <w:jc w:val="left"/>
      </w:pPr>
      <w:r>
        <w:rPr>
          <w:rFonts w:ascii="Times New Roman"/>
          <w:b/>
          <w:i w:val="false"/>
          <w:color w:val="000000"/>
        </w:rPr>
        <w:t xml:space="preserve"> VI. Оформление свидетельства о государственной регистрации химической продукции </w:t>
      </w:r>
    </w:p>
    <w:bookmarkEnd w:id="58"/>
    <w:bookmarkStart w:name="z66" w:id="59"/>
    <w:p>
      <w:pPr>
        <w:spacing w:after="0"/>
        <w:ind w:left="0"/>
        <w:jc w:val="both"/>
      </w:pPr>
      <w:r>
        <w:rPr>
          <w:rFonts w:ascii="Times New Roman"/>
          <w:b w:val="false"/>
          <w:i w:val="false"/>
          <w:color w:val="000000"/>
          <w:sz w:val="28"/>
        </w:rPr>
        <w:t>
      14. Уполномоченный орган включает сведения о химической продукции, в том числе сведения о выданном свидетельстве об уведомительной или разрешительной государственной регистрации химической продукции, в национальную часть реестра в течение 3 рабочих дней с даты выдачи заявителю такого свидетельства.</w:t>
      </w:r>
    </w:p>
    <w:bookmarkEnd w:id="59"/>
    <w:p>
      <w:pPr>
        <w:spacing w:after="0"/>
        <w:ind w:left="0"/>
        <w:jc w:val="both"/>
      </w:pPr>
      <w:bookmarkStart w:name="z67" w:id="60"/>
      <w:r>
        <w:rPr>
          <w:rFonts w:ascii="Times New Roman"/>
          <w:b w:val="false"/>
          <w:i w:val="false"/>
          <w:color w:val="000000"/>
          <w:sz w:val="28"/>
        </w:rPr>
        <w:t xml:space="preserve">
      15. Регистрационный номер химической продукции включает в себя индивидуальный номер химического вещества (смеси), присвоенный в соответствии с пунктом 11 настоящего Порядка, </w:t>
      </w:r>
    </w:p>
    <w:bookmarkEnd w:id="60"/>
    <w:p>
      <w:pPr>
        <w:spacing w:after="0"/>
        <w:ind w:left="0"/>
        <w:jc w:val="both"/>
      </w:pPr>
      <w:r>
        <w:rPr>
          <w:rFonts w:ascii="Times New Roman"/>
          <w:b w:val="false"/>
          <w:i w:val="false"/>
          <w:color w:val="000000"/>
          <w:sz w:val="28"/>
        </w:rPr>
        <w:t>и должен совпадать с регистрационным номером свидетельства об уведомительной или разрешительной государственной регистрации такой продукции.</w:t>
      </w:r>
    </w:p>
    <w:bookmarkStart w:name="z68" w:id="61"/>
    <w:p>
      <w:pPr>
        <w:spacing w:after="0"/>
        <w:ind w:left="0"/>
        <w:jc w:val="both"/>
      </w:pPr>
      <w:r>
        <w:rPr>
          <w:rFonts w:ascii="Times New Roman"/>
          <w:b w:val="false"/>
          <w:i w:val="false"/>
          <w:color w:val="000000"/>
          <w:sz w:val="28"/>
        </w:rPr>
        <w:t>
      16. Регистрационный номер свидетельства об уведомительной или разрешительной государственной регистрации химической продукции формируется в следующем порядке:</w:t>
      </w:r>
    </w:p>
    <w:bookmarkEnd w:id="61"/>
    <w:bookmarkStart w:name="z69" w:id="62"/>
    <w:p>
      <w:pPr>
        <w:spacing w:after="0"/>
        <w:ind w:left="0"/>
        <w:jc w:val="both"/>
      </w:pPr>
      <w:r>
        <w:rPr>
          <w:rFonts w:ascii="Times New Roman"/>
          <w:b w:val="false"/>
          <w:i w:val="false"/>
          <w:color w:val="000000"/>
          <w:sz w:val="28"/>
        </w:rPr>
        <w:t>
      Х.ХХХХХХХХХХ.ХХ.Х.Х.Х.ХХХХХХ,</w:t>
      </w:r>
    </w:p>
    <w:bookmarkEnd w:id="62"/>
    <w:bookmarkStart w:name="z70" w:id="63"/>
    <w:p>
      <w:pPr>
        <w:spacing w:after="0"/>
        <w:ind w:left="0"/>
        <w:jc w:val="both"/>
      </w:pPr>
      <w:r>
        <w:rPr>
          <w:rFonts w:ascii="Times New Roman"/>
          <w:b w:val="false"/>
          <w:i w:val="false"/>
          <w:color w:val="000000"/>
          <w:sz w:val="28"/>
        </w:rPr>
        <w:t>
      1             2   3  4 5 6       7</w:t>
      </w:r>
    </w:p>
    <w:bookmarkEnd w:id="63"/>
    <w:bookmarkStart w:name="z71" w:id="64"/>
    <w:p>
      <w:pPr>
        <w:spacing w:after="0"/>
        <w:ind w:left="0"/>
        <w:jc w:val="both"/>
      </w:pPr>
      <w:r>
        <w:rPr>
          <w:rFonts w:ascii="Times New Roman"/>
          <w:b w:val="false"/>
          <w:i w:val="false"/>
          <w:color w:val="000000"/>
          <w:sz w:val="28"/>
        </w:rPr>
        <w:t xml:space="preserve">
      где: </w:t>
      </w:r>
    </w:p>
    <w:bookmarkEnd w:id="64"/>
    <w:bookmarkStart w:name="z72" w:id="65"/>
    <w:p>
      <w:pPr>
        <w:spacing w:after="0"/>
        <w:ind w:left="0"/>
        <w:jc w:val="both"/>
      </w:pPr>
      <w:r>
        <w:rPr>
          <w:rFonts w:ascii="Times New Roman"/>
          <w:b w:val="false"/>
          <w:i w:val="false"/>
          <w:color w:val="000000"/>
          <w:sz w:val="28"/>
        </w:rPr>
        <w:t xml:space="preserve">
      элемент 1 – обозначение категории (химическое вещество (V) или смесь (S)); </w:t>
      </w:r>
    </w:p>
    <w:bookmarkEnd w:id="65"/>
    <w:bookmarkStart w:name="z73" w:id="66"/>
    <w:p>
      <w:pPr>
        <w:spacing w:after="0"/>
        <w:ind w:left="0"/>
        <w:jc w:val="both"/>
      </w:pPr>
      <w:r>
        <w:rPr>
          <w:rFonts w:ascii="Times New Roman"/>
          <w:b w:val="false"/>
          <w:i w:val="false"/>
          <w:color w:val="000000"/>
          <w:sz w:val="28"/>
        </w:rPr>
        <w:t>
      элемент 2 – 10-значный порядковый номер химического вещества (смеси) в реестре;</w:t>
      </w:r>
    </w:p>
    <w:bookmarkEnd w:id="66"/>
    <w:bookmarkStart w:name="z74" w:id="67"/>
    <w:p>
      <w:pPr>
        <w:spacing w:after="0"/>
        <w:ind w:left="0"/>
        <w:jc w:val="both"/>
      </w:pPr>
      <w:r>
        <w:rPr>
          <w:rFonts w:ascii="Times New Roman"/>
          <w:b w:val="false"/>
          <w:i w:val="false"/>
          <w:color w:val="000000"/>
          <w:sz w:val="28"/>
        </w:rPr>
        <w:t xml:space="preserve">
      элемент 3 – 2-значный буквенный код государства-члена, в котором была проведена государственная регистрация химической продукции,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378;</w:t>
      </w:r>
    </w:p>
    <w:bookmarkEnd w:id="67"/>
    <w:bookmarkStart w:name="z75" w:id="68"/>
    <w:p>
      <w:pPr>
        <w:spacing w:after="0"/>
        <w:ind w:left="0"/>
        <w:jc w:val="both"/>
      </w:pPr>
      <w:r>
        <w:rPr>
          <w:rFonts w:ascii="Times New Roman"/>
          <w:b w:val="false"/>
          <w:i w:val="false"/>
          <w:color w:val="000000"/>
          <w:sz w:val="28"/>
        </w:rPr>
        <w:t>
      элемент 4 – обозначение формы государственной регистрации (уведомительная (U) или разрешительная (R));</w:t>
      </w:r>
    </w:p>
    <w:bookmarkEnd w:id="68"/>
    <w:bookmarkStart w:name="z76" w:id="69"/>
    <w:p>
      <w:pPr>
        <w:spacing w:after="0"/>
        <w:ind w:left="0"/>
        <w:jc w:val="both"/>
      </w:pPr>
      <w:r>
        <w:rPr>
          <w:rFonts w:ascii="Times New Roman"/>
          <w:b w:val="false"/>
          <w:i w:val="false"/>
          <w:color w:val="000000"/>
          <w:sz w:val="28"/>
        </w:rPr>
        <w:t xml:space="preserve">
      элемент 5 – обозначение категории заявителя (изготовитель (P), уполномоченное изготовителем лицо (A) или импортер (I)); </w:t>
      </w:r>
    </w:p>
    <w:bookmarkEnd w:id="69"/>
    <w:bookmarkStart w:name="z77" w:id="70"/>
    <w:p>
      <w:pPr>
        <w:spacing w:after="0"/>
        <w:ind w:left="0"/>
        <w:jc w:val="both"/>
      </w:pPr>
      <w:r>
        <w:rPr>
          <w:rFonts w:ascii="Times New Roman"/>
          <w:b w:val="false"/>
          <w:i w:val="false"/>
          <w:color w:val="000000"/>
          <w:sz w:val="28"/>
        </w:rPr>
        <w:t>
      элемент 6 – обозначение типа подачи сведений (индивидуальная (O) или совместная (K));</w:t>
      </w:r>
    </w:p>
    <w:bookmarkEnd w:id="70"/>
    <w:bookmarkStart w:name="z78" w:id="71"/>
    <w:p>
      <w:pPr>
        <w:spacing w:after="0"/>
        <w:ind w:left="0"/>
        <w:jc w:val="both"/>
      </w:pPr>
      <w:r>
        <w:rPr>
          <w:rFonts w:ascii="Times New Roman"/>
          <w:b w:val="false"/>
          <w:i w:val="false"/>
          <w:color w:val="000000"/>
          <w:sz w:val="28"/>
        </w:rPr>
        <w:t>
      элемент 7 – 6-значный порядковый номер заявления о проведении государственной регистрации химической продукции.</w:t>
      </w:r>
    </w:p>
    <w:bookmarkEnd w:id="71"/>
    <w:bookmarkStart w:name="z79" w:id="72"/>
    <w:p>
      <w:pPr>
        <w:spacing w:after="0"/>
        <w:ind w:left="0"/>
        <w:jc w:val="left"/>
      </w:pPr>
      <w:r>
        <w:rPr>
          <w:rFonts w:ascii="Times New Roman"/>
          <w:b/>
          <w:i w:val="false"/>
          <w:color w:val="000000"/>
        </w:rPr>
        <w:t xml:space="preserve"> VII. Требования к источникам представляемой информации </w:t>
      </w:r>
    </w:p>
    <w:bookmarkEnd w:id="72"/>
    <w:bookmarkStart w:name="z80" w:id="73"/>
    <w:p>
      <w:pPr>
        <w:spacing w:after="0"/>
        <w:ind w:left="0"/>
        <w:jc w:val="both"/>
      </w:pPr>
      <w:r>
        <w:rPr>
          <w:rFonts w:ascii="Times New Roman"/>
          <w:b w:val="false"/>
          <w:i w:val="false"/>
          <w:color w:val="000000"/>
          <w:sz w:val="28"/>
        </w:rPr>
        <w:t xml:space="preserve">
      17. Если источником сведений, подаваемых заявителем в рамках государственной регистрации химической продукции, является ресурс, требующий регистрации и (или) оплаты за предоставление доступа к данным, заявитель представляет в уполномоченный орган выгрузку сведений (если такая возможность предусмотрена источником) или снимок экрана (Print Screen) с такими сведениями, а также информацию, подтверждающую право заявителя использовать представленные сведения. </w:t>
      </w:r>
    </w:p>
    <w:bookmarkEnd w:id="73"/>
    <w:bookmarkStart w:name="z81" w:id="74"/>
    <w:p>
      <w:pPr>
        <w:spacing w:after="0"/>
        <w:ind w:left="0"/>
        <w:jc w:val="both"/>
      </w:pPr>
      <w:r>
        <w:rPr>
          <w:rFonts w:ascii="Times New Roman"/>
          <w:b w:val="false"/>
          <w:i w:val="false"/>
          <w:color w:val="000000"/>
          <w:sz w:val="28"/>
        </w:rPr>
        <w:t xml:space="preserve">
      18. При использовании в качестве источника сведений протоколов исследований (испытаний), в том числе проведенных в лабораториях третьих стран, заявитель вместе с паспортом безопасности химической продукции подает в уполномоченный орган копии таких протоколов (исследований). </w:t>
      </w:r>
    </w:p>
    <w:bookmarkEnd w:id="74"/>
    <w:bookmarkStart w:name="z82" w:id="75"/>
    <w:p>
      <w:pPr>
        <w:spacing w:after="0"/>
        <w:ind w:left="0"/>
        <w:jc w:val="both"/>
      </w:pPr>
      <w:r>
        <w:rPr>
          <w:rFonts w:ascii="Times New Roman"/>
          <w:b w:val="false"/>
          <w:i w:val="false"/>
          <w:color w:val="000000"/>
          <w:sz w:val="28"/>
        </w:rPr>
        <w:t xml:space="preserve">
      При использовании в качестве источника сведений протокола исследований (испытаний), выданного сторонней организацией, заявитель представляет в уполномоченный орган копию такого протокола и информацию, подтверждающую право заявителя на его использование. </w:t>
      </w:r>
    </w:p>
    <w:bookmarkEnd w:id="75"/>
    <w:bookmarkStart w:name="z83" w:id="76"/>
    <w:p>
      <w:pPr>
        <w:spacing w:after="0"/>
        <w:ind w:left="0"/>
        <w:jc w:val="both"/>
      </w:pPr>
      <w:r>
        <w:rPr>
          <w:rFonts w:ascii="Times New Roman"/>
          <w:b w:val="false"/>
          <w:i w:val="false"/>
          <w:color w:val="000000"/>
          <w:sz w:val="28"/>
        </w:rPr>
        <w:t>
      19. Факторами, влияющими на объем необходимых исследований (испытаний) химической продукции, являются:</w:t>
      </w:r>
    </w:p>
    <w:bookmarkEnd w:id="76"/>
    <w:bookmarkStart w:name="z84" w:id="77"/>
    <w:p>
      <w:pPr>
        <w:spacing w:after="0"/>
        <w:ind w:left="0"/>
        <w:jc w:val="both"/>
      </w:pPr>
      <w:r>
        <w:rPr>
          <w:rFonts w:ascii="Times New Roman"/>
          <w:b w:val="false"/>
          <w:i w:val="false"/>
          <w:color w:val="000000"/>
          <w:sz w:val="28"/>
        </w:rPr>
        <w:t xml:space="preserve">
      а) наличие сведений о химическом веществе и (или) смеси в официальных источниках и (или) в реестре; </w:t>
      </w:r>
    </w:p>
    <w:bookmarkEnd w:id="77"/>
    <w:bookmarkStart w:name="z85" w:id="78"/>
    <w:p>
      <w:pPr>
        <w:spacing w:after="0"/>
        <w:ind w:left="0"/>
        <w:jc w:val="both"/>
      </w:pPr>
      <w:r>
        <w:rPr>
          <w:rFonts w:ascii="Times New Roman"/>
          <w:b w:val="false"/>
          <w:i w:val="false"/>
          <w:color w:val="000000"/>
          <w:sz w:val="28"/>
        </w:rPr>
        <w:t xml:space="preserve">
      б) назначение и воздействие (путь попадания в организм, способ применения и др.) химической продукции, в том числе в зависимости от условий проведения исследований (испытаний), согласно </w:t>
      </w:r>
      <w:r>
        <w:rPr>
          <w:rFonts w:ascii="Times New Roman"/>
          <w:b w:val="false"/>
          <w:i w:val="false"/>
          <w:color w:val="000000"/>
          <w:sz w:val="28"/>
        </w:rPr>
        <w:t>приложению № 8</w:t>
      </w:r>
      <w:r>
        <w:rPr>
          <w:rFonts w:ascii="Times New Roman"/>
          <w:b w:val="false"/>
          <w:i w:val="false"/>
          <w:color w:val="000000"/>
          <w:sz w:val="28"/>
        </w:rPr>
        <w:t xml:space="preserve">; </w:t>
      </w:r>
    </w:p>
    <w:bookmarkEnd w:id="78"/>
    <w:bookmarkStart w:name="z86" w:id="79"/>
    <w:p>
      <w:pPr>
        <w:spacing w:after="0"/>
        <w:ind w:left="0"/>
        <w:jc w:val="both"/>
      </w:pPr>
      <w:r>
        <w:rPr>
          <w:rFonts w:ascii="Times New Roman"/>
          <w:b w:val="false"/>
          <w:i w:val="false"/>
          <w:color w:val="000000"/>
          <w:sz w:val="28"/>
        </w:rPr>
        <w:t xml:space="preserve">
      в) опыт производства (использования) химической продукции; </w:t>
      </w:r>
    </w:p>
    <w:bookmarkEnd w:id="79"/>
    <w:bookmarkStart w:name="z87" w:id="80"/>
    <w:p>
      <w:pPr>
        <w:spacing w:after="0"/>
        <w:ind w:left="0"/>
        <w:jc w:val="both"/>
      </w:pPr>
      <w:r>
        <w:rPr>
          <w:rFonts w:ascii="Times New Roman"/>
          <w:b w:val="false"/>
          <w:i w:val="false"/>
          <w:color w:val="000000"/>
          <w:sz w:val="28"/>
        </w:rPr>
        <w:t xml:space="preserve">
      г) данные, полученные на основе методов исследования, альтернативных испытаниям на лабораторных животных, включая анализ близких по химической структуре химических веществ (аналогов), имеющих общие функциональные группы (принцип структурного подобия), и моделирование на основании количественного и качественного соотношения "структура – свойство" ((Q)SARs, read-across методы и пр.); </w:t>
      </w:r>
    </w:p>
    <w:bookmarkEnd w:id="80"/>
    <w:bookmarkStart w:name="z88" w:id="81"/>
    <w:p>
      <w:pPr>
        <w:spacing w:after="0"/>
        <w:ind w:left="0"/>
        <w:jc w:val="both"/>
      </w:pPr>
      <w:r>
        <w:rPr>
          <w:rFonts w:ascii="Times New Roman"/>
          <w:b w:val="false"/>
          <w:i w:val="false"/>
          <w:color w:val="000000"/>
          <w:sz w:val="28"/>
        </w:rPr>
        <w:t>
      д) область и условия применения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и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соответствия химической продукции.</w:t>
      </w:r>
    </w:p>
    <w:bookmarkEnd w:id="81"/>
    <w:bookmarkStart w:name="z89" w:id="82"/>
    <w:p>
      <w:pPr>
        <w:spacing w:after="0"/>
        <w:ind w:left="0"/>
        <w:jc w:val="both"/>
      </w:pPr>
      <w:r>
        <w:rPr>
          <w:rFonts w:ascii="Times New Roman"/>
          <w:b w:val="false"/>
          <w:i w:val="false"/>
          <w:color w:val="000000"/>
          <w:sz w:val="28"/>
        </w:rPr>
        <w:t>
      20. В целях получения сведений о химической продукции в первую очередь следует использовать данные, представленные в справочной литературе и официальных источниках, полученные на основе опыта производства (использования) химической продукции, и (или) данные, полученные альтернативными методами, в том числе на основе анализа близких по химической структуре химических веществ (аналогов), имеющих общие функциональные группы (принцип структурного подобия), и моделирования на основании количественного и качественного соотношения "структура – свойство" ((Q)SARs, read-across методы и др.). В случае если информация из официальных и альтернативных источников недоступна, могут проводиться испытания на лабораторных животных.</w:t>
      </w:r>
    </w:p>
    <w:bookmarkEnd w:id="82"/>
    <w:bookmarkStart w:name="z90" w:id="83"/>
    <w:p>
      <w:pPr>
        <w:spacing w:after="0"/>
        <w:ind w:left="0"/>
        <w:jc w:val="both"/>
      </w:pPr>
      <w:r>
        <w:rPr>
          <w:rFonts w:ascii="Times New Roman"/>
          <w:b w:val="false"/>
          <w:i w:val="false"/>
          <w:color w:val="000000"/>
          <w:sz w:val="28"/>
        </w:rPr>
        <w:t xml:space="preserve">
      21. В целях </w:t>
      </w:r>
      <w:r>
        <w:rPr>
          <w:rFonts w:ascii="Times New Roman"/>
          <w:b/>
          <w:i w:val="false"/>
          <w:color w:val="000000"/>
          <w:sz w:val="28"/>
        </w:rPr>
        <w:t>получения</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допускается использование химического вещества в качестве аналога (для проведения классификации), что должно быть научно обосновано и задокументировано. Для подтверждения использования химического вещества в качестве аналога применяются в том числе выдержки из научной литературы или расчетных моделей. </w:t>
      </w:r>
    </w:p>
    <w:bookmarkEnd w:id="83"/>
    <w:bookmarkStart w:name="z91" w:id="84"/>
    <w:p>
      <w:pPr>
        <w:spacing w:after="0"/>
        <w:ind w:left="0"/>
        <w:jc w:val="left"/>
      </w:pPr>
      <w:r>
        <w:rPr>
          <w:rFonts w:ascii="Times New Roman"/>
          <w:b/>
          <w:i w:val="false"/>
          <w:color w:val="000000"/>
        </w:rPr>
        <w:t xml:space="preserve"> VIII. Доступ к сведениям из реестра и конфиденциальность информации</w:t>
      </w:r>
    </w:p>
    <w:bookmarkEnd w:id="84"/>
    <w:bookmarkStart w:name="z92" w:id="85"/>
    <w:p>
      <w:pPr>
        <w:spacing w:after="0"/>
        <w:ind w:left="0"/>
        <w:jc w:val="both"/>
      </w:pPr>
      <w:r>
        <w:rPr>
          <w:rFonts w:ascii="Times New Roman"/>
          <w:b w:val="false"/>
          <w:i w:val="false"/>
          <w:color w:val="000000"/>
          <w:sz w:val="28"/>
        </w:rPr>
        <w:t xml:space="preserve">
      22. Документы и сведения, предусмотренные пунктами 26 (за исключением паспорта безопасности химической продукции), 27 и 28 (за исключением наименования организации, категории и адреса места нахождения заявителя) </w:t>
      </w:r>
      <w:r>
        <w:rPr>
          <w:rFonts w:ascii="Times New Roman"/>
          <w:b w:val="false"/>
          <w:i w:val="false"/>
          <w:color w:val="000000"/>
          <w:sz w:val="28"/>
        </w:rPr>
        <w:t>приложения № 2</w:t>
      </w:r>
      <w:r>
        <w:rPr>
          <w:rFonts w:ascii="Times New Roman"/>
          <w:b w:val="false"/>
          <w:i w:val="false"/>
          <w:color w:val="000000"/>
          <w:sz w:val="28"/>
        </w:rPr>
        <w:t xml:space="preserve"> к настоящему Порядку, а также пунктами 2, 28 (за исключением паспорта безопасности химической продукции), 29 и 30 (за исключением наименования организации, категории и адреса места нахождения заявителя) </w:t>
      </w:r>
      <w:r>
        <w:rPr>
          <w:rFonts w:ascii="Times New Roman"/>
          <w:b w:val="false"/>
          <w:i w:val="false"/>
          <w:color w:val="000000"/>
          <w:sz w:val="28"/>
        </w:rPr>
        <w:t>приложения № 5</w:t>
      </w:r>
      <w:r>
        <w:rPr>
          <w:rFonts w:ascii="Times New Roman"/>
          <w:b w:val="false"/>
          <w:i w:val="false"/>
          <w:color w:val="000000"/>
          <w:sz w:val="28"/>
        </w:rPr>
        <w:t xml:space="preserve"> к настоящему Порядку, а также сведения о степени чистоты и объемах производства (импорта) химического вещества (смеси) относятся к конфиденциальной информации, содержащейся в закрытой части реестра, и доступны только для компетентных органов. </w:t>
      </w:r>
    </w:p>
    <w:bookmarkEnd w:id="85"/>
    <w:bookmarkStart w:name="z93" w:id="86"/>
    <w:p>
      <w:pPr>
        <w:spacing w:after="0"/>
        <w:ind w:left="0"/>
        <w:jc w:val="both"/>
      </w:pPr>
      <w:r>
        <w:rPr>
          <w:rFonts w:ascii="Times New Roman"/>
          <w:b w:val="false"/>
          <w:i w:val="false"/>
          <w:color w:val="000000"/>
          <w:sz w:val="28"/>
        </w:rPr>
        <w:t xml:space="preserve">
      23. Дополнительно уполномоченным органом по запросу заявителя может быть установлен режим конфиденциальности (коммерческой тайны) в отношении информации (в том числе структурной формулы химического вещества), неправомерное ознакомление с которой третьих лиц может причинить ущерб коммерческим интересам и конкурентоспособности заявителя (включая информацию об инновационных разработках, секрете производства и др.), за исключением информации об опасных свойствах, который действует с момента подачи заявления о проведении государственной регистрации химической продукции с последующей передачей такой информации компетентному органу. </w:t>
      </w:r>
    </w:p>
    <w:bookmarkEnd w:id="86"/>
    <w:bookmarkStart w:name="z94" w:id="87"/>
    <w:p>
      <w:pPr>
        <w:spacing w:after="0"/>
        <w:ind w:left="0"/>
        <w:jc w:val="both"/>
      </w:pPr>
      <w:r>
        <w:rPr>
          <w:rFonts w:ascii="Times New Roman"/>
          <w:b w:val="false"/>
          <w:i w:val="false"/>
          <w:color w:val="000000"/>
          <w:sz w:val="28"/>
        </w:rPr>
        <w:t>
      24. Обмен конфиденциальной информацией между государственными органами государств-членов, уполномоченными органами и компетентными органами осуществляется с учетом сохранения режима конфиденциальности (коммерческой тайны) по защищенным каналам (интеграционным шлюзам) в целях обеспечения исполнения требований технического регламента и настоящего Порядка.</w:t>
      </w:r>
    </w:p>
    <w:bookmarkEnd w:id="87"/>
    <w:bookmarkStart w:name="z95" w:id="88"/>
    <w:p>
      <w:pPr>
        <w:spacing w:after="0"/>
        <w:ind w:left="0"/>
        <w:jc w:val="both"/>
      </w:pPr>
      <w:r>
        <w:rPr>
          <w:rFonts w:ascii="Times New Roman"/>
          <w:b w:val="false"/>
          <w:i w:val="false"/>
          <w:color w:val="000000"/>
          <w:sz w:val="28"/>
        </w:rPr>
        <w:t>
      25. Компетентный орган обеспечивает защиту конфиденциальной информации (коммерческой тайны) от несанкционированного доступа, в том числе от вирусов и хакерских атак.</w:t>
      </w:r>
    </w:p>
    <w:bookmarkEnd w:id="88"/>
    <w:bookmarkStart w:name="z96" w:id="89"/>
    <w:p>
      <w:pPr>
        <w:spacing w:after="0"/>
        <w:ind w:left="0"/>
        <w:jc w:val="both"/>
      </w:pPr>
      <w:r>
        <w:rPr>
          <w:rFonts w:ascii="Times New Roman"/>
          <w:b w:val="false"/>
          <w:i w:val="false"/>
          <w:color w:val="000000"/>
          <w:sz w:val="28"/>
        </w:rPr>
        <w:t xml:space="preserve">
      26. Для обеспечения защиты конфиденциальной информации (коммерческой тайны) доступ к такой информации любых лиц без согласия заявителя исключен. </w:t>
      </w:r>
    </w:p>
    <w:bookmarkEnd w:id="89"/>
    <w:bookmarkStart w:name="z97" w:id="90"/>
    <w:p>
      <w:pPr>
        <w:spacing w:after="0"/>
        <w:ind w:left="0"/>
        <w:jc w:val="both"/>
      </w:pPr>
      <w:r>
        <w:rPr>
          <w:rFonts w:ascii="Times New Roman"/>
          <w:b w:val="false"/>
          <w:i w:val="false"/>
          <w:color w:val="000000"/>
          <w:sz w:val="28"/>
        </w:rPr>
        <w:t xml:space="preserve">
      27. При возникновении оснований полагать, что существует угроза разглашения конфиденциальной информации (коммерческой тайны), компетентный орган информирует об этом заявителя и использует все доступные средства для устранения такой угрозы или минимизации ее последствий. </w:t>
      </w:r>
    </w:p>
    <w:bookmarkEnd w:id="90"/>
    <w:bookmarkStart w:name="z98" w:id="91"/>
    <w:p>
      <w:pPr>
        <w:spacing w:after="0"/>
        <w:ind w:left="0"/>
        <w:jc w:val="both"/>
      </w:pPr>
      <w:r>
        <w:rPr>
          <w:rFonts w:ascii="Times New Roman"/>
          <w:b w:val="false"/>
          <w:i w:val="false"/>
          <w:color w:val="000000"/>
          <w:sz w:val="28"/>
        </w:rPr>
        <w:t>
      28. В отношении сведений, определенных заявителем в качестве информации конфиденциального характера (коммерческой тайны), компетентным органом обеспечивается режим конфиденциальности информации (коммерческой тайны) в соответствии с законодательством государства-члена.</w:t>
      </w:r>
    </w:p>
    <w:bookmarkEnd w:id="91"/>
    <w:bookmarkStart w:name="z99" w:id="92"/>
    <w:p>
      <w:pPr>
        <w:spacing w:after="0"/>
        <w:ind w:left="0"/>
        <w:jc w:val="both"/>
      </w:pPr>
      <w:r>
        <w:rPr>
          <w:rFonts w:ascii="Times New Roman"/>
          <w:b w:val="false"/>
          <w:i w:val="false"/>
          <w:color w:val="000000"/>
          <w:sz w:val="28"/>
        </w:rPr>
        <w:t>
      29. Должностные лица компетентного органа и уполномоченного органа несут ответственность за разглашение конфиденциальной информации в соответствии с законодательством государства-члена.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101" w:id="93"/>
    <w:p>
      <w:pPr>
        <w:spacing w:after="0"/>
        <w:ind w:left="0"/>
        <w:jc w:val="left"/>
      </w:pPr>
      <w:r>
        <w:rPr>
          <w:rFonts w:ascii="Times New Roman"/>
          <w:b/>
          <w:i w:val="false"/>
          <w:color w:val="000000"/>
        </w:rPr>
        <w:t xml:space="preserve"> СОСТАВ</w:t>
      </w:r>
      <w:r>
        <w:br/>
      </w:r>
      <w:r>
        <w:rPr>
          <w:rFonts w:ascii="Times New Roman"/>
          <w:b/>
          <w:i w:val="false"/>
          <w:color w:val="000000"/>
        </w:rPr>
        <w:t>сведений о химических веществах для представления в Евразийскую экономическую комиссию по итогам инвентаризации химических веществ (в том числе в составе смесей), находящихся в обращении и планируемых к обращению на территориях государств – членов Евразийского экономического союза</w:t>
      </w:r>
    </w:p>
    <w:bookmarkEnd w:id="93"/>
    <w:bookmarkStart w:name="z102" w:id="94"/>
    <w:p>
      <w:pPr>
        <w:spacing w:after="0"/>
        <w:ind w:left="0"/>
        <w:jc w:val="both"/>
      </w:pPr>
      <w:r>
        <w:rPr>
          <w:rFonts w:ascii="Times New Roman"/>
          <w:b w:val="false"/>
          <w:i w:val="false"/>
          <w:color w:val="000000"/>
          <w:sz w:val="28"/>
        </w:rPr>
        <w:t>
      1. Информационные данные о химическом веществе:</w:t>
      </w:r>
    </w:p>
    <w:bookmarkEnd w:id="94"/>
    <w:bookmarkStart w:name="z103" w:id="95"/>
    <w:p>
      <w:pPr>
        <w:spacing w:after="0"/>
        <w:ind w:left="0"/>
        <w:jc w:val="both"/>
      </w:pPr>
      <w:r>
        <w:rPr>
          <w:rFonts w:ascii="Times New Roman"/>
          <w:b w:val="false"/>
          <w:i w:val="false"/>
          <w:color w:val="000000"/>
          <w:sz w:val="28"/>
        </w:rPr>
        <w:t>
      1) номер CAS (при наличии);</w:t>
      </w:r>
    </w:p>
    <w:bookmarkEnd w:id="95"/>
    <w:bookmarkStart w:name="z104" w:id="96"/>
    <w:p>
      <w:pPr>
        <w:spacing w:after="0"/>
        <w:ind w:left="0"/>
        <w:jc w:val="both"/>
      </w:pPr>
      <w:r>
        <w:rPr>
          <w:rFonts w:ascii="Times New Roman"/>
          <w:b w:val="false"/>
          <w:i w:val="false"/>
          <w:color w:val="000000"/>
          <w:sz w:val="28"/>
        </w:rPr>
        <w:t>
      2) другие идентификационные номера (номер EINECS и др.) (при наличии);</w:t>
      </w:r>
    </w:p>
    <w:bookmarkEnd w:id="96"/>
    <w:bookmarkStart w:name="z105" w:id="97"/>
    <w:p>
      <w:pPr>
        <w:spacing w:after="0"/>
        <w:ind w:left="0"/>
        <w:jc w:val="both"/>
      </w:pPr>
      <w:r>
        <w:rPr>
          <w:rFonts w:ascii="Times New Roman"/>
          <w:b w:val="false"/>
          <w:i w:val="false"/>
          <w:color w:val="000000"/>
          <w:sz w:val="28"/>
        </w:rPr>
        <w:t>
      3) код ТН ВЭД ЕАЭС;</w:t>
      </w:r>
    </w:p>
    <w:bookmarkEnd w:id="97"/>
    <w:bookmarkStart w:name="z106" w:id="98"/>
    <w:p>
      <w:pPr>
        <w:spacing w:after="0"/>
        <w:ind w:left="0"/>
        <w:jc w:val="both"/>
      </w:pPr>
      <w:r>
        <w:rPr>
          <w:rFonts w:ascii="Times New Roman"/>
          <w:b w:val="false"/>
          <w:i w:val="false"/>
          <w:color w:val="000000"/>
          <w:sz w:val="28"/>
        </w:rPr>
        <w:t>
      4) наименование согласно номенклатуре IUPAC, в том числе на английском языке (при наличии);</w:t>
      </w:r>
    </w:p>
    <w:bookmarkEnd w:id="98"/>
    <w:bookmarkStart w:name="z107" w:id="99"/>
    <w:p>
      <w:pPr>
        <w:spacing w:after="0"/>
        <w:ind w:left="0"/>
        <w:jc w:val="both"/>
      </w:pPr>
      <w:r>
        <w:rPr>
          <w:rFonts w:ascii="Times New Roman"/>
          <w:b w:val="false"/>
          <w:i w:val="false"/>
          <w:color w:val="000000"/>
          <w:sz w:val="28"/>
        </w:rPr>
        <w:t>
      5) наименование на английском языке (при наличии);</w:t>
      </w:r>
    </w:p>
    <w:bookmarkEnd w:id="99"/>
    <w:bookmarkStart w:name="z108" w:id="100"/>
    <w:p>
      <w:pPr>
        <w:spacing w:after="0"/>
        <w:ind w:left="0"/>
        <w:jc w:val="both"/>
      </w:pPr>
      <w:r>
        <w:rPr>
          <w:rFonts w:ascii="Times New Roman"/>
          <w:b w:val="false"/>
          <w:i w:val="false"/>
          <w:color w:val="000000"/>
          <w:sz w:val="28"/>
        </w:rPr>
        <w:t>
      6) синонимы и аббревиатура (при наличии);</w:t>
      </w:r>
    </w:p>
    <w:bookmarkEnd w:id="100"/>
    <w:bookmarkStart w:name="z109" w:id="101"/>
    <w:p>
      <w:pPr>
        <w:spacing w:after="0"/>
        <w:ind w:left="0"/>
        <w:jc w:val="both"/>
      </w:pPr>
      <w:r>
        <w:rPr>
          <w:rFonts w:ascii="Times New Roman"/>
          <w:b w:val="false"/>
          <w:i w:val="false"/>
          <w:color w:val="000000"/>
          <w:sz w:val="28"/>
        </w:rPr>
        <w:t>
      7) молекулярная формула (при наличии);</w:t>
      </w:r>
    </w:p>
    <w:bookmarkEnd w:id="101"/>
    <w:bookmarkStart w:name="z110" w:id="102"/>
    <w:p>
      <w:pPr>
        <w:spacing w:after="0"/>
        <w:ind w:left="0"/>
        <w:jc w:val="both"/>
      </w:pPr>
      <w:r>
        <w:rPr>
          <w:rFonts w:ascii="Times New Roman"/>
          <w:b w:val="false"/>
          <w:i w:val="false"/>
          <w:color w:val="000000"/>
          <w:sz w:val="28"/>
        </w:rPr>
        <w:t>
      8) структурная формула (при наличии);</w:t>
      </w:r>
    </w:p>
    <w:bookmarkEnd w:id="102"/>
    <w:bookmarkStart w:name="z111" w:id="103"/>
    <w:p>
      <w:pPr>
        <w:spacing w:after="0"/>
        <w:ind w:left="0"/>
        <w:jc w:val="both"/>
      </w:pPr>
      <w:r>
        <w:rPr>
          <w:rFonts w:ascii="Times New Roman"/>
          <w:b w:val="false"/>
          <w:i w:val="false"/>
          <w:color w:val="000000"/>
          <w:sz w:val="28"/>
        </w:rPr>
        <w:t>
      9) статус применения на территории государства – члена Евразийского экономического союза:</w:t>
      </w:r>
    </w:p>
    <w:bookmarkEnd w:id="103"/>
    <w:bookmarkStart w:name="z112" w:id="104"/>
    <w:p>
      <w:pPr>
        <w:spacing w:after="0"/>
        <w:ind w:left="0"/>
        <w:jc w:val="both"/>
      </w:pPr>
      <w:r>
        <w:rPr>
          <w:rFonts w:ascii="Times New Roman"/>
          <w:b w:val="false"/>
          <w:i w:val="false"/>
          <w:color w:val="000000"/>
          <w:sz w:val="28"/>
        </w:rPr>
        <w:t>
      разрешено к применению;</w:t>
      </w:r>
    </w:p>
    <w:bookmarkEnd w:id="104"/>
    <w:bookmarkStart w:name="z113" w:id="105"/>
    <w:p>
      <w:pPr>
        <w:spacing w:after="0"/>
        <w:ind w:left="0"/>
        <w:jc w:val="both"/>
      </w:pPr>
      <w:r>
        <w:rPr>
          <w:rFonts w:ascii="Times New Roman"/>
          <w:b w:val="false"/>
          <w:i w:val="false"/>
          <w:color w:val="000000"/>
          <w:sz w:val="28"/>
        </w:rPr>
        <w:t>
      ограничено к применению с указанием области ограничения и вариантов замены на более безопасный аналог (при наличии);</w:t>
      </w:r>
    </w:p>
    <w:bookmarkEnd w:id="105"/>
    <w:bookmarkStart w:name="z114" w:id="106"/>
    <w:p>
      <w:pPr>
        <w:spacing w:after="0"/>
        <w:ind w:left="0"/>
        <w:jc w:val="both"/>
      </w:pPr>
      <w:r>
        <w:rPr>
          <w:rFonts w:ascii="Times New Roman"/>
          <w:b w:val="false"/>
          <w:i w:val="false"/>
          <w:color w:val="000000"/>
          <w:sz w:val="28"/>
        </w:rPr>
        <w:t>
      запрещено к применению;</w:t>
      </w:r>
    </w:p>
    <w:bookmarkEnd w:id="106"/>
    <w:bookmarkStart w:name="z115" w:id="107"/>
    <w:p>
      <w:pPr>
        <w:spacing w:after="0"/>
        <w:ind w:left="0"/>
        <w:jc w:val="both"/>
      </w:pPr>
      <w:r>
        <w:rPr>
          <w:rFonts w:ascii="Times New Roman"/>
          <w:b w:val="false"/>
          <w:i w:val="false"/>
          <w:color w:val="000000"/>
          <w:sz w:val="28"/>
        </w:rPr>
        <w:t>
      10) назначение (область применения);</w:t>
      </w:r>
    </w:p>
    <w:bookmarkEnd w:id="107"/>
    <w:bookmarkStart w:name="z116" w:id="108"/>
    <w:p>
      <w:pPr>
        <w:spacing w:after="0"/>
        <w:ind w:left="0"/>
        <w:jc w:val="both"/>
      </w:pPr>
      <w:r>
        <w:rPr>
          <w:rFonts w:ascii="Times New Roman"/>
          <w:b w:val="false"/>
          <w:i w:val="false"/>
          <w:color w:val="000000"/>
          <w:sz w:val="28"/>
        </w:rPr>
        <w:t>
      11) объем производства (импорта) химического вещества (тонн/год – среднее за последние 3 года или планируемое количество).</w:t>
      </w:r>
    </w:p>
    <w:bookmarkEnd w:id="108"/>
    <w:bookmarkStart w:name="z117" w:id="109"/>
    <w:p>
      <w:pPr>
        <w:spacing w:after="0"/>
        <w:ind w:left="0"/>
        <w:jc w:val="both"/>
      </w:pPr>
      <w:r>
        <w:rPr>
          <w:rFonts w:ascii="Times New Roman"/>
          <w:b w:val="false"/>
          <w:i w:val="false"/>
          <w:color w:val="000000"/>
          <w:sz w:val="28"/>
        </w:rPr>
        <w:t>
      2. Сведения об опасности (при наличии): классификация опасности (вид (виды) и класс (классы) опасности) согласно межгосударственным стандартам, разработанным с учетом положений Согласованной на глобальном уровне системы классификации опасности и маркировки химической продукции (СГС).</w:t>
      </w:r>
    </w:p>
    <w:bookmarkEnd w:id="109"/>
    <w:bookmarkStart w:name="z118" w:id="110"/>
    <w:p>
      <w:pPr>
        <w:spacing w:after="0"/>
        <w:ind w:left="0"/>
        <w:jc w:val="both"/>
      </w:pPr>
      <w:r>
        <w:rPr>
          <w:rFonts w:ascii="Times New Roman"/>
          <w:b w:val="false"/>
          <w:i w:val="false"/>
          <w:color w:val="000000"/>
          <w:sz w:val="28"/>
        </w:rPr>
        <w:t>
      3. Сведения об изготовителе (уполномоченном изготовителем лице), импортере химического вещества:</w:t>
      </w:r>
    </w:p>
    <w:bookmarkEnd w:id="110"/>
    <w:bookmarkStart w:name="z119" w:id="111"/>
    <w:p>
      <w:pPr>
        <w:spacing w:after="0"/>
        <w:ind w:left="0"/>
        <w:jc w:val="both"/>
      </w:pPr>
      <w:r>
        <w:rPr>
          <w:rFonts w:ascii="Times New Roman"/>
          <w:b w:val="false"/>
          <w:i w:val="false"/>
          <w:color w:val="000000"/>
          <w:sz w:val="28"/>
        </w:rPr>
        <w:t>
      1) полное наименование организации (фамилия, имя, отчество (при наличии) физического лица, зарегистрированного в качестве индивидуального предпринимателя) (в соответствии с учредительными документами);</w:t>
      </w:r>
    </w:p>
    <w:bookmarkEnd w:id="111"/>
    <w:bookmarkStart w:name="z120" w:id="112"/>
    <w:p>
      <w:pPr>
        <w:spacing w:after="0"/>
        <w:ind w:left="0"/>
        <w:jc w:val="both"/>
      </w:pPr>
      <w:r>
        <w:rPr>
          <w:rFonts w:ascii="Times New Roman"/>
          <w:b w:val="false"/>
          <w:i w:val="false"/>
          <w:color w:val="000000"/>
          <w:sz w:val="28"/>
        </w:rPr>
        <w:t>
      2) краткое (сокращенное) наименование организации (при наличии);</w:t>
      </w:r>
    </w:p>
    <w:bookmarkEnd w:id="112"/>
    <w:bookmarkStart w:name="z121" w:id="113"/>
    <w:p>
      <w:pPr>
        <w:spacing w:after="0"/>
        <w:ind w:left="0"/>
        <w:jc w:val="both"/>
      </w:pPr>
      <w:r>
        <w:rPr>
          <w:rFonts w:ascii="Times New Roman"/>
          <w:b w:val="false"/>
          <w:i w:val="false"/>
          <w:color w:val="000000"/>
          <w:sz w:val="28"/>
        </w:rPr>
        <w:t xml:space="preserve">
      3) категория заявителя (изготовитель (уполномоченное изготовителем лицо), импортер).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123" w:id="114"/>
    <w:p>
      <w:pPr>
        <w:spacing w:after="0"/>
        <w:ind w:left="0"/>
        <w:jc w:val="left"/>
      </w:pPr>
      <w:r>
        <w:rPr>
          <w:rFonts w:ascii="Times New Roman"/>
          <w:b/>
          <w:i w:val="false"/>
          <w:color w:val="000000"/>
        </w:rPr>
        <w:t xml:space="preserve"> СОСТАВ</w:t>
      </w:r>
      <w:r>
        <w:br/>
      </w:r>
      <w:r>
        <w:rPr>
          <w:rFonts w:ascii="Times New Roman"/>
          <w:b/>
          <w:i w:val="false"/>
          <w:color w:val="000000"/>
        </w:rPr>
        <w:t>сведений и документов, включаемых в национальные части реестра химических веществ и смесей Евразийского экономического союза в части, касающейся химических веществ</w:t>
      </w:r>
    </w:p>
    <w:bookmarkEnd w:id="114"/>
    <w:bookmarkStart w:name="z124" w:id="115"/>
    <w:p>
      <w:pPr>
        <w:spacing w:after="0"/>
        <w:ind w:left="0"/>
        <w:jc w:val="both"/>
      </w:pPr>
      <w:r>
        <w:rPr>
          <w:rFonts w:ascii="Times New Roman"/>
          <w:b w:val="false"/>
          <w:i w:val="false"/>
          <w:color w:val="000000"/>
          <w:sz w:val="28"/>
        </w:rPr>
        <w:t>
      1. Информационные данные:</w:t>
      </w:r>
    </w:p>
    <w:bookmarkEnd w:id="115"/>
    <w:bookmarkStart w:name="z125" w:id="116"/>
    <w:p>
      <w:pPr>
        <w:spacing w:after="0"/>
        <w:ind w:left="0"/>
        <w:jc w:val="both"/>
      </w:pPr>
      <w:r>
        <w:rPr>
          <w:rFonts w:ascii="Times New Roman"/>
          <w:b w:val="false"/>
          <w:i w:val="false"/>
          <w:color w:val="000000"/>
          <w:sz w:val="28"/>
        </w:rPr>
        <w:t>
      1) индивидуальный номер в реестре химических веществ и смесей Евразийского экономического союза;</w:t>
      </w:r>
    </w:p>
    <w:bookmarkEnd w:id="116"/>
    <w:bookmarkStart w:name="z126" w:id="117"/>
    <w:p>
      <w:pPr>
        <w:spacing w:after="0"/>
        <w:ind w:left="0"/>
        <w:jc w:val="both"/>
      </w:pPr>
      <w:r>
        <w:rPr>
          <w:rFonts w:ascii="Times New Roman"/>
          <w:b w:val="false"/>
          <w:i w:val="false"/>
          <w:color w:val="000000"/>
          <w:sz w:val="28"/>
        </w:rPr>
        <w:t>
      2) номер CAS (при наличии);</w:t>
      </w:r>
    </w:p>
    <w:bookmarkEnd w:id="117"/>
    <w:bookmarkStart w:name="z127" w:id="118"/>
    <w:p>
      <w:pPr>
        <w:spacing w:after="0"/>
        <w:ind w:left="0"/>
        <w:jc w:val="both"/>
      </w:pPr>
      <w:r>
        <w:rPr>
          <w:rFonts w:ascii="Times New Roman"/>
          <w:b w:val="false"/>
          <w:i w:val="false"/>
          <w:color w:val="000000"/>
          <w:sz w:val="28"/>
        </w:rPr>
        <w:t>
      3) другие идентификационные номера (номер EINECS и др.) (при наличии);</w:t>
      </w:r>
    </w:p>
    <w:bookmarkEnd w:id="118"/>
    <w:bookmarkStart w:name="z128" w:id="119"/>
    <w:p>
      <w:pPr>
        <w:spacing w:after="0"/>
        <w:ind w:left="0"/>
        <w:jc w:val="both"/>
      </w:pPr>
      <w:r>
        <w:rPr>
          <w:rFonts w:ascii="Times New Roman"/>
          <w:b w:val="false"/>
          <w:i w:val="false"/>
          <w:color w:val="000000"/>
          <w:sz w:val="28"/>
        </w:rPr>
        <w:t>
      4) идентификационные коды в соответствии с законодательством государства – члена Евразийского экономического союза (далее –государство-член) (ОКПД 2, ОКП РБ, КПД, ГСКП и др.);</w:t>
      </w:r>
    </w:p>
    <w:bookmarkEnd w:id="119"/>
    <w:bookmarkStart w:name="z129" w:id="120"/>
    <w:p>
      <w:pPr>
        <w:spacing w:after="0"/>
        <w:ind w:left="0"/>
        <w:jc w:val="both"/>
      </w:pPr>
      <w:r>
        <w:rPr>
          <w:rFonts w:ascii="Times New Roman"/>
          <w:b w:val="false"/>
          <w:i w:val="false"/>
          <w:color w:val="000000"/>
          <w:sz w:val="28"/>
        </w:rPr>
        <w:t>
      5) код ТН ВЭД ЕАЭС;</w:t>
      </w:r>
    </w:p>
    <w:bookmarkEnd w:id="120"/>
    <w:bookmarkStart w:name="z130" w:id="121"/>
    <w:p>
      <w:pPr>
        <w:spacing w:after="0"/>
        <w:ind w:left="0"/>
        <w:jc w:val="both"/>
      </w:pPr>
      <w:r>
        <w:rPr>
          <w:rFonts w:ascii="Times New Roman"/>
          <w:b w:val="false"/>
          <w:i w:val="false"/>
          <w:color w:val="000000"/>
          <w:sz w:val="28"/>
        </w:rPr>
        <w:t>
      6) наименование согласно номенклатуре IUPAC, в том числе на английском языке (при наличии);</w:t>
      </w:r>
    </w:p>
    <w:bookmarkEnd w:id="121"/>
    <w:bookmarkStart w:name="z131" w:id="122"/>
    <w:p>
      <w:pPr>
        <w:spacing w:after="0"/>
        <w:ind w:left="0"/>
        <w:jc w:val="both"/>
      </w:pPr>
      <w:r>
        <w:rPr>
          <w:rFonts w:ascii="Times New Roman"/>
          <w:b w:val="false"/>
          <w:i w:val="false"/>
          <w:color w:val="000000"/>
          <w:sz w:val="28"/>
        </w:rPr>
        <w:t>
      7) наименование на английском языке (при наличии);</w:t>
      </w:r>
    </w:p>
    <w:bookmarkEnd w:id="122"/>
    <w:bookmarkStart w:name="z132" w:id="123"/>
    <w:p>
      <w:pPr>
        <w:spacing w:after="0"/>
        <w:ind w:left="0"/>
        <w:jc w:val="both"/>
      </w:pPr>
      <w:r>
        <w:rPr>
          <w:rFonts w:ascii="Times New Roman"/>
          <w:b w:val="false"/>
          <w:i w:val="false"/>
          <w:color w:val="000000"/>
          <w:sz w:val="28"/>
        </w:rPr>
        <w:t>
      8) синонимы и аббревиатура (при наличии);</w:t>
      </w:r>
    </w:p>
    <w:bookmarkEnd w:id="123"/>
    <w:bookmarkStart w:name="z133" w:id="124"/>
    <w:p>
      <w:pPr>
        <w:spacing w:after="0"/>
        <w:ind w:left="0"/>
        <w:jc w:val="both"/>
      </w:pPr>
      <w:r>
        <w:rPr>
          <w:rFonts w:ascii="Times New Roman"/>
          <w:b w:val="false"/>
          <w:i w:val="false"/>
          <w:color w:val="000000"/>
          <w:sz w:val="28"/>
        </w:rPr>
        <w:t>
      9) техническое наименование (при наличии);</w:t>
      </w:r>
    </w:p>
    <w:bookmarkEnd w:id="124"/>
    <w:bookmarkStart w:name="z134" w:id="125"/>
    <w:p>
      <w:pPr>
        <w:spacing w:after="0"/>
        <w:ind w:left="0"/>
        <w:jc w:val="both"/>
      </w:pPr>
      <w:r>
        <w:rPr>
          <w:rFonts w:ascii="Times New Roman"/>
          <w:b w:val="false"/>
          <w:i w:val="false"/>
          <w:color w:val="000000"/>
          <w:sz w:val="28"/>
        </w:rPr>
        <w:t>
      10) торговое наименование, в том числе марочный ассортимент (при наличии);</w:t>
      </w:r>
    </w:p>
    <w:bookmarkEnd w:id="125"/>
    <w:bookmarkStart w:name="z135" w:id="126"/>
    <w:p>
      <w:pPr>
        <w:spacing w:after="0"/>
        <w:ind w:left="0"/>
        <w:jc w:val="both"/>
      </w:pPr>
      <w:r>
        <w:rPr>
          <w:rFonts w:ascii="Times New Roman"/>
          <w:b w:val="false"/>
          <w:i w:val="false"/>
          <w:color w:val="000000"/>
          <w:sz w:val="28"/>
        </w:rPr>
        <w:t>
      11) молекулярная формула (при наличии);</w:t>
      </w:r>
    </w:p>
    <w:bookmarkEnd w:id="126"/>
    <w:bookmarkStart w:name="z136" w:id="127"/>
    <w:p>
      <w:pPr>
        <w:spacing w:after="0"/>
        <w:ind w:left="0"/>
        <w:jc w:val="both"/>
      </w:pPr>
      <w:r>
        <w:rPr>
          <w:rFonts w:ascii="Times New Roman"/>
          <w:b w:val="false"/>
          <w:i w:val="false"/>
          <w:color w:val="000000"/>
          <w:sz w:val="28"/>
        </w:rPr>
        <w:t>
      12) структурная формула (при наличии);</w:t>
      </w:r>
    </w:p>
    <w:bookmarkEnd w:id="127"/>
    <w:bookmarkStart w:name="z137" w:id="128"/>
    <w:p>
      <w:pPr>
        <w:spacing w:after="0"/>
        <w:ind w:left="0"/>
        <w:jc w:val="both"/>
      </w:pPr>
      <w:r>
        <w:rPr>
          <w:rFonts w:ascii="Times New Roman"/>
          <w:b w:val="false"/>
          <w:i w:val="false"/>
          <w:color w:val="000000"/>
          <w:sz w:val="28"/>
        </w:rPr>
        <w:t>
      13) спецификация упрощенного представления молекул в строке ввода SMILES (при наличии);</w:t>
      </w:r>
    </w:p>
    <w:bookmarkEnd w:id="128"/>
    <w:bookmarkStart w:name="z138" w:id="129"/>
    <w:p>
      <w:pPr>
        <w:spacing w:after="0"/>
        <w:ind w:left="0"/>
        <w:jc w:val="both"/>
      </w:pPr>
      <w:r>
        <w:rPr>
          <w:rFonts w:ascii="Times New Roman"/>
          <w:b w:val="false"/>
          <w:i w:val="false"/>
          <w:color w:val="000000"/>
          <w:sz w:val="28"/>
        </w:rPr>
        <w:t>
      14) молекулярная масса (при наличии);</w:t>
      </w:r>
    </w:p>
    <w:bookmarkEnd w:id="129"/>
    <w:bookmarkStart w:name="z139" w:id="130"/>
    <w:p>
      <w:pPr>
        <w:spacing w:after="0"/>
        <w:ind w:left="0"/>
        <w:jc w:val="both"/>
      </w:pPr>
      <w:r>
        <w:rPr>
          <w:rFonts w:ascii="Times New Roman"/>
          <w:b w:val="false"/>
          <w:i w:val="false"/>
          <w:color w:val="000000"/>
          <w:sz w:val="28"/>
        </w:rPr>
        <w:t>
      15) содержание вещества, % (точное значение или диапазон);</w:t>
      </w:r>
    </w:p>
    <w:bookmarkEnd w:id="130"/>
    <w:bookmarkStart w:name="z140" w:id="131"/>
    <w:p>
      <w:pPr>
        <w:spacing w:after="0"/>
        <w:ind w:left="0"/>
        <w:jc w:val="both"/>
      </w:pPr>
      <w:r>
        <w:rPr>
          <w:rFonts w:ascii="Times New Roman"/>
          <w:b w:val="false"/>
          <w:i w:val="false"/>
          <w:color w:val="000000"/>
          <w:sz w:val="28"/>
        </w:rPr>
        <w:t>
      16) содержание примесей и добавок (% по массе (объему));</w:t>
      </w:r>
    </w:p>
    <w:bookmarkEnd w:id="131"/>
    <w:bookmarkStart w:name="z141" w:id="132"/>
    <w:p>
      <w:pPr>
        <w:spacing w:after="0"/>
        <w:ind w:left="0"/>
        <w:jc w:val="both"/>
      </w:pPr>
      <w:r>
        <w:rPr>
          <w:rFonts w:ascii="Times New Roman"/>
          <w:b w:val="false"/>
          <w:i w:val="false"/>
          <w:color w:val="000000"/>
          <w:sz w:val="28"/>
        </w:rPr>
        <w:t>
      17) статус применения на территории государства-члена:</w:t>
      </w:r>
    </w:p>
    <w:bookmarkEnd w:id="132"/>
    <w:bookmarkStart w:name="z142" w:id="133"/>
    <w:p>
      <w:pPr>
        <w:spacing w:after="0"/>
        <w:ind w:left="0"/>
        <w:jc w:val="both"/>
      </w:pPr>
      <w:r>
        <w:rPr>
          <w:rFonts w:ascii="Times New Roman"/>
          <w:b w:val="false"/>
          <w:i w:val="false"/>
          <w:color w:val="000000"/>
          <w:sz w:val="28"/>
        </w:rPr>
        <w:t>
      разрешено к применению;</w:t>
      </w:r>
    </w:p>
    <w:bookmarkEnd w:id="133"/>
    <w:bookmarkStart w:name="z143" w:id="134"/>
    <w:p>
      <w:pPr>
        <w:spacing w:after="0"/>
        <w:ind w:left="0"/>
        <w:jc w:val="both"/>
      </w:pPr>
      <w:r>
        <w:rPr>
          <w:rFonts w:ascii="Times New Roman"/>
          <w:b w:val="false"/>
          <w:i w:val="false"/>
          <w:color w:val="000000"/>
          <w:sz w:val="28"/>
        </w:rPr>
        <w:t>
      ограничено к применению с указанием области ограничения и вариантов замены на более безопасный аналог (при наличии);</w:t>
      </w:r>
    </w:p>
    <w:bookmarkEnd w:id="134"/>
    <w:bookmarkStart w:name="z144" w:id="135"/>
    <w:p>
      <w:pPr>
        <w:spacing w:after="0"/>
        <w:ind w:left="0"/>
        <w:jc w:val="both"/>
      </w:pPr>
      <w:r>
        <w:rPr>
          <w:rFonts w:ascii="Times New Roman"/>
          <w:b w:val="false"/>
          <w:i w:val="false"/>
          <w:color w:val="000000"/>
          <w:sz w:val="28"/>
        </w:rPr>
        <w:t>
      запрещено к применению;</w:t>
      </w:r>
    </w:p>
    <w:bookmarkEnd w:id="135"/>
    <w:bookmarkStart w:name="z145" w:id="136"/>
    <w:p>
      <w:pPr>
        <w:spacing w:after="0"/>
        <w:ind w:left="0"/>
        <w:jc w:val="both"/>
      </w:pPr>
      <w:r>
        <w:rPr>
          <w:rFonts w:ascii="Times New Roman"/>
          <w:b w:val="false"/>
          <w:i w:val="false"/>
          <w:color w:val="000000"/>
          <w:sz w:val="28"/>
        </w:rPr>
        <w:t>
      18) сведения о нотификации (если применимо):</w:t>
      </w:r>
    </w:p>
    <w:bookmarkEnd w:id="136"/>
    <w:bookmarkStart w:name="z146" w:id="137"/>
    <w:p>
      <w:pPr>
        <w:spacing w:after="0"/>
        <w:ind w:left="0"/>
        <w:jc w:val="both"/>
      </w:pPr>
      <w:r>
        <w:rPr>
          <w:rFonts w:ascii="Times New Roman"/>
          <w:b w:val="false"/>
          <w:i w:val="false"/>
          <w:color w:val="000000"/>
          <w:sz w:val="28"/>
        </w:rPr>
        <w:t>
      отметка "нотифицировано на основе сведений I части отчета" (если применимо);</w:t>
      </w:r>
    </w:p>
    <w:bookmarkEnd w:id="137"/>
    <w:bookmarkStart w:name="z147" w:id="138"/>
    <w:p>
      <w:pPr>
        <w:spacing w:after="0"/>
        <w:ind w:left="0"/>
        <w:jc w:val="both"/>
      </w:pPr>
      <w:r>
        <w:rPr>
          <w:rFonts w:ascii="Times New Roman"/>
          <w:b w:val="false"/>
          <w:i w:val="false"/>
          <w:color w:val="000000"/>
          <w:sz w:val="28"/>
        </w:rPr>
        <w:t>
      отметка "нотификация отозвана в связи с непредставлением сведений части II отчета" (если применимо);</w:t>
      </w:r>
    </w:p>
    <w:bookmarkEnd w:id="138"/>
    <w:bookmarkStart w:name="z148" w:id="139"/>
    <w:p>
      <w:pPr>
        <w:spacing w:after="0"/>
        <w:ind w:left="0"/>
        <w:jc w:val="both"/>
      </w:pPr>
      <w:r>
        <w:rPr>
          <w:rFonts w:ascii="Times New Roman"/>
          <w:b w:val="false"/>
          <w:i w:val="false"/>
          <w:color w:val="000000"/>
          <w:sz w:val="28"/>
        </w:rPr>
        <w:t>
      срок предоставления сведений о химическом веществе в соответствии с частью II разъяснений, указанный в стратегии дальнейших исследований (если применимо);</w:t>
      </w:r>
    </w:p>
    <w:bookmarkEnd w:id="139"/>
    <w:bookmarkStart w:name="z149" w:id="140"/>
    <w:p>
      <w:pPr>
        <w:spacing w:after="0"/>
        <w:ind w:left="0"/>
        <w:jc w:val="both"/>
      </w:pPr>
      <w:r>
        <w:rPr>
          <w:rFonts w:ascii="Times New Roman"/>
          <w:b w:val="false"/>
          <w:i w:val="false"/>
          <w:color w:val="000000"/>
          <w:sz w:val="28"/>
        </w:rPr>
        <w:t>
      19) назначение (область применения);</w:t>
      </w:r>
    </w:p>
    <w:bookmarkEnd w:id="140"/>
    <w:bookmarkStart w:name="z150" w:id="141"/>
    <w:p>
      <w:pPr>
        <w:spacing w:after="0"/>
        <w:ind w:left="0"/>
        <w:jc w:val="both"/>
      </w:pPr>
      <w:r>
        <w:rPr>
          <w:rFonts w:ascii="Times New Roman"/>
          <w:b w:val="false"/>
          <w:i w:val="false"/>
          <w:color w:val="000000"/>
          <w:sz w:val="28"/>
        </w:rPr>
        <w:t>
      20) объем производства (импорта) (тонн/год – среднее за последние 3 года или планируемое количество).</w:t>
      </w:r>
    </w:p>
    <w:bookmarkEnd w:id="141"/>
    <w:bookmarkStart w:name="z151" w:id="142"/>
    <w:p>
      <w:pPr>
        <w:spacing w:after="0"/>
        <w:ind w:left="0"/>
        <w:jc w:val="both"/>
      </w:pPr>
      <w:r>
        <w:rPr>
          <w:rFonts w:ascii="Times New Roman"/>
          <w:b w:val="false"/>
          <w:i w:val="false"/>
          <w:color w:val="000000"/>
          <w:sz w:val="28"/>
        </w:rPr>
        <w:t>
      2. Сведения об опасности:</w:t>
      </w:r>
    </w:p>
    <w:bookmarkEnd w:id="142"/>
    <w:bookmarkStart w:name="z152" w:id="143"/>
    <w:p>
      <w:pPr>
        <w:spacing w:after="0"/>
        <w:ind w:left="0"/>
        <w:jc w:val="both"/>
      </w:pPr>
      <w:r>
        <w:rPr>
          <w:rFonts w:ascii="Times New Roman"/>
          <w:b w:val="false"/>
          <w:i w:val="false"/>
          <w:color w:val="000000"/>
          <w:sz w:val="28"/>
        </w:rPr>
        <w:t>
      1) классификация опасности (вид (виды) и класс (классы) опасности) согласно межгосударственным стандартам, разработанным с учетом положений Согласованной на глобальном уровне системы классификации опасности и маркировки химической продукции (СГС) (до даты вступления в силу технического регламента Евразийского экономического союза "О безопасности химической продукции" (ТР ЕАЭС 041/2017)). С даты вступления указанного технического регламента в силу классификация опасности (вид (виды) и класс (классы) опасности) осуществляется согласно техническому регламенту с учетом перечней стандартов к указанному техническому регламенту, утвержденных решением Коллегии Евразийской экономической комиссии;</w:t>
      </w:r>
    </w:p>
    <w:bookmarkEnd w:id="143"/>
    <w:bookmarkStart w:name="z153" w:id="144"/>
    <w:p>
      <w:pPr>
        <w:spacing w:after="0"/>
        <w:ind w:left="0"/>
        <w:jc w:val="both"/>
      </w:pPr>
      <w:r>
        <w:rPr>
          <w:rFonts w:ascii="Times New Roman"/>
          <w:b w:val="false"/>
          <w:i w:val="false"/>
          <w:color w:val="000000"/>
          <w:sz w:val="28"/>
        </w:rPr>
        <w:t>
      2) сведения о предупредительной маркировке по ГОСТ 31340, в том числе (при наличии):</w:t>
      </w:r>
    </w:p>
    <w:bookmarkEnd w:id="144"/>
    <w:bookmarkStart w:name="z154" w:id="145"/>
    <w:p>
      <w:pPr>
        <w:spacing w:after="0"/>
        <w:ind w:left="0"/>
        <w:jc w:val="both"/>
      </w:pPr>
      <w:r>
        <w:rPr>
          <w:rFonts w:ascii="Times New Roman"/>
          <w:b w:val="false"/>
          <w:i w:val="false"/>
          <w:color w:val="000000"/>
          <w:sz w:val="28"/>
        </w:rPr>
        <w:t>
      сигнальное слово;</w:t>
      </w:r>
    </w:p>
    <w:bookmarkEnd w:id="145"/>
    <w:bookmarkStart w:name="z155" w:id="146"/>
    <w:p>
      <w:pPr>
        <w:spacing w:after="0"/>
        <w:ind w:left="0"/>
        <w:jc w:val="both"/>
      </w:pPr>
      <w:r>
        <w:rPr>
          <w:rFonts w:ascii="Times New Roman"/>
          <w:b w:val="false"/>
          <w:i w:val="false"/>
          <w:color w:val="000000"/>
          <w:sz w:val="28"/>
        </w:rPr>
        <w:t xml:space="preserve">
      знаки опасности; </w:t>
      </w:r>
    </w:p>
    <w:bookmarkEnd w:id="146"/>
    <w:bookmarkStart w:name="z156" w:id="147"/>
    <w:p>
      <w:pPr>
        <w:spacing w:after="0"/>
        <w:ind w:left="0"/>
        <w:jc w:val="both"/>
      </w:pPr>
      <w:r>
        <w:rPr>
          <w:rFonts w:ascii="Times New Roman"/>
          <w:b w:val="false"/>
          <w:i w:val="false"/>
          <w:color w:val="000000"/>
          <w:sz w:val="28"/>
        </w:rPr>
        <w:t xml:space="preserve">
      краткая характеристика опасности (Н-фразы); </w:t>
      </w:r>
    </w:p>
    <w:bookmarkEnd w:id="147"/>
    <w:bookmarkStart w:name="z157" w:id="148"/>
    <w:p>
      <w:pPr>
        <w:spacing w:after="0"/>
        <w:ind w:left="0"/>
        <w:jc w:val="both"/>
      </w:pPr>
      <w:r>
        <w:rPr>
          <w:rFonts w:ascii="Times New Roman"/>
          <w:b w:val="false"/>
          <w:i w:val="false"/>
          <w:color w:val="000000"/>
          <w:sz w:val="28"/>
        </w:rPr>
        <w:t>
      меры по предупреждению опасности (Р-фразы).</w:t>
      </w:r>
    </w:p>
    <w:bookmarkEnd w:id="148"/>
    <w:bookmarkStart w:name="z158" w:id="149"/>
    <w:p>
      <w:pPr>
        <w:spacing w:after="0"/>
        <w:ind w:left="0"/>
        <w:jc w:val="both"/>
      </w:pPr>
      <w:r>
        <w:rPr>
          <w:rFonts w:ascii="Times New Roman"/>
          <w:b w:val="false"/>
          <w:i w:val="false"/>
          <w:color w:val="000000"/>
          <w:sz w:val="28"/>
        </w:rPr>
        <w:t>
      3. Физико-химические свойства:</w:t>
      </w:r>
    </w:p>
    <w:bookmarkEnd w:id="149"/>
    <w:bookmarkStart w:name="z159" w:id="150"/>
    <w:p>
      <w:pPr>
        <w:spacing w:after="0"/>
        <w:ind w:left="0"/>
        <w:jc w:val="both"/>
      </w:pPr>
      <w:r>
        <w:rPr>
          <w:rFonts w:ascii="Times New Roman"/>
          <w:b w:val="false"/>
          <w:i w:val="false"/>
          <w:color w:val="000000"/>
          <w:sz w:val="28"/>
        </w:rPr>
        <w:t xml:space="preserve">
      1) агрегатное состояние при температуре + 20 </w:t>
      </w:r>
      <w:r>
        <w:rPr>
          <w:rFonts w:ascii="Times New Roman"/>
          <w:b w:val="false"/>
          <w:i w:val="false"/>
          <w:color w:val="000000"/>
          <w:vertAlign w:val="superscript"/>
        </w:rPr>
        <w:t>0</w:t>
      </w:r>
      <w:r>
        <w:rPr>
          <w:rFonts w:ascii="Times New Roman"/>
          <w:b w:val="false"/>
          <w:i w:val="false"/>
          <w:color w:val="000000"/>
          <w:sz w:val="28"/>
        </w:rPr>
        <w:t>C и давлении 101,3 кПа;</w:t>
      </w:r>
    </w:p>
    <w:bookmarkEnd w:id="150"/>
    <w:bookmarkStart w:name="z160" w:id="151"/>
    <w:p>
      <w:pPr>
        <w:spacing w:after="0"/>
        <w:ind w:left="0"/>
        <w:jc w:val="both"/>
      </w:pPr>
      <w:r>
        <w:rPr>
          <w:rFonts w:ascii="Times New Roman"/>
          <w:b w:val="false"/>
          <w:i w:val="false"/>
          <w:color w:val="000000"/>
          <w:sz w:val="28"/>
        </w:rPr>
        <w:t>
      2) цвет;</w:t>
      </w:r>
    </w:p>
    <w:bookmarkEnd w:id="151"/>
    <w:bookmarkStart w:name="z161" w:id="152"/>
    <w:p>
      <w:pPr>
        <w:spacing w:after="0"/>
        <w:ind w:left="0"/>
        <w:jc w:val="both"/>
      </w:pPr>
      <w:r>
        <w:rPr>
          <w:rFonts w:ascii="Times New Roman"/>
          <w:b w:val="false"/>
          <w:i w:val="false"/>
          <w:color w:val="000000"/>
          <w:sz w:val="28"/>
        </w:rPr>
        <w:t>
      3) запах;</w:t>
      </w:r>
    </w:p>
    <w:bookmarkEnd w:id="152"/>
    <w:bookmarkStart w:name="z162" w:id="153"/>
    <w:p>
      <w:pPr>
        <w:spacing w:after="0"/>
        <w:ind w:left="0"/>
        <w:jc w:val="both"/>
      </w:pPr>
      <w:r>
        <w:rPr>
          <w:rFonts w:ascii="Times New Roman"/>
          <w:b w:val="false"/>
          <w:i w:val="false"/>
          <w:color w:val="000000"/>
          <w:sz w:val="28"/>
        </w:rPr>
        <w:t>
      4) форма выпуска (для твердых веществ и аэрозолей);</w:t>
      </w:r>
    </w:p>
    <w:bookmarkEnd w:id="153"/>
    <w:bookmarkStart w:name="z163" w:id="154"/>
    <w:p>
      <w:pPr>
        <w:spacing w:after="0"/>
        <w:ind w:left="0"/>
        <w:jc w:val="both"/>
      </w:pPr>
      <w:r>
        <w:rPr>
          <w:rFonts w:ascii="Times New Roman"/>
          <w:b w:val="false"/>
          <w:i w:val="false"/>
          <w:color w:val="000000"/>
          <w:sz w:val="28"/>
        </w:rPr>
        <w:t>
      5) гранулометрический состав (для твердых веществ);</w:t>
      </w:r>
    </w:p>
    <w:bookmarkEnd w:id="154"/>
    <w:bookmarkStart w:name="z164" w:id="155"/>
    <w:p>
      <w:pPr>
        <w:spacing w:after="0"/>
        <w:ind w:left="0"/>
        <w:jc w:val="both"/>
      </w:pPr>
      <w:r>
        <w:rPr>
          <w:rFonts w:ascii="Times New Roman"/>
          <w:b w:val="false"/>
          <w:i w:val="false"/>
          <w:color w:val="000000"/>
          <w:sz w:val="28"/>
        </w:rPr>
        <w:t xml:space="preserve">
      6) температура плавления/температура замерзания; </w:t>
      </w:r>
    </w:p>
    <w:bookmarkEnd w:id="155"/>
    <w:bookmarkStart w:name="z165" w:id="156"/>
    <w:p>
      <w:pPr>
        <w:spacing w:after="0"/>
        <w:ind w:left="0"/>
        <w:jc w:val="both"/>
      </w:pPr>
      <w:r>
        <w:rPr>
          <w:rFonts w:ascii="Times New Roman"/>
          <w:b w:val="false"/>
          <w:i w:val="false"/>
          <w:color w:val="000000"/>
          <w:sz w:val="28"/>
        </w:rPr>
        <w:t>
      7) температура начала кипения/температура кипения/пределы кипения;</w:t>
      </w:r>
    </w:p>
    <w:bookmarkEnd w:id="156"/>
    <w:bookmarkStart w:name="z166" w:id="157"/>
    <w:p>
      <w:pPr>
        <w:spacing w:after="0"/>
        <w:ind w:left="0"/>
        <w:jc w:val="both"/>
      </w:pPr>
      <w:r>
        <w:rPr>
          <w:rFonts w:ascii="Times New Roman"/>
          <w:b w:val="false"/>
          <w:i w:val="false"/>
          <w:color w:val="000000"/>
          <w:sz w:val="28"/>
        </w:rPr>
        <w:t>
      8) температура вспышки (</w:t>
      </w:r>
      <w:r>
        <w:rPr>
          <w:rFonts w:ascii="Times New Roman"/>
          <w:b w:val="false"/>
          <w:i w:val="false"/>
          <w:color w:val="000000"/>
          <w:vertAlign w:val="superscript"/>
        </w:rPr>
        <w:t>0</w:t>
      </w:r>
      <w:r>
        <w:rPr>
          <w:rFonts w:ascii="Times New Roman"/>
          <w:b w:val="false"/>
          <w:i w:val="false"/>
          <w:color w:val="000000"/>
          <w:sz w:val="28"/>
        </w:rPr>
        <w:t xml:space="preserve">С); </w:t>
      </w:r>
    </w:p>
    <w:bookmarkEnd w:id="157"/>
    <w:bookmarkStart w:name="z167" w:id="158"/>
    <w:p>
      <w:pPr>
        <w:spacing w:after="0"/>
        <w:ind w:left="0"/>
        <w:jc w:val="both"/>
      </w:pPr>
      <w:r>
        <w:rPr>
          <w:rFonts w:ascii="Times New Roman"/>
          <w:b w:val="false"/>
          <w:i w:val="false"/>
          <w:color w:val="000000"/>
          <w:sz w:val="28"/>
        </w:rPr>
        <w:t xml:space="preserve">
      9) воспламеняемость/температура воспламенения; </w:t>
      </w:r>
    </w:p>
    <w:bookmarkEnd w:id="158"/>
    <w:bookmarkStart w:name="z168" w:id="159"/>
    <w:p>
      <w:pPr>
        <w:spacing w:after="0"/>
        <w:ind w:left="0"/>
        <w:jc w:val="both"/>
      </w:pPr>
      <w:r>
        <w:rPr>
          <w:rFonts w:ascii="Times New Roman"/>
          <w:b w:val="false"/>
          <w:i w:val="false"/>
          <w:color w:val="000000"/>
          <w:sz w:val="28"/>
        </w:rPr>
        <w:t>
      10) температура самовоспламенения (</w:t>
      </w:r>
      <w:r>
        <w:rPr>
          <w:rFonts w:ascii="Times New Roman"/>
          <w:b w:val="false"/>
          <w:i w:val="false"/>
          <w:color w:val="000000"/>
          <w:vertAlign w:val="superscript"/>
        </w:rPr>
        <w:t>0</w:t>
      </w:r>
      <w:r>
        <w:rPr>
          <w:rFonts w:ascii="Times New Roman"/>
          <w:b w:val="false"/>
          <w:i w:val="false"/>
          <w:color w:val="000000"/>
          <w:sz w:val="28"/>
        </w:rPr>
        <w:t>С);</w:t>
      </w:r>
    </w:p>
    <w:bookmarkEnd w:id="159"/>
    <w:bookmarkStart w:name="z169" w:id="160"/>
    <w:p>
      <w:pPr>
        <w:spacing w:after="0"/>
        <w:ind w:left="0"/>
        <w:jc w:val="both"/>
      </w:pPr>
      <w:r>
        <w:rPr>
          <w:rFonts w:ascii="Times New Roman"/>
          <w:b w:val="false"/>
          <w:i w:val="false"/>
          <w:color w:val="000000"/>
          <w:sz w:val="28"/>
        </w:rPr>
        <w:t>
      11) концентрационные пределы воспламенения (%);</w:t>
      </w:r>
    </w:p>
    <w:bookmarkEnd w:id="160"/>
    <w:bookmarkStart w:name="z170" w:id="161"/>
    <w:p>
      <w:pPr>
        <w:spacing w:after="0"/>
        <w:ind w:left="0"/>
        <w:jc w:val="both"/>
      </w:pPr>
      <w:r>
        <w:rPr>
          <w:rFonts w:ascii="Times New Roman"/>
          <w:b w:val="false"/>
          <w:i w:val="false"/>
          <w:color w:val="000000"/>
          <w:sz w:val="28"/>
        </w:rPr>
        <w:t>
      12) температурные пределы воспламенения (</w:t>
      </w:r>
      <w:r>
        <w:rPr>
          <w:rFonts w:ascii="Times New Roman"/>
          <w:b w:val="false"/>
          <w:i w:val="false"/>
          <w:color w:val="000000"/>
          <w:vertAlign w:val="superscript"/>
        </w:rPr>
        <w:t>0</w:t>
      </w:r>
      <w:r>
        <w:rPr>
          <w:rFonts w:ascii="Times New Roman"/>
          <w:b w:val="false"/>
          <w:i w:val="false"/>
          <w:color w:val="000000"/>
          <w:sz w:val="28"/>
        </w:rPr>
        <w:t>С);</w:t>
      </w:r>
    </w:p>
    <w:bookmarkEnd w:id="161"/>
    <w:bookmarkStart w:name="z171" w:id="162"/>
    <w:p>
      <w:pPr>
        <w:spacing w:after="0"/>
        <w:ind w:left="0"/>
        <w:jc w:val="both"/>
      </w:pPr>
      <w:r>
        <w:rPr>
          <w:rFonts w:ascii="Times New Roman"/>
          <w:b w:val="false"/>
          <w:i w:val="false"/>
          <w:color w:val="000000"/>
          <w:sz w:val="28"/>
        </w:rPr>
        <w:t>
      13) температура застывания (</w:t>
      </w:r>
      <w:r>
        <w:rPr>
          <w:rFonts w:ascii="Times New Roman"/>
          <w:b w:val="false"/>
          <w:i w:val="false"/>
          <w:color w:val="000000"/>
          <w:vertAlign w:val="superscript"/>
        </w:rPr>
        <w:t>0</w:t>
      </w:r>
      <w:r>
        <w:rPr>
          <w:rFonts w:ascii="Times New Roman"/>
          <w:b w:val="false"/>
          <w:i w:val="false"/>
          <w:color w:val="000000"/>
          <w:sz w:val="28"/>
        </w:rPr>
        <w:t>С);</w:t>
      </w:r>
    </w:p>
    <w:bookmarkEnd w:id="162"/>
    <w:bookmarkStart w:name="z172" w:id="163"/>
    <w:p>
      <w:pPr>
        <w:spacing w:after="0"/>
        <w:ind w:left="0"/>
        <w:jc w:val="both"/>
      </w:pPr>
      <w:r>
        <w:rPr>
          <w:rFonts w:ascii="Times New Roman"/>
          <w:b w:val="false"/>
          <w:i w:val="false"/>
          <w:color w:val="000000"/>
          <w:sz w:val="28"/>
        </w:rPr>
        <w:t>
      14) критическая температура (</w:t>
      </w:r>
      <w:r>
        <w:rPr>
          <w:rFonts w:ascii="Times New Roman"/>
          <w:b w:val="false"/>
          <w:i w:val="false"/>
          <w:color w:val="000000"/>
          <w:vertAlign w:val="superscript"/>
        </w:rPr>
        <w:t>0</w:t>
      </w:r>
      <w:r>
        <w:rPr>
          <w:rFonts w:ascii="Times New Roman"/>
          <w:b w:val="false"/>
          <w:i w:val="false"/>
          <w:color w:val="000000"/>
          <w:sz w:val="28"/>
        </w:rPr>
        <w:t>С) (для газов под давлением);</w:t>
      </w:r>
    </w:p>
    <w:bookmarkEnd w:id="163"/>
    <w:bookmarkStart w:name="z173" w:id="164"/>
    <w:p>
      <w:pPr>
        <w:spacing w:after="0"/>
        <w:ind w:left="0"/>
        <w:jc w:val="both"/>
      </w:pPr>
      <w:r>
        <w:rPr>
          <w:rFonts w:ascii="Times New Roman"/>
          <w:b w:val="false"/>
          <w:i w:val="false"/>
          <w:color w:val="000000"/>
          <w:sz w:val="28"/>
        </w:rPr>
        <w:t xml:space="preserve">
      15) взрывоопасные свойства; </w:t>
      </w:r>
    </w:p>
    <w:bookmarkEnd w:id="164"/>
    <w:bookmarkStart w:name="z174" w:id="165"/>
    <w:p>
      <w:pPr>
        <w:spacing w:after="0"/>
        <w:ind w:left="0"/>
        <w:jc w:val="both"/>
      </w:pPr>
      <w:r>
        <w:rPr>
          <w:rFonts w:ascii="Times New Roman"/>
          <w:b w:val="false"/>
          <w:i w:val="false"/>
          <w:color w:val="000000"/>
          <w:sz w:val="28"/>
        </w:rPr>
        <w:t>
      16) окисляющие свойства;</w:t>
      </w:r>
    </w:p>
    <w:bookmarkEnd w:id="165"/>
    <w:bookmarkStart w:name="z175" w:id="166"/>
    <w:p>
      <w:pPr>
        <w:spacing w:after="0"/>
        <w:ind w:left="0"/>
        <w:jc w:val="both"/>
      </w:pPr>
      <w:r>
        <w:rPr>
          <w:rFonts w:ascii="Times New Roman"/>
          <w:b w:val="false"/>
          <w:i w:val="false"/>
          <w:color w:val="000000"/>
          <w:sz w:val="28"/>
        </w:rPr>
        <w:t>
      17) плотность и (или) относительная плотность;</w:t>
      </w:r>
    </w:p>
    <w:bookmarkEnd w:id="166"/>
    <w:bookmarkStart w:name="z176" w:id="167"/>
    <w:p>
      <w:pPr>
        <w:spacing w:after="0"/>
        <w:ind w:left="0"/>
        <w:jc w:val="both"/>
      </w:pPr>
      <w:r>
        <w:rPr>
          <w:rFonts w:ascii="Times New Roman"/>
          <w:b w:val="false"/>
          <w:i w:val="false"/>
          <w:color w:val="000000"/>
          <w:sz w:val="28"/>
        </w:rPr>
        <w:t>
      18) относительная плотность паров;</w:t>
      </w:r>
    </w:p>
    <w:bookmarkEnd w:id="167"/>
    <w:bookmarkStart w:name="z177" w:id="168"/>
    <w:p>
      <w:pPr>
        <w:spacing w:after="0"/>
        <w:ind w:left="0"/>
        <w:jc w:val="both"/>
      </w:pPr>
      <w:r>
        <w:rPr>
          <w:rFonts w:ascii="Times New Roman"/>
          <w:b w:val="false"/>
          <w:i w:val="false"/>
          <w:color w:val="000000"/>
          <w:sz w:val="28"/>
        </w:rPr>
        <w:t>
      19) давление паров;</w:t>
      </w:r>
    </w:p>
    <w:bookmarkEnd w:id="168"/>
    <w:bookmarkStart w:name="z178" w:id="169"/>
    <w:p>
      <w:pPr>
        <w:spacing w:after="0"/>
        <w:ind w:left="0"/>
        <w:jc w:val="both"/>
      </w:pPr>
      <w:r>
        <w:rPr>
          <w:rFonts w:ascii="Times New Roman"/>
          <w:b w:val="false"/>
          <w:i w:val="false"/>
          <w:color w:val="000000"/>
          <w:sz w:val="28"/>
        </w:rPr>
        <w:t>
      20) поверхностное натяжение водных растворов;</w:t>
      </w:r>
    </w:p>
    <w:bookmarkEnd w:id="169"/>
    <w:bookmarkStart w:name="z179" w:id="170"/>
    <w:p>
      <w:pPr>
        <w:spacing w:after="0"/>
        <w:ind w:left="0"/>
        <w:jc w:val="both"/>
      </w:pPr>
      <w:r>
        <w:rPr>
          <w:rFonts w:ascii="Times New Roman"/>
          <w:b w:val="false"/>
          <w:i w:val="false"/>
          <w:color w:val="000000"/>
          <w:sz w:val="28"/>
        </w:rPr>
        <w:t>
      21) растворимость в воде;</w:t>
      </w:r>
    </w:p>
    <w:bookmarkEnd w:id="170"/>
    <w:bookmarkStart w:name="z180" w:id="171"/>
    <w:p>
      <w:pPr>
        <w:spacing w:after="0"/>
        <w:ind w:left="0"/>
        <w:jc w:val="both"/>
      </w:pPr>
      <w:r>
        <w:rPr>
          <w:rFonts w:ascii="Times New Roman"/>
          <w:b w:val="false"/>
          <w:i w:val="false"/>
          <w:color w:val="000000"/>
          <w:sz w:val="28"/>
        </w:rPr>
        <w:t>
      22) растворимость в органических растворителях;</w:t>
      </w:r>
    </w:p>
    <w:bookmarkEnd w:id="171"/>
    <w:bookmarkStart w:name="z181" w:id="172"/>
    <w:p>
      <w:pPr>
        <w:spacing w:after="0"/>
        <w:ind w:left="0"/>
        <w:jc w:val="both"/>
      </w:pPr>
      <w:r>
        <w:rPr>
          <w:rFonts w:ascii="Times New Roman"/>
          <w:b w:val="false"/>
          <w:i w:val="false"/>
          <w:color w:val="000000"/>
          <w:sz w:val="28"/>
        </w:rPr>
        <w:t>
      23) коэффициент распределения н-октанол/вода (log K</w:t>
      </w:r>
      <w:r>
        <w:rPr>
          <w:rFonts w:ascii="Times New Roman"/>
          <w:b w:val="false"/>
          <w:i w:val="false"/>
          <w:color w:val="000000"/>
          <w:vertAlign w:val="subscript"/>
        </w:rPr>
        <w:t>ow</w:t>
      </w:r>
      <w:r>
        <w:rPr>
          <w:rFonts w:ascii="Times New Roman"/>
          <w:b w:val="false"/>
          <w:i w:val="false"/>
          <w:color w:val="000000"/>
          <w:sz w:val="28"/>
        </w:rPr>
        <w:t>);</w:t>
      </w:r>
    </w:p>
    <w:bookmarkEnd w:id="172"/>
    <w:bookmarkStart w:name="z182" w:id="173"/>
    <w:p>
      <w:pPr>
        <w:spacing w:after="0"/>
        <w:ind w:left="0"/>
        <w:jc w:val="both"/>
      </w:pPr>
      <w:r>
        <w:rPr>
          <w:rFonts w:ascii="Times New Roman"/>
          <w:b w:val="false"/>
          <w:i w:val="false"/>
          <w:color w:val="000000"/>
          <w:sz w:val="28"/>
        </w:rPr>
        <w:t xml:space="preserve">
      24) кинематическая вязкость при температуре + 40 </w:t>
      </w:r>
      <w:r>
        <w:rPr>
          <w:rFonts w:ascii="Times New Roman"/>
          <w:b w:val="false"/>
          <w:i w:val="false"/>
          <w:color w:val="000000"/>
          <w:vertAlign w:val="superscript"/>
        </w:rPr>
        <w:t>0</w:t>
      </w:r>
      <w:r>
        <w:rPr>
          <w:rFonts w:ascii="Times New Roman"/>
          <w:b w:val="false"/>
          <w:i w:val="false"/>
          <w:color w:val="000000"/>
          <w:sz w:val="28"/>
        </w:rPr>
        <w:t>С (мм</w:t>
      </w:r>
      <w:r>
        <w:rPr>
          <w:rFonts w:ascii="Times New Roman"/>
          <w:b w:val="false"/>
          <w:i w:val="false"/>
          <w:color w:val="000000"/>
          <w:vertAlign w:val="superscript"/>
        </w:rPr>
        <w:t>2</w:t>
      </w:r>
      <w:r>
        <w:rPr>
          <w:rFonts w:ascii="Times New Roman"/>
          <w:b w:val="false"/>
          <w:i w:val="false"/>
          <w:color w:val="000000"/>
          <w:sz w:val="28"/>
        </w:rPr>
        <w:t>/с);</w:t>
      </w:r>
    </w:p>
    <w:bookmarkEnd w:id="173"/>
    <w:bookmarkStart w:name="z183" w:id="174"/>
    <w:p>
      <w:pPr>
        <w:spacing w:after="0"/>
        <w:ind w:left="0"/>
        <w:jc w:val="both"/>
      </w:pPr>
      <w:r>
        <w:rPr>
          <w:rFonts w:ascii="Times New Roman"/>
          <w:b w:val="false"/>
          <w:i w:val="false"/>
          <w:color w:val="000000"/>
          <w:sz w:val="28"/>
        </w:rPr>
        <w:t>
      25) константа диссоциации;</w:t>
      </w:r>
    </w:p>
    <w:bookmarkEnd w:id="174"/>
    <w:bookmarkStart w:name="z184" w:id="175"/>
    <w:p>
      <w:pPr>
        <w:spacing w:after="0"/>
        <w:ind w:left="0"/>
        <w:jc w:val="both"/>
      </w:pPr>
      <w:r>
        <w:rPr>
          <w:rFonts w:ascii="Times New Roman"/>
          <w:b w:val="false"/>
          <w:i w:val="false"/>
          <w:color w:val="000000"/>
          <w:sz w:val="28"/>
        </w:rPr>
        <w:t>
      26) водородный показатель (рН);</w:t>
      </w:r>
    </w:p>
    <w:bookmarkEnd w:id="175"/>
    <w:bookmarkStart w:name="z185" w:id="176"/>
    <w:p>
      <w:pPr>
        <w:spacing w:after="0"/>
        <w:ind w:left="0"/>
        <w:jc w:val="both"/>
      </w:pPr>
      <w:r>
        <w:rPr>
          <w:rFonts w:ascii="Times New Roman"/>
          <w:b w:val="false"/>
          <w:i w:val="false"/>
          <w:color w:val="000000"/>
          <w:sz w:val="28"/>
        </w:rPr>
        <w:t xml:space="preserve">
      27) скорость коррозии стальной или алюминиевой поверхности при температуре + 55 </w:t>
      </w:r>
      <w:r>
        <w:rPr>
          <w:rFonts w:ascii="Times New Roman"/>
          <w:b w:val="false"/>
          <w:i w:val="false"/>
          <w:color w:val="000000"/>
          <w:vertAlign w:val="superscript"/>
        </w:rPr>
        <w:t>0</w:t>
      </w:r>
      <w:r>
        <w:rPr>
          <w:rFonts w:ascii="Times New Roman"/>
          <w:b w:val="false"/>
          <w:i w:val="false"/>
          <w:color w:val="000000"/>
          <w:sz w:val="28"/>
        </w:rPr>
        <w:t>С (мм/год);</w:t>
      </w:r>
    </w:p>
    <w:bookmarkEnd w:id="176"/>
    <w:bookmarkStart w:name="z186" w:id="177"/>
    <w:p>
      <w:pPr>
        <w:spacing w:after="0"/>
        <w:ind w:left="0"/>
        <w:jc w:val="both"/>
      </w:pPr>
      <w:r>
        <w:rPr>
          <w:rFonts w:ascii="Times New Roman"/>
          <w:b w:val="false"/>
          <w:i w:val="false"/>
          <w:color w:val="000000"/>
          <w:sz w:val="28"/>
        </w:rPr>
        <w:t>
      28) реакционная способность;</w:t>
      </w:r>
    </w:p>
    <w:bookmarkEnd w:id="177"/>
    <w:bookmarkStart w:name="z187" w:id="178"/>
    <w:p>
      <w:pPr>
        <w:spacing w:after="0"/>
        <w:ind w:left="0"/>
        <w:jc w:val="both"/>
      </w:pPr>
      <w:r>
        <w:rPr>
          <w:rFonts w:ascii="Times New Roman"/>
          <w:b w:val="false"/>
          <w:i w:val="false"/>
          <w:color w:val="000000"/>
          <w:sz w:val="28"/>
        </w:rPr>
        <w:t>
      29) возможность термодеструкции, продукты горения и (или) термодеструкции.</w:t>
      </w:r>
    </w:p>
    <w:bookmarkEnd w:id="178"/>
    <w:bookmarkStart w:name="z188" w:id="179"/>
    <w:p>
      <w:pPr>
        <w:spacing w:after="0"/>
        <w:ind w:left="0"/>
        <w:jc w:val="both"/>
      </w:pPr>
      <w:r>
        <w:rPr>
          <w:rFonts w:ascii="Times New Roman"/>
          <w:b w:val="false"/>
          <w:i w:val="false"/>
          <w:color w:val="000000"/>
          <w:sz w:val="28"/>
        </w:rPr>
        <w:t>
      4. Меры первой помощи:</w:t>
      </w:r>
    </w:p>
    <w:bookmarkEnd w:id="179"/>
    <w:bookmarkStart w:name="z189" w:id="180"/>
    <w:p>
      <w:pPr>
        <w:spacing w:after="0"/>
        <w:ind w:left="0"/>
        <w:jc w:val="both"/>
      </w:pPr>
      <w:r>
        <w:rPr>
          <w:rFonts w:ascii="Times New Roman"/>
          <w:b w:val="false"/>
          <w:i w:val="false"/>
          <w:color w:val="000000"/>
          <w:sz w:val="28"/>
        </w:rPr>
        <w:t>
      1) наблюдаемые симптомы;</w:t>
      </w:r>
    </w:p>
    <w:bookmarkEnd w:id="180"/>
    <w:bookmarkStart w:name="z190" w:id="181"/>
    <w:p>
      <w:pPr>
        <w:spacing w:after="0"/>
        <w:ind w:left="0"/>
        <w:jc w:val="both"/>
      </w:pPr>
      <w:r>
        <w:rPr>
          <w:rFonts w:ascii="Times New Roman"/>
          <w:b w:val="false"/>
          <w:i w:val="false"/>
          <w:color w:val="000000"/>
          <w:sz w:val="28"/>
        </w:rPr>
        <w:t>
      2) меры первой помощи.</w:t>
      </w:r>
    </w:p>
    <w:bookmarkEnd w:id="181"/>
    <w:bookmarkStart w:name="z191" w:id="182"/>
    <w:p>
      <w:pPr>
        <w:spacing w:after="0"/>
        <w:ind w:left="0"/>
        <w:jc w:val="both"/>
      </w:pPr>
      <w:r>
        <w:rPr>
          <w:rFonts w:ascii="Times New Roman"/>
          <w:b w:val="false"/>
          <w:i w:val="false"/>
          <w:color w:val="000000"/>
          <w:sz w:val="28"/>
        </w:rPr>
        <w:t>
      5. Сведения об острой токсичности:</w:t>
      </w:r>
    </w:p>
    <w:bookmarkEnd w:id="182"/>
    <w:bookmarkStart w:name="z192" w:id="183"/>
    <w:p>
      <w:pPr>
        <w:spacing w:after="0"/>
        <w:ind w:left="0"/>
        <w:jc w:val="both"/>
      </w:pPr>
      <w:r>
        <w:rPr>
          <w:rFonts w:ascii="Times New Roman"/>
          <w:b w:val="false"/>
          <w:i w:val="false"/>
          <w:color w:val="000000"/>
          <w:sz w:val="28"/>
        </w:rPr>
        <w:t>
      1) средняя смертельная доза при проглатывании (LD</w:t>
      </w:r>
      <w:r>
        <w:rPr>
          <w:rFonts w:ascii="Times New Roman"/>
          <w:b w:val="false"/>
          <w:i w:val="false"/>
          <w:color w:val="000000"/>
          <w:vertAlign w:val="subscript"/>
        </w:rPr>
        <w:t>50</w:t>
      </w:r>
      <w:r>
        <w:rPr>
          <w:rFonts w:ascii="Times New Roman"/>
          <w:b w:val="false"/>
          <w:i w:val="false"/>
          <w:color w:val="000000"/>
          <w:sz w:val="28"/>
        </w:rPr>
        <w:t xml:space="preserve"> (мг/кг)) (вид животного или альтернативный вид исследования);</w:t>
      </w:r>
    </w:p>
    <w:bookmarkEnd w:id="183"/>
    <w:bookmarkStart w:name="z193" w:id="184"/>
    <w:p>
      <w:pPr>
        <w:spacing w:after="0"/>
        <w:ind w:left="0"/>
        <w:jc w:val="both"/>
      </w:pPr>
      <w:r>
        <w:rPr>
          <w:rFonts w:ascii="Times New Roman"/>
          <w:b w:val="false"/>
          <w:i w:val="false"/>
          <w:color w:val="000000"/>
          <w:sz w:val="28"/>
        </w:rPr>
        <w:t>
      2) средняя смертельная доза при попадании на кожу (LD</w:t>
      </w:r>
      <w:r>
        <w:rPr>
          <w:rFonts w:ascii="Times New Roman"/>
          <w:b w:val="false"/>
          <w:i w:val="false"/>
          <w:color w:val="000000"/>
          <w:vertAlign w:val="subscript"/>
        </w:rPr>
        <w:t>50</w:t>
      </w:r>
      <w:r>
        <w:rPr>
          <w:rFonts w:ascii="Times New Roman"/>
          <w:b w:val="false"/>
          <w:i w:val="false"/>
          <w:color w:val="000000"/>
          <w:sz w:val="28"/>
        </w:rPr>
        <w:t xml:space="preserve"> (мг/кг)) (вид животного или альтернативный вид исследования);</w:t>
      </w:r>
    </w:p>
    <w:bookmarkEnd w:id="184"/>
    <w:bookmarkStart w:name="z194" w:id="185"/>
    <w:p>
      <w:pPr>
        <w:spacing w:after="0"/>
        <w:ind w:left="0"/>
        <w:jc w:val="both"/>
      </w:pPr>
      <w:r>
        <w:rPr>
          <w:rFonts w:ascii="Times New Roman"/>
          <w:b w:val="false"/>
          <w:i w:val="false"/>
          <w:color w:val="000000"/>
          <w:sz w:val="28"/>
        </w:rPr>
        <w:t>
      3) средняя смертельная концентрация при вдыхании (LС</w:t>
      </w:r>
      <w:r>
        <w:rPr>
          <w:rFonts w:ascii="Times New Roman"/>
          <w:b w:val="false"/>
          <w:i w:val="false"/>
          <w:color w:val="000000"/>
          <w:vertAlign w:val="subscript"/>
        </w:rPr>
        <w:t>50</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или ppm)) (время воздействия, вид животного).</w:t>
      </w:r>
    </w:p>
    <w:bookmarkEnd w:id="185"/>
    <w:bookmarkStart w:name="z195" w:id="186"/>
    <w:p>
      <w:pPr>
        <w:spacing w:after="0"/>
        <w:ind w:left="0"/>
        <w:jc w:val="both"/>
      </w:pPr>
      <w:r>
        <w:rPr>
          <w:rFonts w:ascii="Times New Roman"/>
          <w:b w:val="false"/>
          <w:i w:val="false"/>
          <w:color w:val="000000"/>
          <w:sz w:val="28"/>
        </w:rPr>
        <w:t>
      6. Сведения (информация, на основании которой проводилась классификация опасности) о поражении (некрозе)/раздражении кожи.</w:t>
      </w:r>
    </w:p>
    <w:bookmarkEnd w:id="186"/>
    <w:bookmarkStart w:name="z196" w:id="187"/>
    <w:p>
      <w:pPr>
        <w:spacing w:after="0"/>
        <w:ind w:left="0"/>
        <w:jc w:val="both"/>
      </w:pPr>
      <w:r>
        <w:rPr>
          <w:rFonts w:ascii="Times New Roman"/>
          <w:b w:val="false"/>
          <w:i w:val="false"/>
          <w:color w:val="000000"/>
          <w:sz w:val="28"/>
        </w:rPr>
        <w:t>
      7. Сведения (информация, на основании которой проводилась классификация опасности) о повреждении/раздражении глаз.</w:t>
      </w:r>
    </w:p>
    <w:bookmarkEnd w:id="187"/>
    <w:bookmarkStart w:name="z197" w:id="188"/>
    <w:p>
      <w:pPr>
        <w:spacing w:after="0"/>
        <w:ind w:left="0"/>
        <w:jc w:val="both"/>
      </w:pPr>
      <w:r>
        <w:rPr>
          <w:rFonts w:ascii="Times New Roman"/>
          <w:b w:val="false"/>
          <w:i w:val="false"/>
          <w:color w:val="000000"/>
          <w:sz w:val="28"/>
        </w:rPr>
        <w:t>
      8. Сведения (информация, на основании которой проводилась классификация опасности) о сенсибилизирующем действии (при контакте с кожей и при вдыхании).</w:t>
      </w:r>
    </w:p>
    <w:bookmarkEnd w:id="188"/>
    <w:bookmarkStart w:name="z198" w:id="189"/>
    <w:p>
      <w:pPr>
        <w:spacing w:after="0"/>
        <w:ind w:left="0"/>
        <w:jc w:val="both"/>
      </w:pPr>
      <w:r>
        <w:rPr>
          <w:rFonts w:ascii="Times New Roman"/>
          <w:b w:val="false"/>
          <w:i w:val="false"/>
          <w:color w:val="000000"/>
          <w:sz w:val="28"/>
        </w:rPr>
        <w:t>
      9. Сведения (информация, на основании которой проводилась классификация опасности) о мутагенности.</w:t>
      </w:r>
    </w:p>
    <w:bookmarkEnd w:id="189"/>
    <w:bookmarkStart w:name="z199" w:id="190"/>
    <w:p>
      <w:pPr>
        <w:spacing w:after="0"/>
        <w:ind w:left="0"/>
        <w:jc w:val="both"/>
      </w:pPr>
      <w:r>
        <w:rPr>
          <w:rFonts w:ascii="Times New Roman"/>
          <w:b w:val="false"/>
          <w:i w:val="false"/>
          <w:color w:val="000000"/>
          <w:sz w:val="28"/>
        </w:rPr>
        <w:t>
      10. Сведения (информация, на основании которой проводилась классификация опасности) о канцерогенности.</w:t>
      </w:r>
    </w:p>
    <w:bookmarkEnd w:id="190"/>
    <w:bookmarkStart w:name="z200" w:id="191"/>
    <w:p>
      <w:pPr>
        <w:spacing w:after="0"/>
        <w:ind w:left="0"/>
        <w:jc w:val="both"/>
      </w:pPr>
      <w:r>
        <w:rPr>
          <w:rFonts w:ascii="Times New Roman"/>
          <w:b w:val="false"/>
          <w:i w:val="false"/>
          <w:color w:val="000000"/>
          <w:sz w:val="28"/>
        </w:rPr>
        <w:t>
      11. Сведения (информация, на основании которой проводилась классификация опасности) о репродуктивной токсичности.</w:t>
      </w:r>
    </w:p>
    <w:bookmarkEnd w:id="191"/>
    <w:bookmarkStart w:name="z201" w:id="192"/>
    <w:p>
      <w:pPr>
        <w:spacing w:after="0"/>
        <w:ind w:left="0"/>
        <w:jc w:val="both"/>
      </w:pPr>
      <w:r>
        <w:rPr>
          <w:rFonts w:ascii="Times New Roman"/>
          <w:b w:val="false"/>
          <w:i w:val="false"/>
          <w:color w:val="000000"/>
          <w:sz w:val="28"/>
        </w:rPr>
        <w:t>
      12. Сведения (информация, на основании которой проводилась классификация опасности, поражаемые органы-мишени/системы) об избирательной токсичности на органы-мишени и (или) системы при однократном воздействии.</w:t>
      </w:r>
    </w:p>
    <w:bookmarkEnd w:id="192"/>
    <w:bookmarkStart w:name="z202" w:id="193"/>
    <w:p>
      <w:pPr>
        <w:spacing w:after="0"/>
        <w:ind w:left="0"/>
        <w:jc w:val="both"/>
      </w:pPr>
      <w:r>
        <w:rPr>
          <w:rFonts w:ascii="Times New Roman"/>
          <w:b w:val="false"/>
          <w:i w:val="false"/>
          <w:color w:val="000000"/>
          <w:sz w:val="28"/>
        </w:rPr>
        <w:t>
      13. Сведения (информация, на основании которой проводилась классификация опасности, поражаемые органы-мишени/системы) об избирательной токсичности на органы-мишени и (или) системы при многократном/продолжительном воздействии.</w:t>
      </w:r>
    </w:p>
    <w:bookmarkEnd w:id="193"/>
    <w:bookmarkStart w:name="z203" w:id="194"/>
    <w:p>
      <w:pPr>
        <w:spacing w:after="0"/>
        <w:ind w:left="0"/>
        <w:jc w:val="both"/>
      </w:pPr>
      <w:r>
        <w:rPr>
          <w:rFonts w:ascii="Times New Roman"/>
          <w:b w:val="false"/>
          <w:i w:val="false"/>
          <w:color w:val="000000"/>
          <w:sz w:val="28"/>
        </w:rPr>
        <w:t>
      14. Сведения (информация, на основании которой проводилась классификация опасности) о токсичности при аспирации.</w:t>
      </w:r>
    </w:p>
    <w:bookmarkEnd w:id="194"/>
    <w:bookmarkStart w:name="z204" w:id="195"/>
    <w:p>
      <w:pPr>
        <w:spacing w:after="0"/>
        <w:ind w:left="0"/>
        <w:jc w:val="both"/>
      </w:pPr>
      <w:r>
        <w:rPr>
          <w:rFonts w:ascii="Times New Roman"/>
          <w:b w:val="false"/>
          <w:i w:val="false"/>
          <w:color w:val="000000"/>
          <w:sz w:val="28"/>
        </w:rPr>
        <w:t>
      15. Сведения о других специфических последствиях негативного воздействия, в том числе на эндокринную систему, систему крови и др.</w:t>
      </w:r>
    </w:p>
    <w:bookmarkEnd w:id="195"/>
    <w:bookmarkStart w:name="z205" w:id="196"/>
    <w:p>
      <w:pPr>
        <w:spacing w:after="0"/>
        <w:ind w:left="0"/>
        <w:jc w:val="both"/>
      </w:pPr>
      <w:r>
        <w:rPr>
          <w:rFonts w:ascii="Times New Roman"/>
          <w:b w:val="false"/>
          <w:i w:val="false"/>
          <w:color w:val="000000"/>
          <w:sz w:val="28"/>
        </w:rPr>
        <w:t>
      16. Сведения о воздействии на водную среду:</w:t>
      </w:r>
    </w:p>
    <w:bookmarkEnd w:id="196"/>
    <w:bookmarkStart w:name="z206" w:id="197"/>
    <w:p>
      <w:pPr>
        <w:spacing w:after="0"/>
        <w:ind w:left="0"/>
        <w:jc w:val="both"/>
      </w:pPr>
      <w:r>
        <w:rPr>
          <w:rFonts w:ascii="Times New Roman"/>
          <w:b w:val="false"/>
          <w:i w:val="false"/>
          <w:color w:val="000000"/>
          <w:sz w:val="28"/>
        </w:rPr>
        <w:t>
      1) средняя смертельная концентрация (LС</w:t>
      </w:r>
      <w:r>
        <w:rPr>
          <w:rFonts w:ascii="Times New Roman"/>
          <w:b w:val="false"/>
          <w:i w:val="false"/>
          <w:color w:val="000000"/>
          <w:vertAlign w:val="subscript"/>
        </w:rPr>
        <w:t>50</w:t>
      </w:r>
      <w:r>
        <w:rPr>
          <w:rFonts w:ascii="Times New Roman"/>
          <w:b w:val="false"/>
          <w:i w:val="false"/>
          <w:color w:val="000000"/>
          <w:sz w:val="28"/>
        </w:rPr>
        <w:t xml:space="preserve"> (мг/л)) для рыб при воздействии в течение 96 часов;</w:t>
      </w:r>
    </w:p>
    <w:bookmarkEnd w:id="197"/>
    <w:bookmarkStart w:name="z207" w:id="198"/>
    <w:p>
      <w:pPr>
        <w:spacing w:after="0"/>
        <w:ind w:left="0"/>
        <w:jc w:val="both"/>
      </w:pPr>
      <w:r>
        <w:rPr>
          <w:rFonts w:ascii="Times New Roman"/>
          <w:b w:val="false"/>
          <w:i w:val="false"/>
          <w:color w:val="000000"/>
          <w:sz w:val="28"/>
        </w:rPr>
        <w:t>
      2) средняя смертельная концентрация (LС</w:t>
      </w:r>
      <w:r>
        <w:rPr>
          <w:rFonts w:ascii="Times New Roman"/>
          <w:b w:val="false"/>
          <w:i w:val="false"/>
          <w:color w:val="000000"/>
          <w:vertAlign w:val="subscript"/>
        </w:rPr>
        <w:t>50</w:t>
      </w:r>
      <w:r>
        <w:rPr>
          <w:rFonts w:ascii="Times New Roman"/>
          <w:b w:val="false"/>
          <w:i w:val="false"/>
          <w:color w:val="000000"/>
          <w:sz w:val="28"/>
        </w:rPr>
        <w:t xml:space="preserve"> (мг/л)) для ракообразных при воздействии в течение 48 часов;</w:t>
      </w:r>
    </w:p>
    <w:bookmarkEnd w:id="198"/>
    <w:bookmarkStart w:name="z208" w:id="199"/>
    <w:p>
      <w:pPr>
        <w:spacing w:after="0"/>
        <w:ind w:left="0"/>
        <w:jc w:val="both"/>
      </w:pPr>
      <w:r>
        <w:rPr>
          <w:rFonts w:ascii="Times New Roman"/>
          <w:b w:val="false"/>
          <w:i w:val="false"/>
          <w:color w:val="000000"/>
          <w:sz w:val="28"/>
        </w:rPr>
        <w:t>
      3) средняя эффективная концентрация (EС</w:t>
      </w:r>
      <w:r>
        <w:rPr>
          <w:rFonts w:ascii="Times New Roman"/>
          <w:b w:val="false"/>
          <w:i w:val="false"/>
          <w:color w:val="000000"/>
          <w:vertAlign w:val="subscript"/>
        </w:rPr>
        <w:t>50</w:t>
      </w:r>
      <w:r>
        <w:rPr>
          <w:rFonts w:ascii="Times New Roman"/>
          <w:b w:val="false"/>
          <w:i w:val="false"/>
          <w:color w:val="000000"/>
          <w:sz w:val="28"/>
        </w:rPr>
        <w:t xml:space="preserve"> (мг/л)) для водорослей при воздействии в течение 72 часов или 96 часов;</w:t>
      </w:r>
    </w:p>
    <w:bookmarkEnd w:id="199"/>
    <w:bookmarkStart w:name="z209" w:id="200"/>
    <w:p>
      <w:pPr>
        <w:spacing w:after="0"/>
        <w:ind w:left="0"/>
        <w:jc w:val="both"/>
      </w:pPr>
      <w:r>
        <w:rPr>
          <w:rFonts w:ascii="Times New Roman"/>
          <w:b w:val="false"/>
          <w:i w:val="false"/>
          <w:color w:val="000000"/>
          <w:sz w:val="28"/>
        </w:rPr>
        <w:t>
      4) способность к быстрому разложению в водной среде, в том числе полная биоразлагаемость. В случае неполной биоразлагаемости – первичная биоразлагаемость либо биохимическое потребление кислорода (БПК) и химическое потребление кислорода (ХПК);</w:t>
      </w:r>
    </w:p>
    <w:bookmarkEnd w:id="200"/>
    <w:bookmarkStart w:name="z210" w:id="201"/>
    <w:p>
      <w:pPr>
        <w:spacing w:after="0"/>
        <w:ind w:left="0"/>
        <w:jc w:val="both"/>
      </w:pPr>
      <w:r>
        <w:rPr>
          <w:rFonts w:ascii="Times New Roman"/>
          <w:b w:val="false"/>
          <w:i w:val="false"/>
          <w:color w:val="000000"/>
          <w:sz w:val="28"/>
        </w:rPr>
        <w:t>
      5) сведения о биоаккумуляции, в том числе коэффициент биоконцентрации (BCF);</w:t>
      </w:r>
    </w:p>
    <w:bookmarkEnd w:id="201"/>
    <w:bookmarkStart w:name="z211" w:id="202"/>
    <w:p>
      <w:pPr>
        <w:spacing w:after="0"/>
        <w:ind w:left="0"/>
        <w:jc w:val="both"/>
      </w:pPr>
      <w:r>
        <w:rPr>
          <w:rFonts w:ascii="Times New Roman"/>
          <w:b w:val="false"/>
          <w:i w:val="false"/>
          <w:color w:val="000000"/>
          <w:sz w:val="28"/>
        </w:rPr>
        <w:t>
      6) максимальная недействующая концентрация (МНК (мг/л)), или неэффективная наблюдаемая концентрация (NOEC (мг/л)), или эффективная концентрация (EC</w:t>
      </w:r>
      <w:r>
        <w:rPr>
          <w:rFonts w:ascii="Times New Roman"/>
          <w:b w:val="false"/>
          <w:i w:val="false"/>
          <w:color w:val="000000"/>
          <w:vertAlign w:val="subscript"/>
        </w:rPr>
        <w:t>х</w:t>
      </w:r>
      <w:r>
        <w:rPr>
          <w:rFonts w:ascii="Times New Roman"/>
          <w:b w:val="false"/>
          <w:i w:val="false"/>
          <w:color w:val="000000"/>
          <w:sz w:val="28"/>
        </w:rPr>
        <w:t xml:space="preserve"> (мг/л))</w:t>
      </w:r>
      <w:r>
        <w:rPr>
          <w:rFonts w:ascii="Times New Roman"/>
          <w:b w:val="false"/>
          <w:i w:val="false"/>
          <w:color w:val="000000"/>
          <w:vertAlign w:val="subscript"/>
        </w:rPr>
        <w:t xml:space="preserve"> </w:t>
      </w:r>
      <w:r>
        <w:rPr>
          <w:rFonts w:ascii="Times New Roman"/>
          <w:b w:val="false"/>
          <w:i w:val="false"/>
          <w:color w:val="000000"/>
          <w:sz w:val="28"/>
        </w:rPr>
        <w:t>для рыб;</w:t>
      </w:r>
    </w:p>
    <w:bookmarkEnd w:id="202"/>
    <w:bookmarkStart w:name="z212" w:id="203"/>
    <w:p>
      <w:pPr>
        <w:spacing w:after="0"/>
        <w:ind w:left="0"/>
        <w:jc w:val="both"/>
      </w:pPr>
      <w:r>
        <w:rPr>
          <w:rFonts w:ascii="Times New Roman"/>
          <w:b w:val="false"/>
          <w:i w:val="false"/>
          <w:color w:val="000000"/>
          <w:sz w:val="28"/>
        </w:rPr>
        <w:t>
      7) максимальная недействующая концентрация (МНК (мг/л)), или неэффективная наблюдаемая концентрация (NOEC (мг/л)), или эффективная концентрация (EC</w:t>
      </w:r>
      <w:r>
        <w:rPr>
          <w:rFonts w:ascii="Times New Roman"/>
          <w:b w:val="false"/>
          <w:i w:val="false"/>
          <w:color w:val="000000"/>
          <w:vertAlign w:val="subscript"/>
        </w:rPr>
        <w:t>х</w:t>
      </w:r>
      <w:r>
        <w:rPr>
          <w:rFonts w:ascii="Times New Roman"/>
          <w:b w:val="false"/>
          <w:i w:val="false"/>
          <w:color w:val="000000"/>
          <w:sz w:val="28"/>
        </w:rPr>
        <w:t xml:space="preserve"> (мг/л))</w:t>
      </w:r>
      <w:r>
        <w:rPr>
          <w:rFonts w:ascii="Times New Roman"/>
          <w:b w:val="false"/>
          <w:i w:val="false"/>
          <w:color w:val="000000"/>
          <w:vertAlign w:val="subscript"/>
        </w:rPr>
        <w:t xml:space="preserve"> </w:t>
      </w:r>
      <w:r>
        <w:rPr>
          <w:rFonts w:ascii="Times New Roman"/>
          <w:b w:val="false"/>
          <w:i w:val="false"/>
          <w:color w:val="000000"/>
          <w:sz w:val="28"/>
        </w:rPr>
        <w:t>для ракообразных;</w:t>
      </w:r>
    </w:p>
    <w:bookmarkEnd w:id="203"/>
    <w:bookmarkStart w:name="z213" w:id="204"/>
    <w:p>
      <w:pPr>
        <w:spacing w:after="0"/>
        <w:ind w:left="0"/>
        <w:jc w:val="both"/>
      </w:pPr>
      <w:r>
        <w:rPr>
          <w:rFonts w:ascii="Times New Roman"/>
          <w:b w:val="false"/>
          <w:i w:val="false"/>
          <w:color w:val="000000"/>
          <w:sz w:val="28"/>
        </w:rPr>
        <w:t>
      8) максимальная недействующая концентрация (МНК (мг/л)), или неэффективная наблюдаемая концентрация (NOEC (мг/л)), или эффективная концентрация (EC</w:t>
      </w:r>
      <w:r>
        <w:rPr>
          <w:rFonts w:ascii="Times New Roman"/>
          <w:b w:val="false"/>
          <w:i w:val="false"/>
          <w:color w:val="000000"/>
          <w:vertAlign w:val="subscript"/>
        </w:rPr>
        <w:t>х</w:t>
      </w:r>
      <w:r>
        <w:rPr>
          <w:rFonts w:ascii="Times New Roman"/>
          <w:b w:val="false"/>
          <w:i w:val="false"/>
          <w:color w:val="000000"/>
          <w:sz w:val="28"/>
        </w:rPr>
        <w:t xml:space="preserve"> (мг/л))</w:t>
      </w:r>
      <w:r>
        <w:rPr>
          <w:rFonts w:ascii="Times New Roman"/>
          <w:b w:val="false"/>
          <w:i w:val="false"/>
          <w:color w:val="000000"/>
          <w:vertAlign w:val="subscript"/>
        </w:rPr>
        <w:t xml:space="preserve"> </w:t>
      </w:r>
      <w:r>
        <w:rPr>
          <w:rFonts w:ascii="Times New Roman"/>
          <w:b w:val="false"/>
          <w:i w:val="false"/>
          <w:color w:val="000000"/>
          <w:sz w:val="28"/>
        </w:rPr>
        <w:t>для водорослей.</w:t>
      </w:r>
    </w:p>
    <w:bookmarkEnd w:id="204"/>
    <w:bookmarkStart w:name="z214" w:id="205"/>
    <w:p>
      <w:pPr>
        <w:spacing w:after="0"/>
        <w:ind w:left="0"/>
        <w:jc w:val="both"/>
      </w:pPr>
      <w:r>
        <w:rPr>
          <w:rFonts w:ascii="Times New Roman"/>
          <w:b w:val="false"/>
          <w:i w:val="false"/>
          <w:color w:val="000000"/>
          <w:sz w:val="28"/>
        </w:rPr>
        <w:t>
      17. Разрушение озонового слоя (наличие озоноразрушающей способности).</w:t>
      </w:r>
    </w:p>
    <w:bookmarkEnd w:id="205"/>
    <w:bookmarkStart w:name="z215" w:id="206"/>
    <w:p>
      <w:pPr>
        <w:spacing w:after="0"/>
        <w:ind w:left="0"/>
        <w:jc w:val="both"/>
      </w:pPr>
      <w:r>
        <w:rPr>
          <w:rFonts w:ascii="Times New Roman"/>
          <w:b w:val="false"/>
          <w:i w:val="false"/>
          <w:color w:val="000000"/>
          <w:sz w:val="28"/>
        </w:rPr>
        <w:t>
      18. Оценка стойкости, способности к бионакоплению и токсичности.</w:t>
      </w:r>
    </w:p>
    <w:bookmarkEnd w:id="206"/>
    <w:bookmarkStart w:name="z216" w:id="207"/>
    <w:p>
      <w:pPr>
        <w:spacing w:after="0"/>
        <w:ind w:left="0"/>
        <w:jc w:val="both"/>
      </w:pPr>
      <w:r>
        <w:rPr>
          <w:rFonts w:ascii="Times New Roman"/>
          <w:b w:val="false"/>
          <w:i w:val="false"/>
          <w:color w:val="000000"/>
          <w:sz w:val="28"/>
        </w:rPr>
        <w:t>
      19. Сведения о воздействии на почву:</w:t>
      </w:r>
    </w:p>
    <w:bookmarkEnd w:id="207"/>
    <w:bookmarkStart w:name="z217" w:id="208"/>
    <w:p>
      <w:pPr>
        <w:spacing w:after="0"/>
        <w:ind w:left="0"/>
        <w:jc w:val="both"/>
      </w:pPr>
      <w:r>
        <w:rPr>
          <w:rFonts w:ascii="Times New Roman"/>
          <w:b w:val="false"/>
          <w:i w:val="false"/>
          <w:color w:val="000000"/>
          <w:sz w:val="28"/>
        </w:rPr>
        <w:t>
      1) токсичность для почвенных организмов;</w:t>
      </w:r>
    </w:p>
    <w:bookmarkEnd w:id="208"/>
    <w:bookmarkStart w:name="z218" w:id="209"/>
    <w:p>
      <w:pPr>
        <w:spacing w:after="0"/>
        <w:ind w:left="0"/>
        <w:jc w:val="both"/>
      </w:pPr>
      <w:r>
        <w:rPr>
          <w:rFonts w:ascii="Times New Roman"/>
          <w:b w:val="false"/>
          <w:i w:val="false"/>
          <w:color w:val="000000"/>
          <w:sz w:val="28"/>
        </w:rPr>
        <w:t>
      2) персистентность в почве;</w:t>
      </w:r>
    </w:p>
    <w:bookmarkEnd w:id="209"/>
    <w:bookmarkStart w:name="z219" w:id="210"/>
    <w:p>
      <w:pPr>
        <w:spacing w:after="0"/>
        <w:ind w:left="0"/>
        <w:jc w:val="both"/>
      </w:pPr>
      <w:r>
        <w:rPr>
          <w:rFonts w:ascii="Times New Roman"/>
          <w:b w:val="false"/>
          <w:i w:val="false"/>
          <w:color w:val="000000"/>
          <w:sz w:val="28"/>
        </w:rPr>
        <w:t>
      3) способность к миграции;</w:t>
      </w:r>
    </w:p>
    <w:bookmarkEnd w:id="210"/>
    <w:bookmarkStart w:name="z220" w:id="211"/>
    <w:p>
      <w:pPr>
        <w:spacing w:after="0"/>
        <w:ind w:left="0"/>
        <w:jc w:val="both"/>
      </w:pPr>
      <w:r>
        <w:rPr>
          <w:rFonts w:ascii="Times New Roman"/>
          <w:b w:val="false"/>
          <w:i w:val="false"/>
          <w:color w:val="000000"/>
          <w:sz w:val="28"/>
        </w:rPr>
        <w:t>
      4) влияние на пищевую ценность сельскохозяйственной продукции.</w:t>
      </w:r>
    </w:p>
    <w:bookmarkEnd w:id="211"/>
    <w:bookmarkStart w:name="z221" w:id="212"/>
    <w:p>
      <w:pPr>
        <w:spacing w:after="0"/>
        <w:ind w:left="0"/>
        <w:jc w:val="both"/>
      </w:pPr>
      <w:r>
        <w:rPr>
          <w:rFonts w:ascii="Times New Roman"/>
          <w:b w:val="false"/>
          <w:i w:val="false"/>
          <w:color w:val="000000"/>
          <w:sz w:val="28"/>
        </w:rPr>
        <w:t>
      20. Меры контроля:</w:t>
      </w:r>
    </w:p>
    <w:bookmarkEnd w:id="212"/>
    <w:bookmarkStart w:name="z222" w:id="213"/>
    <w:p>
      <w:pPr>
        <w:spacing w:after="0"/>
        <w:ind w:left="0"/>
        <w:jc w:val="both"/>
      </w:pPr>
      <w:r>
        <w:rPr>
          <w:rFonts w:ascii="Times New Roman"/>
          <w:b w:val="false"/>
          <w:i w:val="false"/>
          <w:color w:val="000000"/>
          <w:sz w:val="28"/>
        </w:rPr>
        <w:t>
      1) аналитические методы контроля (в рамках нотификации нового химического вещества);</w:t>
      </w:r>
    </w:p>
    <w:bookmarkEnd w:id="213"/>
    <w:bookmarkStart w:name="z223" w:id="214"/>
    <w:p>
      <w:pPr>
        <w:spacing w:after="0"/>
        <w:ind w:left="0"/>
        <w:jc w:val="both"/>
      </w:pPr>
      <w:r>
        <w:rPr>
          <w:rFonts w:ascii="Times New Roman"/>
          <w:b w:val="false"/>
          <w:i w:val="false"/>
          <w:color w:val="000000"/>
          <w:sz w:val="28"/>
        </w:rPr>
        <w:t>
      2) гигиенические нормативы в объектах окружающей среды (при наличии).</w:t>
      </w:r>
    </w:p>
    <w:bookmarkEnd w:id="214"/>
    <w:bookmarkStart w:name="z224" w:id="215"/>
    <w:p>
      <w:pPr>
        <w:spacing w:after="0"/>
        <w:ind w:left="0"/>
        <w:jc w:val="both"/>
      </w:pPr>
      <w:r>
        <w:rPr>
          <w:rFonts w:ascii="Times New Roman"/>
          <w:b w:val="false"/>
          <w:i w:val="false"/>
          <w:color w:val="000000"/>
          <w:sz w:val="28"/>
        </w:rPr>
        <w:t>
      21. Условия безопасного обращения:</w:t>
      </w:r>
    </w:p>
    <w:bookmarkEnd w:id="215"/>
    <w:bookmarkStart w:name="z225" w:id="216"/>
    <w:p>
      <w:pPr>
        <w:spacing w:after="0"/>
        <w:ind w:left="0"/>
        <w:jc w:val="both"/>
      </w:pPr>
      <w:r>
        <w:rPr>
          <w:rFonts w:ascii="Times New Roman"/>
          <w:b w:val="false"/>
          <w:i w:val="false"/>
          <w:color w:val="000000"/>
          <w:sz w:val="28"/>
        </w:rPr>
        <w:t>
      1) средства индивидуальной защиты персонала;</w:t>
      </w:r>
    </w:p>
    <w:bookmarkEnd w:id="216"/>
    <w:bookmarkStart w:name="z226" w:id="217"/>
    <w:p>
      <w:pPr>
        <w:spacing w:after="0"/>
        <w:ind w:left="0"/>
        <w:jc w:val="both"/>
      </w:pPr>
      <w:r>
        <w:rPr>
          <w:rFonts w:ascii="Times New Roman"/>
          <w:b w:val="false"/>
          <w:i w:val="false"/>
          <w:color w:val="000000"/>
          <w:sz w:val="28"/>
        </w:rPr>
        <w:t>
      2) условия и сроки хранения;</w:t>
      </w:r>
    </w:p>
    <w:bookmarkEnd w:id="217"/>
    <w:bookmarkStart w:name="z227" w:id="218"/>
    <w:p>
      <w:pPr>
        <w:spacing w:after="0"/>
        <w:ind w:left="0"/>
        <w:jc w:val="both"/>
      </w:pPr>
      <w:r>
        <w:rPr>
          <w:rFonts w:ascii="Times New Roman"/>
          <w:b w:val="false"/>
          <w:i w:val="false"/>
          <w:color w:val="000000"/>
          <w:sz w:val="28"/>
        </w:rPr>
        <w:t>
      3) упаковка (в том числе материалы, из которых она изготовлена);</w:t>
      </w:r>
    </w:p>
    <w:bookmarkEnd w:id="218"/>
    <w:bookmarkStart w:name="z228" w:id="219"/>
    <w:p>
      <w:pPr>
        <w:spacing w:after="0"/>
        <w:ind w:left="0"/>
        <w:jc w:val="both"/>
      </w:pPr>
      <w:r>
        <w:rPr>
          <w:rFonts w:ascii="Times New Roman"/>
          <w:b w:val="false"/>
          <w:i w:val="false"/>
          <w:color w:val="000000"/>
          <w:sz w:val="28"/>
        </w:rPr>
        <w:t>
      4) несовместимые при хранении вещества и материалы;</w:t>
      </w:r>
    </w:p>
    <w:bookmarkEnd w:id="219"/>
    <w:bookmarkStart w:name="z229" w:id="220"/>
    <w:p>
      <w:pPr>
        <w:spacing w:after="0"/>
        <w:ind w:left="0"/>
        <w:jc w:val="both"/>
      </w:pPr>
      <w:r>
        <w:rPr>
          <w:rFonts w:ascii="Times New Roman"/>
          <w:b w:val="false"/>
          <w:i w:val="false"/>
          <w:color w:val="000000"/>
          <w:sz w:val="28"/>
        </w:rPr>
        <w:t>
      5) способы утилизации (переработки);</w:t>
      </w:r>
    </w:p>
    <w:bookmarkEnd w:id="220"/>
    <w:bookmarkStart w:name="z230" w:id="221"/>
    <w:p>
      <w:pPr>
        <w:spacing w:after="0"/>
        <w:ind w:left="0"/>
        <w:jc w:val="both"/>
      </w:pPr>
      <w:r>
        <w:rPr>
          <w:rFonts w:ascii="Times New Roman"/>
          <w:b w:val="false"/>
          <w:i w:val="false"/>
          <w:color w:val="000000"/>
          <w:sz w:val="28"/>
        </w:rPr>
        <w:t>
      6) меры безопасности и правила хранения в быту (если применимо).</w:t>
      </w:r>
    </w:p>
    <w:bookmarkEnd w:id="221"/>
    <w:bookmarkStart w:name="z231" w:id="222"/>
    <w:p>
      <w:pPr>
        <w:spacing w:after="0"/>
        <w:ind w:left="0"/>
        <w:jc w:val="both"/>
      </w:pPr>
      <w:r>
        <w:rPr>
          <w:rFonts w:ascii="Times New Roman"/>
          <w:b w:val="false"/>
          <w:i w:val="false"/>
          <w:color w:val="000000"/>
          <w:sz w:val="28"/>
        </w:rPr>
        <w:t>
      22. Меры по предотвращению и ликвидации возникших чрезвычайных ситуаций и их последствий:</w:t>
      </w:r>
    </w:p>
    <w:bookmarkEnd w:id="222"/>
    <w:bookmarkStart w:name="z232" w:id="223"/>
    <w:p>
      <w:pPr>
        <w:spacing w:after="0"/>
        <w:ind w:left="0"/>
        <w:jc w:val="both"/>
      </w:pPr>
      <w:r>
        <w:rPr>
          <w:rFonts w:ascii="Times New Roman"/>
          <w:b w:val="false"/>
          <w:i w:val="false"/>
          <w:color w:val="000000"/>
          <w:sz w:val="28"/>
        </w:rPr>
        <w:t>
      1) необходимые действия общего характера при аварийных и чрезвычайных ситуациях;</w:t>
      </w:r>
    </w:p>
    <w:bookmarkEnd w:id="223"/>
    <w:bookmarkStart w:name="z233" w:id="224"/>
    <w:p>
      <w:pPr>
        <w:spacing w:after="0"/>
        <w:ind w:left="0"/>
        <w:jc w:val="both"/>
      </w:pPr>
      <w:r>
        <w:rPr>
          <w:rFonts w:ascii="Times New Roman"/>
          <w:b w:val="false"/>
          <w:i w:val="false"/>
          <w:color w:val="000000"/>
          <w:sz w:val="28"/>
        </w:rPr>
        <w:t>
      2) средства индивидуальной защиты в аварийных ситуациях (СИЗ аварийных бригад);</w:t>
      </w:r>
    </w:p>
    <w:bookmarkEnd w:id="224"/>
    <w:bookmarkStart w:name="z234" w:id="225"/>
    <w:p>
      <w:pPr>
        <w:spacing w:after="0"/>
        <w:ind w:left="0"/>
        <w:jc w:val="both"/>
      </w:pPr>
      <w:r>
        <w:rPr>
          <w:rFonts w:ascii="Times New Roman"/>
          <w:b w:val="false"/>
          <w:i w:val="false"/>
          <w:color w:val="000000"/>
          <w:sz w:val="28"/>
        </w:rPr>
        <w:t>
      3) действия при утечке, разливе и россыпи химического вещества.</w:t>
      </w:r>
    </w:p>
    <w:bookmarkEnd w:id="225"/>
    <w:bookmarkStart w:name="z235" w:id="226"/>
    <w:p>
      <w:pPr>
        <w:spacing w:after="0"/>
        <w:ind w:left="0"/>
        <w:jc w:val="both"/>
      </w:pPr>
      <w:r>
        <w:rPr>
          <w:rFonts w:ascii="Times New Roman"/>
          <w:b w:val="false"/>
          <w:i w:val="false"/>
          <w:color w:val="000000"/>
          <w:sz w:val="28"/>
        </w:rPr>
        <w:t>
      23. Действия при пожаре.</w:t>
      </w:r>
    </w:p>
    <w:bookmarkEnd w:id="226"/>
    <w:bookmarkStart w:name="z236" w:id="227"/>
    <w:p>
      <w:pPr>
        <w:spacing w:after="0"/>
        <w:ind w:left="0"/>
        <w:jc w:val="both"/>
      </w:pPr>
      <w:r>
        <w:rPr>
          <w:rFonts w:ascii="Times New Roman"/>
          <w:b w:val="false"/>
          <w:i w:val="false"/>
          <w:color w:val="000000"/>
          <w:sz w:val="28"/>
        </w:rPr>
        <w:t>
      24. Рекомендуемые и запрещенные средства пожаротушения.</w:t>
      </w:r>
    </w:p>
    <w:bookmarkEnd w:id="227"/>
    <w:bookmarkStart w:name="z237" w:id="228"/>
    <w:p>
      <w:pPr>
        <w:spacing w:after="0"/>
        <w:ind w:left="0"/>
        <w:jc w:val="both"/>
      </w:pPr>
      <w:r>
        <w:rPr>
          <w:rFonts w:ascii="Times New Roman"/>
          <w:b w:val="false"/>
          <w:i w:val="false"/>
          <w:color w:val="000000"/>
          <w:sz w:val="28"/>
        </w:rPr>
        <w:t>
      25. Сведения о перевозках (транспортировании):</w:t>
      </w:r>
    </w:p>
    <w:bookmarkEnd w:id="228"/>
    <w:bookmarkStart w:name="z238" w:id="229"/>
    <w:p>
      <w:pPr>
        <w:spacing w:after="0"/>
        <w:ind w:left="0"/>
        <w:jc w:val="both"/>
      </w:pPr>
      <w:r>
        <w:rPr>
          <w:rFonts w:ascii="Times New Roman"/>
          <w:b w:val="false"/>
          <w:i w:val="false"/>
          <w:color w:val="000000"/>
          <w:sz w:val="28"/>
        </w:rPr>
        <w:t>
      1) номер ООН (UN);</w:t>
      </w:r>
    </w:p>
    <w:bookmarkEnd w:id="229"/>
    <w:bookmarkStart w:name="z239" w:id="230"/>
    <w:p>
      <w:pPr>
        <w:spacing w:after="0"/>
        <w:ind w:left="0"/>
        <w:jc w:val="both"/>
      </w:pPr>
      <w:r>
        <w:rPr>
          <w:rFonts w:ascii="Times New Roman"/>
          <w:b w:val="false"/>
          <w:i w:val="false"/>
          <w:color w:val="000000"/>
          <w:sz w:val="28"/>
        </w:rPr>
        <w:t>
      2) надлежащее отгрузочное и транспортное наименование;</w:t>
      </w:r>
    </w:p>
    <w:bookmarkEnd w:id="230"/>
    <w:bookmarkStart w:name="z240" w:id="231"/>
    <w:p>
      <w:pPr>
        <w:spacing w:after="0"/>
        <w:ind w:left="0"/>
        <w:jc w:val="both"/>
      </w:pPr>
      <w:r>
        <w:rPr>
          <w:rFonts w:ascii="Times New Roman"/>
          <w:b w:val="false"/>
          <w:i w:val="false"/>
          <w:color w:val="000000"/>
          <w:sz w:val="28"/>
        </w:rPr>
        <w:t>
      3) применяемые виды транспорта;</w:t>
      </w:r>
    </w:p>
    <w:bookmarkEnd w:id="231"/>
    <w:bookmarkStart w:name="z241" w:id="232"/>
    <w:p>
      <w:pPr>
        <w:spacing w:after="0"/>
        <w:ind w:left="0"/>
        <w:jc w:val="both"/>
      </w:pPr>
      <w:r>
        <w:rPr>
          <w:rFonts w:ascii="Times New Roman"/>
          <w:b w:val="false"/>
          <w:i w:val="false"/>
          <w:color w:val="000000"/>
          <w:sz w:val="28"/>
        </w:rPr>
        <w:t>
      4) классификация опасности согласно Рекомендациям ООН по перевозке опасных грузов, в том числе сведения о группе упаковки;</w:t>
      </w:r>
    </w:p>
    <w:bookmarkEnd w:id="232"/>
    <w:bookmarkStart w:name="z242" w:id="233"/>
    <w:p>
      <w:pPr>
        <w:spacing w:after="0"/>
        <w:ind w:left="0"/>
        <w:jc w:val="both"/>
      </w:pPr>
      <w:r>
        <w:rPr>
          <w:rFonts w:ascii="Times New Roman"/>
          <w:b w:val="false"/>
          <w:i w:val="false"/>
          <w:color w:val="000000"/>
          <w:sz w:val="28"/>
        </w:rPr>
        <w:t>
      5) номера аварийных карточек (при железнодорожных, морских и других видах перевозки);</w:t>
      </w:r>
    </w:p>
    <w:bookmarkEnd w:id="233"/>
    <w:bookmarkStart w:name="z243" w:id="234"/>
    <w:p>
      <w:pPr>
        <w:spacing w:after="0"/>
        <w:ind w:left="0"/>
        <w:jc w:val="both"/>
      </w:pPr>
      <w:r>
        <w:rPr>
          <w:rFonts w:ascii="Times New Roman"/>
          <w:b w:val="false"/>
          <w:i w:val="false"/>
          <w:color w:val="000000"/>
          <w:sz w:val="28"/>
        </w:rPr>
        <w:t>
      26. Документы:</w:t>
      </w:r>
    </w:p>
    <w:bookmarkEnd w:id="234"/>
    <w:bookmarkStart w:name="z244" w:id="235"/>
    <w:p>
      <w:pPr>
        <w:spacing w:after="0"/>
        <w:ind w:left="0"/>
        <w:jc w:val="both"/>
      </w:pPr>
      <w:r>
        <w:rPr>
          <w:rFonts w:ascii="Times New Roman"/>
          <w:b w:val="false"/>
          <w:i w:val="false"/>
          <w:color w:val="000000"/>
          <w:sz w:val="28"/>
        </w:rPr>
        <w:t>
      1) заявление о проведении уведомительной государственной регистрации химической продукции или заявление о проведении разрешительной государственной регистрации химической продукции;</w:t>
      </w:r>
    </w:p>
    <w:bookmarkEnd w:id="235"/>
    <w:bookmarkStart w:name="z245" w:id="236"/>
    <w:p>
      <w:pPr>
        <w:spacing w:after="0"/>
        <w:ind w:left="0"/>
        <w:jc w:val="both"/>
      </w:pPr>
      <w:r>
        <w:rPr>
          <w:rFonts w:ascii="Times New Roman"/>
          <w:b w:val="false"/>
          <w:i w:val="false"/>
          <w:color w:val="000000"/>
          <w:sz w:val="28"/>
        </w:rPr>
        <w:t>
      2) паспорт безопасности химической продукции;</w:t>
      </w:r>
    </w:p>
    <w:bookmarkEnd w:id="236"/>
    <w:bookmarkStart w:name="z246" w:id="237"/>
    <w:p>
      <w:pPr>
        <w:spacing w:after="0"/>
        <w:ind w:left="0"/>
        <w:jc w:val="both"/>
      </w:pPr>
      <w:r>
        <w:rPr>
          <w:rFonts w:ascii="Times New Roman"/>
          <w:b w:val="false"/>
          <w:i w:val="false"/>
          <w:color w:val="000000"/>
          <w:sz w:val="28"/>
        </w:rPr>
        <w:t xml:space="preserve">
      3) протоколы исследований (испытаний), и (или) результаты инструментального анализа, и (или) экспертные заключения, в том числе о применимости аналогового подхода (при наличии); </w:t>
      </w:r>
    </w:p>
    <w:bookmarkEnd w:id="237"/>
    <w:bookmarkStart w:name="z247" w:id="238"/>
    <w:p>
      <w:pPr>
        <w:spacing w:after="0"/>
        <w:ind w:left="0"/>
        <w:jc w:val="both"/>
      </w:pPr>
      <w:r>
        <w:rPr>
          <w:rFonts w:ascii="Times New Roman"/>
          <w:b w:val="false"/>
          <w:i w:val="false"/>
          <w:color w:val="000000"/>
          <w:sz w:val="28"/>
        </w:rPr>
        <w:t>
      4) информация, подтверждающая право заявителя использовать представленные сведения (в случае использования сведений из закрытых источников).</w:t>
      </w:r>
    </w:p>
    <w:bookmarkEnd w:id="238"/>
    <w:bookmarkStart w:name="z248" w:id="239"/>
    <w:p>
      <w:pPr>
        <w:spacing w:after="0"/>
        <w:ind w:left="0"/>
        <w:jc w:val="both"/>
      </w:pPr>
      <w:r>
        <w:rPr>
          <w:rFonts w:ascii="Times New Roman"/>
          <w:b w:val="false"/>
          <w:i w:val="false"/>
          <w:color w:val="000000"/>
          <w:sz w:val="28"/>
        </w:rPr>
        <w:t>
      27. Документы, дополнительно представляемые в рамках нотификации нового химического вещества:</w:t>
      </w:r>
    </w:p>
    <w:bookmarkEnd w:id="239"/>
    <w:bookmarkStart w:name="z249" w:id="240"/>
    <w:p>
      <w:pPr>
        <w:spacing w:after="0"/>
        <w:ind w:left="0"/>
        <w:jc w:val="both"/>
      </w:pPr>
      <w:r>
        <w:rPr>
          <w:rFonts w:ascii="Times New Roman"/>
          <w:b w:val="false"/>
          <w:i w:val="false"/>
          <w:color w:val="000000"/>
          <w:sz w:val="28"/>
        </w:rPr>
        <w:t>
      1) отчет о химической безопасности;</w:t>
      </w:r>
    </w:p>
    <w:bookmarkEnd w:id="240"/>
    <w:bookmarkStart w:name="z250" w:id="241"/>
    <w:p>
      <w:pPr>
        <w:spacing w:after="0"/>
        <w:ind w:left="0"/>
        <w:jc w:val="both"/>
      </w:pPr>
      <w:r>
        <w:rPr>
          <w:rFonts w:ascii="Times New Roman"/>
          <w:b w:val="false"/>
          <w:i w:val="false"/>
          <w:color w:val="000000"/>
          <w:sz w:val="28"/>
        </w:rPr>
        <w:t>
      2) стратегия исследований (при наличии).</w:t>
      </w:r>
    </w:p>
    <w:bookmarkEnd w:id="241"/>
    <w:bookmarkStart w:name="z251" w:id="242"/>
    <w:p>
      <w:pPr>
        <w:spacing w:after="0"/>
        <w:ind w:left="0"/>
        <w:jc w:val="both"/>
      </w:pPr>
      <w:r>
        <w:rPr>
          <w:rFonts w:ascii="Times New Roman"/>
          <w:b w:val="false"/>
          <w:i w:val="false"/>
          <w:color w:val="000000"/>
          <w:sz w:val="28"/>
        </w:rPr>
        <w:t>
      28. Сведения о каждом изготовителе (уполномоченном изготовителем лице), импортере:</w:t>
      </w:r>
    </w:p>
    <w:bookmarkEnd w:id="242"/>
    <w:bookmarkStart w:name="z252" w:id="243"/>
    <w:p>
      <w:pPr>
        <w:spacing w:after="0"/>
        <w:ind w:left="0"/>
        <w:jc w:val="both"/>
      </w:pPr>
      <w:r>
        <w:rPr>
          <w:rFonts w:ascii="Times New Roman"/>
          <w:b w:val="false"/>
          <w:i w:val="false"/>
          <w:color w:val="000000"/>
          <w:sz w:val="28"/>
        </w:rPr>
        <w:t>
      1) полное наименование организации (фамилия, имя, отчество (при наличии) физического лица, зарегистрированного в качестве индивидуального предпринимателя) (в соответствии с учредительными документами);</w:t>
      </w:r>
    </w:p>
    <w:bookmarkEnd w:id="243"/>
    <w:bookmarkStart w:name="z253" w:id="244"/>
    <w:p>
      <w:pPr>
        <w:spacing w:after="0"/>
        <w:ind w:left="0"/>
        <w:jc w:val="both"/>
      </w:pPr>
      <w:r>
        <w:rPr>
          <w:rFonts w:ascii="Times New Roman"/>
          <w:b w:val="false"/>
          <w:i w:val="false"/>
          <w:color w:val="000000"/>
          <w:sz w:val="28"/>
        </w:rPr>
        <w:t>
      2) краткое (сокращенное) наименование организации (при наличии);</w:t>
      </w:r>
    </w:p>
    <w:bookmarkEnd w:id="244"/>
    <w:bookmarkStart w:name="z254" w:id="245"/>
    <w:p>
      <w:pPr>
        <w:spacing w:after="0"/>
        <w:ind w:left="0"/>
        <w:jc w:val="both"/>
      </w:pPr>
      <w:r>
        <w:rPr>
          <w:rFonts w:ascii="Times New Roman"/>
          <w:b w:val="false"/>
          <w:i w:val="false"/>
          <w:color w:val="000000"/>
          <w:sz w:val="28"/>
        </w:rPr>
        <w:t>
      3) сведения о постановке организации на налоговый учет;</w:t>
      </w:r>
    </w:p>
    <w:bookmarkEnd w:id="245"/>
    <w:bookmarkStart w:name="z255" w:id="246"/>
    <w:p>
      <w:pPr>
        <w:spacing w:after="0"/>
        <w:ind w:left="0"/>
        <w:jc w:val="both"/>
      </w:pPr>
      <w:r>
        <w:rPr>
          <w:rFonts w:ascii="Times New Roman"/>
          <w:b w:val="false"/>
          <w:i w:val="false"/>
          <w:color w:val="000000"/>
          <w:sz w:val="28"/>
        </w:rPr>
        <w:t>
      4)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w:t>
      </w:r>
    </w:p>
    <w:bookmarkEnd w:id="246"/>
    <w:bookmarkStart w:name="z256" w:id="247"/>
    <w:p>
      <w:pPr>
        <w:spacing w:after="0"/>
        <w:ind w:left="0"/>
        <w:jc w:val="both"/>
      </w:pPr>
      <w:r>
        <w:rPr>
          <w:rFonts w:ascii="Times New Roman"/>
          <w:b w:val="false"/>
          <w:i w:val="false"/>
          <w:color w:val="000000"/>
          <w:sz w:val="28"/>
        </w:rPr>
        <w:t>
      5) категория заявителя (изготовитель (уполномоченное изготовителем лицо), импортер);</w:t>
      </w:r>
    </w:p>
    <w:bookmarkEnd w:id="247"/>
    <w:bookmarkStart w:name="z257" w:id="248"/>
    <w:p>
      <w:pPr>
        <w:spacing w:after="0"/>
        <w:ind w:left="0"/>
        <w:jc w:val="both"/>
      </w:pPr>
      <w:r>
        <w:rPr>
          <w:rFonts w:ascii="Times New Roman"/>
          <w:b w:val="false"/>
          <w:i w:val="false"/>
          <w:color w:val="000000"/>
          <w:sz w:val="28"/>
        </w:rPr>
        <w:t>
      6) адрес места нахождения (адрес юридического лица – для юридического лица или место жительства – для физического лица, зарегистрированного в качестве индивидуального предпринимателя);</w:t>
      </w:r>
    </w:p>
    <w:bookmarkEnd w:id="248"/>
    <w:bookmarkStart w:name="z258" w:id="249"/>
    <w:p>
      <w:pPr>
        <w:spacing w:after="0"/>
        <w:ind w:left="0"/>
        <w:jc w:val="both"/>
      </w:pPr>
      <w:r>
        <w:rPr>
          <w:rFonts w:ascii="Times New Roman"/>
          <w:b w:val="false"/>
          <w:i w:val="false"/>
          <w:color w:val="000000"/>
          <w:sz w:val="28"/>
        </w:rPr>
        <w:t>
      7) почтовый адрес;</w:t>
      </w:r>
    </w:p>
    <w:bookmarkEnd w:id="249"/>
    <w:bookmarkStart w:name="z259" w:id="250"/>
    <w:p>
      <w:pPr>
        <w:spacing w:after="0"/>
        <w:ind w:left="0"/>
        <w:jc w:val="both"/>
      </w:pPr>
      <w:r>
        <w:rPr>
          <w:rFonts w:ascii="Times New Roman"/>
          <w:b w:val="false"/>
          <w:i w:val="false"/>
          <w:color w:val="000000"/>
          <w:sz w:val="28"/>
        </w:rPr>
        <w:t>
      8) телефон;</w:t>
      </w:r>
    </w:p>
    <w:bookmarkEnd w:id="250"/>
    <w:bookmarkStart w:name="z260" w:id="251"/>
    <w:p>
      <w:pPr>
        <w:spacing w:after="0"/>
        <w:ind w:left="0"/>
        <w:jc w:val="both"/>
      </w:pPr>
      <w:r>
        <w:rPr>
          <w:rFonts w:ascii="Times New Roman"/>
          <w:b w:val="false"/>
          <w:i w:val="false"/>
          <w:color w:val="000000"/>
          <w:sz w:val="28"/>
        </w:rPr>
        <w:t>
      9) адрес электронной почты.</w:t>
      </w:r>
    </w:p>
    <w:bookmarkEnd w:id="251"/>
    <w:bookmarkStart w:name="z261" w:id="252"/>
    <w:p>
      <w:pPr>
        <w:spacing w:after="0"/>
        <w:ind w:left="0"/>
        <w:jc w:val="both"/>
      </w:pPr>
      <w:r>
        <w:rPr>
          <w:rFonts w:ascii="Times New Roman"/>
          <w:b w:val="false"/>
          <w:i w:val="false"/>
          <w:color w:val="000000"/>
          <w:sz w:val="28"/>
        </w:rPr>
        <w:t>
      29. Регистрационные данные химического вещества как химической продукции:</w:t>
      </w:r>
    </w:p>
    <w:bookmarkEnd w:id="252"/>
    <w:bookmarkStart w:name="z262" w:id="253"/>
    <w:p>
      <w:pPr>
        <w:spacing w:after="0"/>
        <w:ind w:left="0"/>
        <w:jc w:val="both"/>
      </w:pPr>
      <w:r>
        <w:rPr>
          <w:rFonts w:ascii="Times New Roman"/>
          <w:b w:val="false"/>
          <w:i w:val="false"/>
          <w:color w:val="000000"/>
          <w:sz w:val="28"/>
        </w:rPr>
        <w:t>
      1) регистрационный номер свидетельства об уведомительной или разрешительной государственной регистрации химической продукции;</w:t>
      </w:r>
    </w:p>
    <w:bookmarkEnd w:id="253"/>
    <w:bookmarkStart w:name="z263" w:id="254"/>
    <w:p>
      <w:pPr>
        <w:spacing w:after="0"/>
        <w:ind w:left="0"/>
        <w:jc w:val="both"/>
      </w:pPr>
      <w:r>
        <w:rPr>
          <w:rFonts w:ascii="Times New Roman"/>
          <w:b w:val="false"/>
          <w:i w:val="false"/>
          <w:color w:val="000000"/>
          <w:sz w:val="28"/>
        </w:rPr>
        <w:t>
      2) дата выдачи свидетельства об уведомительной или разрешительной государственной регистрации химической продукции;</w:t>
      </w:r>
    </w:p>
    <w:bookmarkEnd w:id="254"/>
    <w:bookmarkStart w:name="z264" w:id="255"/>
    <w:p>
      <w:pPr>
        <w:spacing w:after="0"/>
        <w:ind w:left="0"/>
        <w:jc w:val="both"/>
      </w:pPr>
      <w:r>
        <w:rPr>
          <w:rFonts w:ascii="Times New Roman"/>
          <w:b w:val="false"/>
          <w:i w:val="false"/>
          <w:color w:val="000000"/>
          <w:sz w:val="28"/>
        </w:rPr>
        <w:t>
      3) срок действия свидетельства о разрешительной государственной регистрации химической продукции;</w:t>
      </w:r>
    </w:p>
    <w:bookmarkEnd w:id="255"/>
    <w:bookmarkStart w:name="z265" w:id="256"/>
    <w:p>
      <w:pPr>
        <w:spacing w:after="0"/>
        <w:ind w:left="0"/>
        <w:jc w:val="both"/>
      </w:pPr>
      <w:r>
        <w:rPr>
          <w:rFonts w:ascii="Times New Roman"/>
          <w:b w:val="false"/>
          <w:i w:val="false"/>
          <w:color w:val="000000"/>
          <w:sz w:val="28"/>
        </w:rPr>
        <w:t>
      4) статус свидетельства о разрешительной государственной регистрации химической продукции (действует, действие приостановлено, действие отменено или прекращено);</w:t>
      </w:r>
    </w:p>
    <w:bookmarkEnd w:id="256"/>
    <w:bookmarkStart w:name="z266" w:id="257"/>
    <w:p>
      <w:pPr>
        <w:spacing w:after="0"/>
        <w:ind w:left="0"/>
        <w:jc w:val="both"/>
      </w:pPr>
      <w:r>
        <w:rPr>
          <w:rFonts w:ascii="Times New Roman"/>
          <w:b w:val="false"/>
          <w:i w:val="false"/>
          <w:color w:val="000000"/>
          <w:sz w:val="28"/>
        </w:rPr>
        <w:t>
      5) наименование технического документа (стандарта, технических условий, технического паспорта, технического руководства, технологического регламента (инструкции), спецификации), в соответствии с которым производится химическая продукция.</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какой-либо параметр или показатель нехарактерен для химического вещества, в соответствующем разделе сведений указывается формулировка: "Неприменимо".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268" w:id="258"/>
    <w:p>
      <w:pPr>
        <w:spacing w:after="0"/>
        <w:ind w:left="0"/>
        <w:jc w:val="left"/>
      </w:pPr>
      <w:r>
        <w:rPr>
          <w:rFonts w:ascii="Times New Roman"/>
          <w:b/>
          <w:i w:val="false"/>
          <w:color w:val="000000"/>
        </w:rPr>
        <w:t xml:space="preserve"> ПЕРЕЧЕНЬ</w:t>
      </w:r>
      <w:r>
        <w:br/>
      </w:r>
      <w:r>
        <w:rPr>
          <w:rFonts w:ascii="Times New Roman"/>
          <w:b/>
          <w:i w:val="false"/>
          <w:color w:val="000000"/>
        </w:rPr>
        <w:t>официальных информационных источников сведений о химических веществах</w:t>
      </w:r>
    </w:p>
    <w:bookmarkEnd w:id="258"/>
    <w:bookmarkStart w:name="z269" w:id="259"/>
    <w:p>
      <w:pPr>
        <w:spacing w:after="0"/>
        <w:ind w:left="0"/>
        <w:jc w:val="both"/>
      </w:pPr>
      <w:r>
        <w:rPr>
          <w:rFonts w:ascii="Times New Roman"/>
          <w:b w:val="false"/>
          <w:i w:val="false"/>
          <w:color w:val="000000"/>
          <w:sz w:val="28"/>
        </w:rPr>
        <w:t>
      1. Глобальный портал информации о свойствах химических веществ eChemPortal Организации экономического сотрудничества и развития (ОЭСР)</w:t>
      </w:r>
    </w:p>
    <w:bookmarkEnd w:id="259"/>
    <w:bookmarkStart w:name="z270" w:id="260"/>
    <w:p>
      <w:pPr>
        <w:spacing w:after="0"/>
        <w:ind w:left="0"/>
        <w:jc w:val="both"/>
      </w:pPr>
      <w:r>
        <w:rPr>
          <w:rFonts w:ascii="Times New Roman"/>
          <w:b w:val="false"/>
          <w:i w:val="false"/>
          <w:color w:val="000000"/>
          <w:sz w:val="28"/>
        </w:rPr>
        <w:t>
      URL: https://www.echemportal.org/echemportal/</w:t>
      </w:r>
    </w:p>
    <w:bookmarkEnd w:id="260"/>
    <w:bookmarkStart w:name="z271" w:id="261"/>
    <w:p>
      <w:pPr>
        <w:spacing w:after="0"/>
        <w:ind w:left="0"/>
        <w:jc w:val="both"/>
      </w:pPr>
      <w:r>
        <w:rPr>
          <w:rFonts w:ascii="Times New Roman"/>
          <w:b w:val="false"/>
          <w:i w:val="false"/>
          <w:color w:val="000000"/>
          <w:sz w:val="28"/>
        </w:rPr>
        <w:t>
      2. Платформа с информацией о химических веществах INCHEM Международной программы по химической безопасности (IPCS)</w:t>
      </w:r>
    </w:p>
    <w:bookmarkEnd w:id="261"/>
    <w:bookmarkStart w:name="z272" w:id="262"/>
    <w:p>
      <w:pPr>
        <w:spacing w:after="0"/>
        <w:ind w:left="0"/>
        <w:jc w:val="both"/>
      </w:pPr>
      <w:r>
        <w:rPr>
          <w:rFonts w:ascii="Times New Roman"/>
          <w:b w:val="false"/>
          <w:i w:val="false"/>
          <w:color w:val="000000"/>
          <w:sz w:val="28"/>
        </w:rPr>
        <w:t xml:space="preserve">
      URL: https://inchem.org/#/ </w:t>
      </w:r>
    </w:p>
    <w:bookmarkEnd w:id="262"/>
    <w:bookmarkStart w:name="z273" w:id="263"/>
    <w:p>
      <w:pPr>
        <w:spacing w:after="0"/>
        <w:ind w:left="0"/>
        <w:jc w:val="both"/>
      </w:pPr>
      <w:r>
        <w:rPr>
          <w:rFonts w:ascii="Times New Roman"/>
          <w:b w:val="false"/>
          <w:i w:val="false"/>
          <w:color w:val="000000"/>
          <w:sz w:val="28"/>
        </w:rPr>
        <w:t>
      3. Портал по свойствам химических веществ ChemAgora Объединенного исследовательского центра Европейского союза (JRC)</w:t>
      </w:r>
    </w:p>
    <w:bookmarkEnd w:id="263"/>
    <w:bookmarkStart w:name="z274" w:id="264"/>
    <w:p>
      <w:pPr>
        <w:spacing w:after="0"/>
        <w:ind w:left="0"/>
        <w:jc w:val="both"/>
      </w:pPr>
      <w:r>
        <w:rPr>
          <w:rFonts w:ascii="Times New Roman"/>
          <w:b w:val="false"/>
          <w:i w:val="false"/>
          <w:color w:val="000000"/>
          <w:sz w:val="28"/>
        </w:rPr>
        <w:t xml:space="preserve">
      URL: https://chemagora.jrc.ec.europa.eu/ </w:t>
      </w:r>
    </w:p>
    <w:bookmarkEnd w:id="264"/>
    <w:bookmarkStart w:name="z275" w:id="265"/>
    <w:p>
      <w:pPr>
        <w:spacing w:after="0"/>
        <w:ind w:left="0"/>
        <w:jc w:val="both"/>
      </w:pPr>
      <w:r>
        <w:rPr>
          <w:rFonts w:ascii="Times New Roman"/>
          <w:b w:val="false"/>
          <w:i w:val="false"/>
          <w:color w:val="000000"/>
          <w:sz w:val="28"/>
        </w:rPr>
        <w:t>
      4. Онлайн-версия базы данных Федерального регистра потенциально опасных химических и биологических веществ (РПОХБВ) Роспотребнадзора</w:t>
      </w:r>
    </w:p>
    <w:bookmarkEnd w:id="265"/>
    <w:bookmarkStart w:name="z276" w:id="266"/>
    <w:p>
      <w:pPr>
        <w:spacing w:after="0"/>
        <w:ind w:left="0"/>
        <w:jc w:val="both"/>
      </w:pPr>
      <w:r>
        <w:rPr>
          <w:rFonts w:ascii="Times New Roman"/>
          <w:b w:val="false"/>
          <w:i w:val="false"/>
          <w:color w:val="000000"/>
          <w:sz w:val="28"/>
        </w:rPr>
        <w:t>
      URL: https://www.rpohv.ru/online/</w:t>
      </w:r>
    </w:p>
    <w:bookmarkEnd w:id="266"/>
    <w:bookmarkStart w:name="z277" w:id="267"/>
    <w:p>
      <w:pPr>
        <w:spacing w:after="0"/>
        <w:ind w:left="0"/>
        <w:jc w:val="both"/>
      </w:pPr>
      <w:r>
        <w:rPr>
          <w:rFonts w:ascii="Times New Roman"/>
          <w:b w:val="false"/>
          <w:i w:val="false"/>
          <w:color w:val="000000"/>
          <w:sz w:val="28"/>
        </w:rPr>
        <w:t>
      5. База данных Европейского химического агентства (ECHA)</w:t>
      </w:r>
    </w:p>
    <w:bookmarkEnd w:id="267"/>
    <w:bookmarkStart w:name="z278" w:id="268"/>
    <w:p>
      <w:pPr>
        <w:spacing w:after="0"/>
        <w:ind w:left="0"/>
        <w:jc w:val="both"/>
      </w:pPr>
      <w:r>
        <w:rPr>
          <w:rFonts w:ascii="Times New Roman"/>
          <w:b w:val="false"/>
          <w:i w:val="false"/>
          <w:color w:val="000000"/>
          <w:sz w:val="28"/>
        </w:rPr>
        <w:t xml:space="preserve">
      URL: https://echa.europa.eu/ </w:t>
      </w:r>
    </w:p>
    <w:bookmarkEnd w:id="268"/>
    <w:bookmarkStart w:name="z279" w:id="269"/>
    <w:p>
      <w:pPr>
        <w:spacing w:after="0"/>
        <w:ind w:left="0"/>
        <w:jc w:val="both"/>
      </w:pPr>
      <w:r>
        <w:rPr>
          <w:rFonts w:ascii="Times New Roman"/>
          <w:b w:val="false"/>
          <w:i w:val="false"/>
          <w:color w:val="000000"/>
          <w:sz w:val="28"/>
        </w:rPr>
        <w:t>
      6. База данных опасных материалов CAMEO Chemicals Национального управления океанических и атмосферных исследований США (NOAA)</w:t>
      </w:r>
    </w:p>
    <w:bookmarkEnd w:id="269"/>
    <w:bookmarkStart w:name="z280" w:id="270"/>
    <w:p>
      <w:pPr>
        <w:spacing w:after="0"/>
        <w:ind w:left="0"/>
        <w:jc w:val="both"/>
      </w:pPr>
      <w:r>
        <w:rPr>
          <w:rFonts w:ascii="Times New Roman"/>
          <w:b w:val="false"/>
          <w:i w:val="false"/>
          <w:color w:val="000000"/>
          <w:sz w:val="28"/>
        </w:rPr>
        <w:t xml:space="preserve">
      URL: https://cameochemicals.noaa.gov/ </w:t>
      </w:r>
    </w:p>
    <w:bookmarkEnd w:id="270"/>
    <w:bookmarkStart w:name="z281" w:id="271"/>
    <w:p>
      <w:pPr>
        <w:spacing w:after="0"/>
        <w:ind w:left="0"/>
        <w:jc w:val="both"/>
      </w:pPr>
      <w:r>
        <w:rPr>
          <w:rFonts w:ascii="Times New Roman"/>
          <w:b w:val="false"/>
          <w:i w:val="false"/>
          <w:color w:val="000000"/>
          <w:sz w:val="28"/>
        </w:rPr>
        <w:t>
      7. База данных существующих веществ Организации экономического сотрудничества и развития (ОЭСР)</w:t>
      </w:r>
    </w:p>
    <w:bookmarkEnd w:id="271"/>
    <w:bookmarkStart w:name="z282" w:id="272"/>
    <w:p>
      <w:pPr>
        <w:spacing w:after="0"/>
        <w:ind w:left="0"/>
        <w:jc w:val="both"/>
      </w:pPr>
      <w:r>
        <w:rPr>
          <w:rFonts w:ascii="Times New Roman"/>
          <w:b w:val="false"/>
          <w:i w:val="false"/>
          <w:color w:val="000000"/>
          <w:sz w:val="28"/>
        </w:rPr>
        <w:t xml:space="preserve">
      URL: https://hpvchemicals.oecd.org/ui/Default.aspx </w:t>
      </w:r>
    </w:p>
    <w:bookmarkEnd w:id="272"/>
    <w:bookmarkStart w:name="z283" w:id="273"/>
    <w:p>
      <w:pPr>
        <w:spacing w:after="0"/>
        <w:ind w:left="0"/>
        <w:jc w:val="both"/>
      </w:pPr>
      <w:r>
        <w:rPr>
          <w:rFonts w:ascii="Times New Roman"/>
          <w:b w:val="false"/>
          <w:i w:val="false"/>
          <w:color w:val="000000"/>
          <w:sz w:val="28"/>
        </w:rPr>
        <w:t>
      8. Перечень канцерогенных факторов Международного агентства по изучению рака (МАИР)</w:t>
      </w:r>
    </w:p>
    <w:bookmarkEnd w:id="273"/>
    <w:bookmarkStart w:name="z284" w:id="274"/>
    <w:p>
      <w:pPr>
        <w:spacing w:after="0"/>
        <w:ind w:left="0"/>
        <w:jc w:val="both"/>
      </w:pPr>
      <w:r>
        <w:rPr>
          <w:rFonts w:ascii="Times New Roman"/>
          <w:b w:val="false"/>
          <w:i w:val="false"/>
          <w:color w:val="000000"/>
          <w:sz w:val="28"/>
        </w:rPr>
        <w:t xml:space="preserve">
      URL: https://monographs.iarc.who.int/agents-classified-by-the-iarc/ </w:t>
      </w:r>
    </w:p>
    <w:bookmarkEnd w:id="274"/>
    <w:bookmarkStart w:name="z285" w:id="275"/>
    <w:p>
      <w:pPr>
        <w:spacing w:after="0"/>
        <w:ind w:left="0"/>
        <w:jc w:val="both"/>
      </w:pPr>
      <w:r>
        <w:rPr>
          <w:rFonts w:ascii="Times New Roman"/>
          <w:b w:val="false"/>
          <w:i w:val="false"/>
          <w:color w:val="000000"/>
          <w:sz w:val="28"/>
        </w:rPr>
        <w:t>
      9. База данных PubChem Национального института здоровья США (NIH), входит в Национальную медицинскую библиотеку (NLM)</w:t>
      </w:r>
    </w:p>
    <w:bookmarkEnd w:id="275"/>
    <w:bookmarkStart w:name="z286" w:id="276"/>
    <w:p>
      <w:pPr>
        <w:spacing w:after="0"/>
        <w:ind w:left="0"/>
        <w:jc w:val="both"/>
      </w:pPr>
      <w:r>
        <w:rPr>
          <w:rFonts w:ascii="Times New Roman"/>
          <w:b w:val="false"/>
          <w:i w:val="false"/>
          <w:color w:val="000000"/>
          <w:sz w:val="28"/>
        </w:rPr>
        <w:t xml:space="preserve">
      URL: https://pubchem.ncbi.nlm.nih.gov/ </w:t>
      </w:r>
    </w:p>
    <w:bookmarkEnd w:id="276"/>
    <w:bookmarkStart w:name="z287" w:id="277"/>
    <w:p>
      <w:pPr>
        <w:spacing w:after="0"/>
        <w:ind w:left="0"/>
        <w:jc w:val="both"/>
      </w:pPr>
      <w:r>
        <w:rPr>
          <w:rFonts w:ascii="Times New Roman"/>
          <w:b w:val="false"/>
          <w:i w:val="false"/>
          <w:color w:val="000000"/>
          <w:sz w:val="28"/>
        </w:rPr>
        <w:t>
      10. База данных ChEBI (Chemical Entities of Biological Interest) Европейского института биоинформатики (EBI) Европейской лаборатории молекулярной биологии (EMBL) Великобритании</w:t>
      </w:r>
    </w:p>
    <w:bookmarkEnd w:id="277"/>
    <w:bookmarkStart w:name="z288" w:id="278"/>
    <w:p>
      <w:pPr>
        <w:spacing w:after="0"/>
        <w:ind w:left="0"/>
        <w:jc w:val="both"/>
      </w:pPr>
      <w:r>
        <w:rPr>
          <w:rFonts w:ascii="Times New Roman"/>
          <w:b w:val="false"/>
          <w:i w:val="false"/>
          <w:color w:val="000000"/>
          <w:sz w:val="28"/>
        </w:rPr>
        <w:t xml:space="preserve">
      URL: https://www.ebi.ac.uk/chebi/ </w:t>
      </w:r>
    </w:p>
    <w:bookmarkEnd w:id="278"/>
    <w:bookmarkStart w:name="z289" w:id="279"/>
    <w:p>
      <w:pPr>
        <w:spacing w:after="0"/>
        <w:ind w:left="0"/>
        <w:jc w:val="both"/>
      </w:pPr>
      <w:r>
        <w:rPr>
          <w:rFonts w:ascii="Times New Roman"/>
          <w:b w:val="false"/>
          <w:i w:val="false"/>
          <w:color w:val="000000"/>
          <w:sz w:val="28"/>
        </w:rPr>
        <w:t>
      11. База знаний о токсичности некоторых химических веществ ECOTOX Knowledgebase Агентства по защите окружающей среды США (EPA)</w:t>
      </w:r>
    </w:p>
    <w:bookmarkEnd w:id="279"/>
    <w:bookmarkStart w:name="z290" w:id="280"/>
    <w:p>
      <w:pPr>
        <w:spacing w:after="0"/>
        <w:ind w:left="0"/>
        <w:jc w:val="both"/>
      </w:pPr>
      <w:r>
        <w:rPr>
          <w:rFonts w:ascii="Times New Roman"/>
          <w:b w:val="false"/>
          <w:i w:val="false"/>
          <w:color w:val="000000"/>
          <w:sz w:val="28"/>
        </w:rPr>
        <w:t xml:space="preserve">
      URL: https://cfpub.epa.gov/ecotox/ </w:t>
      </w:r>
    </w:p>
    <w:bookmarkEnd w:id="280"/>
    <w:bookmarkStart w:name="z291" w:id="281"/>
    <w:p>
      <w:pPr>
        <w:spacing w:after="0"/>
        <w:ind w:left="0"/>
        <w:jc w:val="both"/>
      </w:pPr>
      <w:r>
        <w:rPr>
          <w:rFonts w:ascii="Times New Roman"/>
          <w:b w:val="false"/>
          <w:i w:val="false"/>
          <w:color w:val="000000"/>
          <w:sz w:val="28"/>
        </w:rPr>
        <w:t>
      12. Информационная система по опасным веществам GESTIS Института безопасности и гигиены труда Немецкого общества социального страхования от несчастных случаев (DGUV)</w:t>
      </w:r>
    </w:p>
    <w:bookmarkEnd w:id="281"/>
    <w:bookmarkStart w:name="z292" w:id="282"/>
    <w:p>
      <w:pPr>
        <w:spacing w:after="0"/>
        <w:ind w:left="0"/>
        <w:jc w:val="both"/>
      </w:pPr>
      <w:r>
        <w:rPr>
          <w:rFonts w:ascii="Times New Roman"/>
          <w:b w:val="false"/>
          <w:i w:val="false"/>
          <w:color w:val="000000"/>
          <w:sz w:val="28"/>
        </w:rPr>
        <w:t xml:space="preserve">
      URL: https://gestis-database.dguv.de/search </w:t>
      </w:r>
    </w:p>
    <w:bookmarkEnd w:id="282"/>
    <w:bookmarkStart w:name="z293" w:id="283"/>
    <w:p>
      <w:pPr>
        <w:spacing w:after="0"/>
        <w:ind w:left="0"/>
        <w:jc w:val="both"/>
      </w:pPr>
      <w:r>
        <w:rPr>
          <w:rFonts w:ascii="Times New Roman"/>
          <w:b w:val="false"/>
          <w:i w:val="false"/>
          <w:color w:val="000000"/>
          <w:sz w:val="28"/>
        </w:rPr>
        <w:t>
      13. Информационный портал о токсичных веществах Агентства по токсичным веществам и регистрам заболеваний США (ATSDR)</w:t>
      </w:r>
    </w:p>
    <w:bookmarkEnd w:id="283"/>
    <w:bookmarkStart w:name="z294" w:id="284"/>
    <w:p>
      <w:pPr>
        <w:spacing w:after="0"/>
        <w:ind w:left="0"/>
        <w:jc w:val="both"/>
      </w:pPr>
      <w:r>
        <w:rPr>
          <w:rFonts w:ascii="Times New Roman"/>
          <w:b w:val="false"/>
          <w:i w:val="false"/>
          <w:color w:val="000000"/>
          <w:sz w:val="28"/>
        </w:rPr>
        <w:t xml:space="preserve">
      URL: https://wwwn.cdc.gov/TSP/index.aspx </w:t>
      </w:r>
    </w:p>
    <w:bookmarkEnd w:id="284"/>
    <w:bookmarkStart w:name="z295" w:id="285"/>
    <w:p>
      <w:pPr>
        <w:spacing w:after="0"/>
        <w:ind w:left="0"/>
        <w:jc w:val="both"/>
      </w:pPr>
      <w:r>
        <w:rPr>
          <w:rFonts w:ascii="Times New Roman"/>
          <w:b w:val="false"/>
          <w:i w:val="false"/>
          <w:color w:val="000000"/>
          <w:sz w:val="28"/>
        </w:rPr>
        <w:t>
      14. База данных свойств пестицидов PPDB (IUPAC Pesticide Properties DataBase) Отдела исследований сельского хозяйства и окружающей среды (AERU) Британского университета Хартфордшира</w:t>
      </w:r>
    </w:p>
    <w:bookmarkEnd w:id="285"/>
    <w:bookmarkStart w:name="z296" w:id="286"/>
    <w:p>
      <w:pPr>
        <w:spacing w:after="0"/>
        <w:ind w:left="0"/>
        <w:jc w:val="both"/>
      </w:pPr>
      <w:r>
        <w:rPr>
          <w:rFonts w:ascii="Times New Roman"/>
          <w:b w:val="false"/>
          <w:i w:val="false"/>
          <w:color w:val="000000"/>
          <w:sz w:val="28"/>
        </w:rPr>
        <w:t xml:space="preserve">
      URL: http://sitem.herts.ac.uk/aeru/ppdb/en/index.htm </w:t>
      </w:r>
    </w:p>
    <w:bookmarkEnd w:id="286"/>
    <w:bookmarkStart w:name="z297" w:id="287"/>
    <w:p>
      <w:pPr>
        <w:spacing w:after="0"/>
        <w:ind w:left="0"/>
        <w:jc w:val="both"/>
      </w:pPr>
      <w:r>
        <w:rPr>
          <w:rFonts w:ascii="Times New Roman"/>
          <w:b w:val="false"/>
          <w:i w:val="false"/>
          <w:color w:val="000000"/>
          <w:sz w:val="28"/>
        </w:rPr>
        <w:t>
      15. Справочник по реагированию в чрезвычайных ситуациях ERG (Emergency Response Guidebook) Министерства транспорта США</w:t>
      </w:r>
    </w:p>
    <w:bookmarkEnd w:id="287"/>
    <w:bookmarkStart w:name="z298" w:id="288"/>
    <w:p>
      <w:pPr>
        <w:spacing w:after="0"/>
        <w:ind w:left="0"/>
        <w:jc w:val="both"/>
      </w:pPr>
      <w:r>
        <w:rPr>
          <w:rFonts w:ascii="Times New Roman"/>
          <w:b w:val="false"/>
          <w:i w:val="false"/>
          <w:color w:val="000000"/>
          <w:sz w:val="28"/>
        </w:rPr>
        <w:t xml:space="preserve">
      URL: https://www.phmsa.dot.gov/training/hazmat/erg/emergency-response-guidebook-erg </w:t>
      </w:r>
    </w:p>
    <w:bookmarkEnd w:id="288"/>
    <w:bookmarkStart w:name="z299" w:id="289"/>
    <w:p>
      <w:pPr>
        <w:spacing w:after="0"/>
        <w:ind w:left="0"/>
        <w:jc w:val="both"/>
      </w:pPr>
      <w:r>
        <w:rPr>
          <w:rFonts w:ascii="Times New Roman"/>
          <w:b w:val="false"/>
          <w:i w:val="false"/>
          <w:color w:val="000000"/>
          <w:sz w:val="28"/>
        </w:rPr>
        <w:t>
      16. Международные карты химической безопасности ICSС Института промышленной безопасности, охраны труда и социального партнерства Международной организации труда (МОТ)</w:t>
      </w:r>
    </w:p>
    <w:bookmarkEnd w:id="289"/>
    <w:bookmarkStart w:name="z300" w:id="290"/>
    <w:p>
      <w:pPr>
        <w:spacing w:after="0"/>
        <w:ind w:left="0"/>
        <w:jc w:val="both"/>
      </w:pPr>
      <w:r>
        <w:rPr>
          <w:rFonts w:ascii="Times New Roman"/>
          <w:b w:val="false"/>
          <w:i w:val="false"/>
          <w:color w:val="000000"/>
          <w:sz w:val="28"/>
        </w:rPr>
        <w:t xml:space="preserve">
      URL: https://www.ilo.org/dyn/icsc/showcard.listcards3?p_lang=ru </w:t>
      </w:r>
    </w:p>
    <w:bookmarkEnd w:id="290"/>
    <w:bookmarkStart w:name="z301" w:id="291"/>
    <w:p>
      <w:pPr>
        <w:spacing w:after="0"/>
        <w:ind w:left="0"/>
        <w:jc w:val="both"/>
      </w:pPr>
      <w:r>
        <w:rPr>
          <w:rFonts w:ascii="Times New Roman"/>
          <w:b w:val="false"/>
          <w:i w:val="false"/>
          <w:color w:val="000000"/>
          <w:sz w:val="28"/>
        </w:rPr>
        <w:t>
      17. База данных о химических веществах J-CHECK (Japan CHEmicals Collaborative Knowledge database) Национального института технологий и оценки (NITE) Японии</w:t>
      </w:r>
    </w:p>
    <w:bookmarkEnd w:id="291"/>
    <w:bookmarkStart w:name="z302" w:id="292"/>
    <w:p>
      <w:pPr>
        <w:spacing w:after="0"/>
        <w:ind w:left="0"/>
        <w:jc w:val="both"/>
      </w:pPr>
      <w:r>
        <w:rPr>
          <w:rFonts w:ascii="Times New Roman"/>
          <w:b w:val="false"/>
          <w:i w:val="false"/>
          <w:color w:val="000000"/>
          <w:sz w:val="28"/>
        </w:rPr>
        <w:t xml:space="preserve">
      URL: https://www.nite.go.jp/chem/jcheck/search.action?request_locale=en </w:t>
      </w:r>
    </w:p>
    <w:bookmarkEnd w:id="292"/>
    <w:bookmarkStart w:name="z303" w:id="293"/>
    <w:p>
      <w:pPr>
        <w:spacing w:after="0"/>
        <w:ind w:left="0"/>
        <w:jc w:val="both"/>
      </w:pPr>
      <w:r>
        <w:rPr>
          <w:rFonts w:ascii="Times New Roman"/>
          <w:b w:val="false"/>
          <w:i w:val="false"/>
          <w:color w:val="000000"/>
          <w:sz w:val="28"/>
        </w:rPr>
        <w:t>
      18. Информационный портал Национального института охраны труда и здоровья США (NIOSH)</w:t>
      </w:r>
    </w:p>
    <w:bookmarkEnd w:id="293"/>
    <w:bookmarkStart w:name="z304" w:id="294"/>
    <w:p>
      <w:pPr>
        <w:spacing w:after="0"/>
        <w:ind w:left="0"/>
        <w:jc w:val="both"/>
      </w:pPr>
      <w:r>
        <w:rPr>
          <w:rFonts w:ascii="Times New Roman"/>
          <w:b w:val="false"/>
          <w:i w:val="false"/>
          <w:color w:val="000000"/>
          <w:sz w:val="28"/>
        </w:rPr>
        <w:t xml:space="preserve">
      URL: https://www.cdc.gov/niosh/npg/default.html </w:t>
      </w:r>
    </w:p>
    <w:bookmarkEnd w:id="294"/>
    <w:bookmarkStart w:name="z305" w:id="295"/>
    <w:p>
      <w:pPr>
        <w:spacing w:after="0"/>
        <w:ind w:left="0"/>
        <w:jc w:val="both"/>
      </w:pPr>
      <w:r>
        <w:rPr>
          <w:rFonts w:ascii="Times New Roman"/>
          <w:b w:val="false"/>
          <w:i w:val="false"/>
          <w:color w:val="000000"/>
          <w:sz w:val="28"/>
        </w:rPr>
        <w:t>
      19. Перечень монографий по канцерогенному и неканцерогенному воздействию на здоровье человека, потенциальному неблагоприятному воздействию веществ окружающей среды на функцию воспроизводства Министерства здравоохранения и социального развития США в рамках Национальной программы по токсикологии (NTP)</w:t>
      </w:r>
    </w:p>
    <w:bookmarkEnd w:id="295"/>
    <w:bookmarkStart w:name="z306" w:id="296"/>
    <w:p>
      <w:pPr>
        <w:spacing w:after="0"/>
        <w:ind w:left="0"/>
        <w:jc w:val="both"/>
      </w:pPr>
      <w:r>
        <w:rPr>
          <w:rFonts w:ascii="Times New Roman"/>
          <w:b w:val="false"/>
          <w:i w:val="false"/>
          <w:color w:val="000000"/>
          <w:sz w:val="28"/>
        </w:rPr>
        <w:t xml:space="preserve">
      URL: https://ntp.niehs.nih.gov/publications/monographs/index.html </w:t>
      </w:r>
    </w:p>
    <w:bookmarkEnd w:id="296"/>
    <w:bookmarkStart w:name="z307" w:id="297"/>
    <w:p>
      <w:pPr>
        <w:spacing w:after="0"/>
        <w:ind w:left="0"/>
        <w:jc w:val="both"/>
      </w:pPr>
      <w:r>
        <w:rPr>
          <w:rFonts w:ascii="Times New Roman"/>
          <w:b w:val="false"/>
          <w:i w:val="false"/>
          <w:color w:val="000000"/>
          <w:sz w:val="28"/>
        </w:rPr>
        <w:t>
      20. 15-й Отчет по канцерогенам от 21.12.2021 (15th Report on Carcinogens) Министерства здравоохранения и социального развития США в рамках NTP</w:t>
      </w:r>
    </w:p>
    <w:bookmarkEnd w:id="297"/>
    <w:bookmarkStart w:name="z308" w:id="298"/>
    <w:p>
      <w:pPr>
        <w:spacing w:after="0"/>
        <w:ind w:left="0"/>
        <w:jc w:val="both"/>
      </w:pPr>
      <w:r>
        <w:rPr>
          <w:rFonts w:ascii="Times New Roman"/>
          <w:b w:val="false"/>
          <w:i w:val="false"/>
          <w:color w:val="000000"/>
          <w:sz w:val="28"/>
        </w:rPr>
        <w:t xml:space="preserve">
      URL: https://ntp.niehs.nih.gov/whatwestudy/assessments/cancer/roc/index.html </w:t>
      </w:r>
    </w:p>
    <w:bookmarkEnd w:id="298"/>
    <w:bookmarkStart w:name="z309" w:id="299"/>
    <w:p>
      <w:pPr>
        <w:spacing w:after="0"/>
        <w:ind w:left="0"/>
        <w:jc w:val="both"/>
      </w:pPr>
      <w:r>
        <w:rPr>
          <w:rFonts w:ascii="Times New Roman"/>
          <w:b w:val="false"/>
          <w:i w:val="false"/>
          <w:color w:val="000000"/>
          <w:sz w:val="28"/>
        </w:rPr>
        <w:t>
      21. База данных по химическим эффектам в биологических системах CEBS (Chemical Effects in Biological Systems) Министерства здравоохранения и социального развития США в рамках NTP</w:t>
      </w:r>
    </w:p>
    <w:bookmarkEnd w:id="299"/>
    <w:bookmarkStart w:name="z310" w:id="300"/>
    <w:p>
      <w:pPr>
        <w:spacing w:after="0"/>
        <w:ind w:left="0"/>
        <w:jc w:val="both"/>
      </w:pPr>
      <w:r>
        <w:rPr>
          <w:rFonts w:ascii="Times New Roman"/>
          <w:b w:val="false"/>
          <w:i w:val="false"/>
          <w:color w:val="000000"/>
          <w:sz w:val="28"/>
        </w:rPr>
        <w:t xml:space="preserve">
      URL: https://cebs.niehs.nih.gov/cebs/ </w:t>
      </w:r>
    </w:p>
    <w:bookmarkEnd w:id="300"/>
    <w:bookmarkStart w:name="z311" w:id="301"/>
    <w:p>
      <w:pPr>
        <w:spacing w:after="0"/>
        <w:ind w:left="0"/>
        <w:jc w:val="both"/>
      </w:pPr>
      <w:r>
        <w:rPr>
          <w:rFonts w:ascii="Times New Roman"/>
          <w:b w:val="false"/>
          <w:i w:val="false"/>
          <w:color w:val="000000"/>
          <w:sz w:val="28"/>
        </w:rPr>
        <w:t>
      22. База данных химических структур ChemSpider Королевского химического общества США</w:t>
      </w:r>
    </w:p>
    <w:bookmarkEnd w:id="301"/>
    <w:bookmarkStart w:name="z312" w:id="302"/>
    <w:p>
      <w:pPr>
        <w:spacing w:after="0"/>
        <w:ind w:left="0"/>
        <w:jc w:val="both"/>
      </w:pPr>
      <w:r>
        <w:rPr>
          <w:rFonts w:ascii="Times New Roman"/>
          <w:b w:val="false"/>
          <w:i w:val="false"/>
          <w:color w:val="000000"/>
          <w:sz w:val="28"/>
        </w:rPr>
        <w:t xml:space="preserve">
      URL: http://www.chemspider.com/ </w:t>
      </w:r>
    </w:p>
    <w:bookmarkEnd w:id="302"/>
    <w:bookmarkStart w:name="z313" w:id="303"/>
    <w:p>
      <w:pPr>
        <w:spacing w:after="0"/>
        <w:ind w:left="0"/>
        <w:jc w:val="both"/>
      </w:pPr>
      <w:r>
        <w:rPr>
          <w:rFonts w:ascii="Times New Roman"/>
          <w:b w:val="false"/>
          <w:i w:val="false"/>
          <w:color w:val="000000"/>
          <w:sz w:val="28"/>
        </w:rPr>
        <w:t>
      23. База данных о химических веществах ChemView Агентства по защите окружающей среды США (EPA)</w:t>
      </w:r>
    </w:p>
    <w:bookmarkEnd w:id="303"/>
    <w:bookmarkStart w:name="z314" w:id="304"/>
    <w:p>
      <w:pPr>
        <w:spacing w:after="0"/>
        <w:ind w:left="0"/>
        <w:jc w:val="both"/>
      </w:pPr>
      <w:r>
        <w:rPr>
          <w:rFonts w:ascii="Times New Roman"/>
          <w:b w:val="false"/>
          <w:i w:val="false"/>
          <w:color w:val="000000"/>
          <w:sz w:val="28"/>
        </w:rPr>
        <w:t xml:space="preserve">
      URL: https://chemview.epa.gov/chemview </w:t>
      </w:r>
    </w:p>
    <w:bookmarkEnd w:id="304"/>
    <w:bookmarkStart w:name="z315" w:id="305"/>
    <w:p>
      <w:pPr>
        <w:spacing w:after="0"/>
        <w:ind w:left="0"/>
        <w:jc w:val="both"/>
      </w:pPr>
      <w:r>
        <w:rPr>
          <w:rFonts w:ascii="Times New Roman"/>
          <w:b w:val="false"/>
          <w:i w:val="false"/>
          <w:color w:val="000000"/>
          <w:sz w:val="28"/>
        </w:rPr>
        <w:t>
      24. Сборник общепринятых наименований пестицидов (Compendium of Pesticide Common Names) Британского совета по растениеводству (BCPC)</w:t>
      </w:r>
    </w:p>
    <w:bookmarkEnd w:id="305"/>
    <w:bookmarkStart w:name="z316" w:id="306"/>
    <w:p>
      <w:pPr>
        <w:spacing w:after="0"/>
        <w:ind w:left="0"/>
        <w:jc w:val="both"/>
      </w:pPr>
      <w:r>
        <w:rPr>
          <w:rFonts w:ascii="Times New Roman"/>
          <w:b w:val="false"/>
          <w:i w:val="false"/>
          <w:color w:val="000000"/>
          <w:sz w:val="28"/>
        </w:rPr>
        <w:t xml:space="preserve">
      URL: http://www.bcpcpesticidecompendium.org/index.html </w:t>
      </w:r>
    </w:p>
    <w:bookmarkEnd w:id="306"/>
    <w:bookmarkStart w:name="z317" w:id="307"/>
    <w:p>
      <w:pPr>
        <w:spacing w:after="0"/>
        <w:ind w:left="0"/>
        <w:jc w:val="both"/>
      </w:pPr>
      <w:r>
        <w:rPr>
          <w:rFonts w:ascii="Times New Roman"/>
          <w:b w:val="false"/>
          <w:i w:val="false"/>
          <w:color w:val="000000"/>
          <w:sz w:val="28"/>
        </w:rPr>
        <w:t>
      25. База данных химических веществ с потенциальными фармакологическими или биологически активными свойствами DrugBank компании OMx Personal Health Analytics</w:t>
      </w:r>
    </w:p>
    <w:bookmarkEnd w:id="307"/>
    <w:bookmarkStart w:name="z318" w:id="308"/>
    <w:p>
      <w:pPr>
        <w:spacing w:after="0"/>
        <w:ind w:left="0"/>
        <w:jc w:val="both"/>
      </w:pPr>
      <w:r>
        <w:rPr>
          <w:rFonts w:ascii="Times New Roman"/>
          <w:b w:val="false"/>
          <w:i w:val="false"/>
          <w:color w:val="000000"/>
          <w:sz w:val="28"/>
        </w:rPr>
        <w:t xml:space="preserve">
      URL: https://go.drugbank.com/ </w:t>
      </w:r>
    </w:p>
    <w:bookmarkEnd w:id="308"/>
    <w:bookmarkStart w:name="z319" w:id="309"/>
    <w:p>
      <w:pPr>
        <w:spacing w:after="0"/>
        <w:ind w:left="0"/>
        <w:jc w:val="both"/>
      </w:pPr>
      <w:r>
        <w:rPr>
          <w:rFonts w:ascii="Times New Roman"/>
          <w:b w:val="false"/>
          <w:i w:val="false"/>
          <w:color w:val="000000"/>
          <w:sz w:val="28"/>
        </w:rPr>
        <w:t>
      26. Краткие документы по международной оценке химических веществ (CICADs) (Concise International Chemical Assessment Documents) Всемирной организации здравоохранения (WHO) в рамках Международной программы по химической безопасности (IPCS)</w:t>
      </w:r>
    </w:p>
    <w:bookmarkEnd w:id="309"/>
    <w:bookmarkStart w:name="z320" w:id="310"/>
    <w:p>
      <w:pPr>
        <w:spacing w:after="0"/>
        <w:ind w:left="0"/>
        <w:jc w:val="both"/>
      </w:pPr>
      <w:r>
        <w:rPr>
          <w:rFonts w:ascii="Times New Roman"/>
          <w:b w:val="false"/>
          <w:i w:val="false"/>
          <w:color w:val="000000"/>
          <w:sz w:val="28"/>
        </w:rPr>
        <w:t xml:space="preserve">
      URL: https://inchem.org/pages/cicads.html </w:t>
      </w:r>
    </w:p>
    <w:bookmarkEnd w:id="310"/>
    <w:bookmarkStart w:name="z321" w:id="311"/>
    <w:p>
      <w:pPr>
        <w:spacing w:after="0"/>
        <w:ind w:left="0"/>
        <w:jc w:val="both"/>
      </w:pPr>
      <w:r>
        <w:rPr>
          <w:rFonts w:ascii="Times New Roman"/>
          <w:b w:val="false"/>
          <w:i w:val="false"/>
          <w:color w:val="000000"/>
          <w:sz w:val="28"/>
        </w:rPr>
        <w:t>
      27. Интегрированная система информации о рисках химических веществ IRIS (Integrated Risk Information System) Агентства по защите окружающей среды США (EPA)</w:t>
      </w:r>
    </w:p>
    <w:bookmarkEnd w:id="311"/>
    <w:bookmarkStart w:name="z322" w:id="312"/>
    <w:p>
      <w:pPr>
        <w:spacing w:after="0"/>
        <w:ind w:left="0"/>
        <w:jc w:val="both"/>
      </w:pPr>
      <w:r>
        <w:rPr>
          <w:rFonts w:ascii="Times New Roman"/>
          <w:b w:val="false"/>
          <w:i w:val="false"/>
          <w:color w:val="000000"/>
          <w:sz w:val="28"/>
        </w:rPr>
        <w:t xml:space="preserve">
      URL: https://www.epa.gov/iris </w:t>
      </w:r>
    </w:p>
    <w:bookmarkEnd w:id="312"/>
    <w:bookmarkStart w:name="z323" w:id="313"/>
    <w:p>
      <w:pPr>
        <w:spacing w:after="0"/>
        <w:ind w:left="0"/>
        <w:jc w:val="both"/>
      </w:pPr>
      <w:r>
        <w:rPr>
          <w:rFonts w:ascii="Times New Roman"/>
          <w:b w:val="false"/>
          <w:i w:val="false"/>
          <w:color w:val="000000"/>
          <w:sz w:val="28"/>
        </w:rPr>
        <w:t>
      28. База данных по профессиональным химическим веществам Управления по охране труда (OSHA) Министерства труда США</w:t>
      </w:r>
    </w:p>
    <w:bookmarkEnd w:id="313"/>
    <w:bookmarkStart w:name="z324" w:id="314"/>
    <w:p>
      <w:pPr>
        <w:spacing w:after="0"/>
        <w:ind w:left="0"/>
        <w:jc w:val="both"/>
      </w:pPr>
      <w:r>
        <w:rPr>
          <w:rFonts w:ascii="Times New Roman"/>
          <w:b w:val="false"/>
          <w:i w:val="false"/>
          <w:color w:val="000000"/>
          <w:sz w:val="28"/>
        </w:rPr>
        <w:t xml:space="preserve">
      URL: https://www.osha.gov/chemicaldata/search </w:t>
      </w:r>
    </w:p>
    <w:bookmarkEnd w:id="314"/>
    <w:bookmarkStart w:name="z325" w:id="315"/>
    <w:p>
      <w:pPr>
        <w:spacing w:after="0"/>
        <w:ind w:left="0"/>
        <w:jc w:val="both"/>
      </w:pPr>
      <w:r>
        <w:rPr>
          <w:rFonts w:ascii="Times New Roman"/>
          <w:b w:val="false"/>
          <w:i w:val="false"/>
          <w:color w:val="000000"/>
          <w:sz w:val="28"/>
        </w:rPr>
        <w:t>
      29. Список химических веществ с результатами классификации опасности по СГС (GHS Classification Results) Национального института технологий и оценки (NITE) Японии</w:t>
      </w:r>
    </w:p>
    <w:bookmarkEnd w:id="315"/>
    <w:bookmarkStart w:name="z326" w:id="316"/>
    <w:p>
      <w:pPr>
        <w:spacing w:after="0"/>
        <w:ind w:left="0"/>
        <w:jc w:val="both"/>
      </w:pPr>
      <w:r>
        <w:rPr>
          <w:rFonts w:ascii="Times New Roman"/>
          <w:b w:val="false"/>
          <w:i w:val="false"/>
          <w:color w:val="000000"/>
          <w:sz w:val="28"/>
        </w:rPr>
        <w:t xml:space="preserve">
      URL: https://www.nite.go.jp/chem/english/ghs/ghs_download.html </w:t>
      </w:r>
    </w:p>
    <w:bookmarkEnd w:id="316"/>
    <w:bookmarkStart w:name="z327" w:id="317"/>
    <w:p>
      <w:pPr>
        <w:spacing w:after="0"/>
        <w:ind w:left="0"/>
        <w:jc w:val="both"/>
      </w:pPr>
      <w:r>
        <w:rPr>
          <w:rFonts w:ascii="Times New Roman"/>
          <w:b w:val="false"/>
          <w:i w:val="false"/>
          <w:color w:val="000000"/>
          <w:sz w:val="28"/>
        </w:rPr>
        <w:t>
      30. Перечень химических веществ ЕС, включая Европейский перечень существующих коммерческих химических веществ (EINECS), Европейский список зарегистрированных химических веществ (ELINCS) и список неполимеров (NLP) Европейского химического агентства (ECHA)</w:t>
      </w:r>
    </w:p>
    <w:bookmarkEnd w:id="317"/>
    <w:bookmarkStart w:name="z328" w:id="318"/>
    <w:p>
      <w:pPr>
        <w:spacing w:after="0"/>
        <w:ind w:left="0"/>
        <w:jc w:val="both"/>
      </w:pPr>
      <w:r>
        <w:rPr>
          <w:rFonts w:ascii="Times New Roman"/>
          <w:b w:val="false"/>
          <w:i w:val="false"/>
          <w:color w:val="000000"/>
          <w:sz w:val="28"/>
        </w:rPr>
        <w:t xml:space="preserve">
      URL: https://echa.europa.eu/information-on-chemicals/ec-inventory </w:t>
      </w:r>
    </w:p>
    <w:bookmarkEnd w:id="318"/>
    <w:bookmarkStart w:name="z329" w:id="319"/>
    <w:p>
      <w:pPr>
        <w:spacing w:after="0"/>
        <w:ind w:left="0"/>
        <w:jc w:val="both"/>
      </w:pPr>
      <w:r>
        <w:rPr>
          <w:rFonts w:ascii="Times New Roman"/>
          <w:b w:val="false"/>
          <w:i w:val="false"/>
          <w:color w:val="000000"/>
          <w:sz w:val="28"/>
        </w:rPr>
        <w:t>
      31. Реестр промышленных химических веществ Австралии и база данных по оценке рисков AICS (Australian Industrial Chemicals Introduction Scheme) Министерства здравоохранения и по делам престарелых Австралии</w:t>
      </w:r>
    </w:p>
    <w:bookmarkEnd w:id="319"/>
    <w:bookmarkStart w:name="z330" w:id="320"/>
    <w:p>
      <w:pPr>
        <w:spacing w:after="0"/>
        <w:ind w:left="0"/>
        <w:jc w:val="both"/>
      </w:pPr>
      <w:r>
        <w:rPr>
          <w:rFonts w:ascii="Times New Roman"/>
          <w:b w:val="false"/>
          <w:i w:val="false"/>
          <w:color w:val="000000"/>
          <w:sz w:val="28"/>
        </w:rPr>
        <w:t xml:space="preserve">
      URL: https://www.industrialchemicals.gov.au/chemical-information </w:t>
      </w:r>
    </w:p>
    <w:bookmarkEnd w:id="320"/>
    <w:bookmarkStart w:name="z331" w:id="321"/>
    <w:p>
      <w:pPr>
        <w:spacing w:after="0"/>
        <w:ind w:left="0"/>
        <w:jc w:val="both"/>
      </w:pPr>
      <w:r>
        <w:rPr>
          <w:rFonts w:ascii="Times New Roman"/>
          <w:b w:val="false"/>
          <w:i w:val="false"/>
          <w:color w:val="000000"/>
          <w:sz w:val="28"/>
        </w:rPr>
        <w:t>
      32. База данных химических веществ в строительных материалах Pharos Сети здорового строительства США (HBN)</w:t>
      </w:r>
    </w:p>
    <w:bookmarkEnd w:id="321"/>
    <w:bookmarkStart w:name="z332" w:id="322"/>
    <w:p>
      <w:pPr>
        <w:spacing w:after="0"/>
        <w:ind w:left="0"/>
        <w:jc w:val="both"/>
      </w:pPr>
      <w:r>
        <w:rPr>
          <w:rFonts w:ascii="Times New Roman"/>
          <w:b w:val="false"/>
          <w:i w:val="false"/>
          <w:color w:val="000000"/>
          <w:sz w:val="28"/>
        </w:rPr>
        <w:t xml:space="preserve">
      URL: https://pharosproject.net/ </w:t>
      </w:r>
    </w:p>
    <w:bookmarkEnd w:id="322"/>
    <w:bookmarkStart w:name="z333" w:id="323"/>
    <w:p>
      <w:pPr>
        <w:spacing w:after="0"/>
        <w:ind w:left="0"/>
        <w:jc w:val="both"/>
      </w:pPr>
      <w:r>
        <w:rPr>
          <w:rFonts w:ascii="Times New Roman"/>
          <w:b w:val="false"/>
          <w:i w:val="false"/>
          <w:color w:val="000000"/>
          <w:sz w:val="28"/>
        </w:rPr>
        <w:t>
      33. Ресурс для доступа к информации о химических веществах CAS REGISTRY Химической реферативной службы (Chemical Abstracts Service) Американского химического общества (ACS)</w:t>
      </w:r>
    </w:p>
    <w:bookmarkEnd w:id="323"/>
    <w:bookmarkStart w:name="z334" w:id="324"/>
    <w:p>
      <w:pPr>
        <w:spacing w:after="0"/>
        <w:ind w:left="0"/>
        <w:jc w:val="both"/>
      </w:pPr>
      <w:r>
        <w:rPr>
          <w:rFonts w:ascii="Times New Roman"/>
          <w:b w:val="false"/>
          <w:i w:val="false"/>
          <w:color w:val="000000"/>
          <w:sz w:val="28"/>
        </w:rPr>
        <w:t xml:space="preserve">
      URL: https://commonchemistry.cas.org/ </w:t>
      </w:r>
    </w:p>
    <w:bookmarkEnd w:id="324"/>
    <w:bookmarkStart w:name="z335" w:id="325"/>
    <w:p>
      <w:pPr>
        <w:spacing w:after="0"/>
        <w:ind w:left="0"/>
        <w:jc w:val="both"/>
      </w:pPr>
      <w:r>
        <w:rPr>
          <w:rFonts w:ascii="Times New Roman"/>
          <w:b w:val="false"/>
          <w:i w:val="false"/>
          <w:color w:val="000000"/>
          <w:sz w:val="28"/>
        </w:rPr>
        <w:t>
      34. База данных ограниченных к применению и приоритетных веществ портала SUBSPORTplus (Substitution Support Portal) Федерального института безопасности и гигиены труда Германии (BAUA)</w:t>
      </w:r>
    </w:p>
    <w:bookmarkEnd w:id="325"/>
    <w:bookmarkStart w:name="z336" w:id="326"/>
    <w:p>
      <w:pPr>
        <w:spacing w:after="0"/>
        <w:ind w:left="0"/>
        <w:jc w:val="both"/>
      </w:pPr>
      <w:r>
        <w:rPr>
          <w:rFonts w:ascii="Times New Roman"/>
          <w:b w:val="false"/>
          <w:i w:val="false"/>
          <w:color w:val="000000"/>
          <w:sz w:val="28"/>
        </w:rPr>
        <w:t xml:space="preserve">
      URL: https://www.subsportplus.eu/subsportplus/EN/Substances/Database-of-restricted-and-priority-substances/restricted-priority-substances_node.html </w:t>
      </w:r>
    </w:p>
    <w:bookmarkEnd w:id="326"/>
    <w:bookmarkStart w:name="z337" w:id="327"/>
    <w:p>
      <w:pPr>
        <w:spacing w:after="0"/>
        <w:ind w:left="0"/>
        <w:jc w:val="both"/>
      </w:pPr>
      <w:r>
        <w:rPr>
          <w:rFonts w:ascii="Times New Roman"/>
          <w:b w:val="false"/>
          <w:i w:val="false"/>
          <w:color w:val="000000"/>
          <w:sz w:val="28"/>
        </w:rPr>
        <w:t>
      35. База данных реализованных альтернатив опасным химическим веществам портала SUBSPORTplus Федерального института безопасности и гигиены труда Германии (BAUA)</w:t>
      </w:r>
    </w:p>
    <w:bookmarkEnd w:id="327"/>
    <w:bookmarkStart w:name="z338" w:id="328"/>
    <w:p>
      <w:pPr>
        <w:spacing w:after="0"/>
        <w:ind w:left="0"/>
        <w:jc w:val="both"/>
      </w:pPr>
      <w:r>
        <w:rPr>
          <w:rFonts w:ascii="Times New Roman"/>
          <w:b w:val="false"/>
          <w:i w:val="false"/>
          <w:color w:val="000000"/>
          <w:sz w:val="28"/>
        </w:rPr>
        <w:t xml:space="preserve">
      URL: https://www.subsportplus.eu/subsportplus/EN/Cases/Case-story-database/case-story-database_node.html </w:t>
      </w:r>
    </w:p>
    <w:bookmarkEnd w:id="328"/>
    <w:bookmarkStart w:name="z339" w:id="329"/>
    <w:p>
      <w:pPr>
        <w:spacing w:after="0"/>
        <w:ind w:left="0"/>
        <w:jc w:val="both"/>
      </w:pPr>
      <w:r>
        <w:rPr>
          <w:rFonts w:ascii="Times New Roman"/>
          <w:b w:val="false"/>
          <w:i w:val="false"/>
          <w:color w:val="000000"/>
          <w:sz w:val="28"/>
        </w:rPr>
        <w:t>
      36. База данных с информацией об оценке рисков и регулировании обращения химических веществ NITE-CHRIP (Chemical Risk Information Platform) Национального института технологий и оценки (NITE) Японии</w:t>
      </w:r>
    </w:p>
    <w:bookmarkEnd w:id="329"/>
    <w:bookmarkStart w:name="z340" w:id="330"/>
    <w:p>
      <w:pPr>
        <w:spacing w:after="0"/>
        <w:ind w:left="0"/>
        <w:jc w:val="both"/>
      </w:pPr>
      <w:r>
        <w:rPr>
          <w:rFonts w:ascii="Times New Roman"/>
          <w:b w:val="false"/>
          <w:i w:val="false"/>
          <w:color w:val="000000"/>
          <w:sz w:val="28"/>
        </w:rPr>
        <w:t xml:space="preserve">
      URL: https://www.nite.go.jp/en/chem/chrip/chrip_search/srhInput </w:t>
      </w:r>
    </w:p>
    <w:bookmarkEnd w:id="330"/>
    <w:bookmarkStart w:name="z341" w:id="331"/>
    <w:p>
      <w:pPr>
        <w:spacing w:after="0"/>
        <w:ind w:left="0"/>
        <w:jc w:val="both"/>
      </w:pPr>
      <w:r>
        <w:rPr>
          <w:rFonts w:ascii="Times New Roman"/>
          <w:b w:val="false"/>
          <w:i w:val="false"/>
          <w:color w:val="000000"/>
          <w:sz w:val="28"/>
        </w:rPr>
        <w:t>
      37. База данных токсичных и опасных веществ RISCTOX Испанского профсоюзного института здравоохранения, труда и окружающей среды (ISTAS) и Европейского профсоюзного института (ETUI)</w:t>
      </w:r>
    </w:p>
    <w:bookmarkEnd w:id="331"/>
    <w:bookmarkStart w:name="z342" w:id="332"/>
    <w:p>
      <w:pPr>
        <w:spacing w:after="0"/>
        <w:ind w:left="0"/>
        <w:jc w:val="both"/>
      </w:pPr>
      <w:r>
        <w:rPr>
          <w:rFonts w:ascii="Times New Roman"/>
          <w:b w:val="false"/>
          <w:i w:val="false"/>
          <w:color w:val="000000"/>
          <w:sz w:val="28"/>
        </w:rPr>
        <w:t xml:space="preserve">
      URL: https://risctox.istas.net/en/dn_risctox_buscador.asp </w:t>
      </w:r>
    </w:p>
    <w:bookmarkEnd w:id="332"/>
    <w:bookmarkStart w:name="z343" w:id="333"/>
    <w:p>
      <w:pPr>
        <w:spacing w:after="0"/>
        <w:ind w:left="0"/>
        <w:jc w:val="both"/>
      </w:pPr>
      <w:r>
        <w:rPr>
          <w:rFonts w:ascii="Times New Roman"/>
          <w:b w:val="false"/>
          <w:i w:val="false"/>
          <w:color w:val="000000"/>
          <w:sz w:val="28"/>
        </w:rPr>
        <w:t>
      38. Список безопасных химических компонентов SCIL (Safer Chemical Ingredients List) Агентства по защите окружающей среды США (EPA)</w:t>
      </w:r>
    </w:p>
    <w:bookmarkEnd w:id="333"/>
    <w:bookmarkStart w:name="z344" w:id="334"/>
    <w:p>
      <w:pPr>
        <w:spacing w:after="0"/>
        <w:ind w:left="0"/>
        <w:jc w:val="both"/>
      </w:pPr>
      <w:r>
        <w:rPr>
          <w:rFonts w:ascii="Times New Roman"/>
          <w:b w:val="false"/>
          <w:i w:val="false"/>
          <w:color w:val="000000"/>
          <w:sz w:val="28"/>
        </w:rPr>
        <w:t xml:space="preserve">
      URL: https://www.epa.gov/saferchoice/safer-ingredients </w:t>
      </w:r>
    </w:p>
    <w:bookmarkEnd w:id="334"/>
    <w:bookmarkStart w:name="z345" w:id="335"/>
    <w:p>
      <w:pPr>
        <w:spacing w:after="0"/>
        <w:ind w:left="0"/>
        <w:jc w:val="both"/>
      </w:pPr>
      <w:r>
        <w:rPr>
          <w:rFonts w:ascii="Times New Roman"/>
          <w:b w:val="false"/>
          <w:i w:val="false"/>
          <w:color w:val="000000"/>
          <w:sz w:val="28"/>
        </w:rPr>
        <w:t>
      39. Портал с методами оценки и инструментами замены опасных химических веществ на аналоги SUBSPORTplus (Substitution Support Portal) Федерального института безопасности и гигиены труда Германии (BAUA)</w:t>
      </w:r>
    </w:p>
    <w:bookmarkEnd w:id="335"/>
    <w:bookmarkStart w:name="z346" w:id="336"/>
    <w:p>
      <w:pPr>
        <w:spacing w:after="0"/>
        <w:ind w:left="0"/>
        <w:jc w:val="both"/>
      </w:pPr>
      <w:r>
        <w:rPr>
          <w:rFonts w:ascii="Times New Roman"/>
          <w:b w:val="false"/>
          <w:i w:val="false"/>
          <w:color w:val="000000"/>
          <w:sz w:val="28"/>
        </w:rPr>
        <w:t xml:space="preserve">
      URL: https://www.subsportplus.eu/subsportplus/EN/Process/Evaluation-methods-and-tools/evaluation-methods-and-tools_node.html </w:t>
      </w:r>
    </w:p>
    <w:bookmarkEnd w:id="336"/>
    <w:bookmarkStart w:name="z347" w:id="337"/>
    <w:p>
      <w:pPr>
        <w:spacing w:after="0"/>
        <w:ind w:left="0"/>
        <w:jc w:val="both"/>
      </w:pPr>
      <w:r>
        <w:rPr>
          <w:rFonts w:ascii="Times New Roman"/>
          <w:b w:val="false"/>
          <w:i w:val="false"/>
          <w:color w:val="000000"/>
          <w:sz w:val="28"/>
        </w:rPr>
        <w:t>
      40. Портал с перечнем инструментов для оценки альтернатив опасным химическим веществам SAAToolbox (Substitution and Alternatives Toolbox) Организации экономического сотрудничества и развития (ОЭСР)</w:t>
      </w:r>
    </w:p>
    <w:bookmarkEnd w:id="337"/>
    <w:bookmarkStart w:name="z348" w:id="338"/>
    <w:p>
      <w:pPr>
        <w:spacing w:after="0"/>
        <w:ind w:left="0"/>
        <w:jc w:val="both"/>
      </w:pPr>
      <w:r>
        <w:rPr>
          <w:rFonts w:ascii="Times New Roman"/>
          <w:b w:val="false"/>
          <w:i w:val="false"/>
          <w:color w:val="000000"/>
          <w:sz w:val="28"/>
        </w:rPr>
        <w:t xml:space="preserve">
      URL: https://www.oecd.org/chemicalsafety/risk-management/substitution-of-hazardous-chemicals/ </w:t>
      </w:r>
    </w:p>
    <w:bookmarkEnd w:id="338"/>
    <w:bookmarkStart w:name="z349" w:id="339"/>
    <w:p>
      <w:pPr>
        <w:spacing w:after="0"/>
        <w:ind w:left="0"/>
        <w:jc w:val="both"/>
      </w:pPr>
      <w:r>
        <w:rPr>
          <w:rFonts w:ascii="Times New Roman"/>
          <w:b w:val="false"/>
          <w:i w:val="false"/>
          <w:color w:val="000000"/>
          <w:sz w:val="28"/>
        </w:rPr>
        <w:t>
      41. Программный продукт по прогнозированию свойств химического вещества на основе его структуры (модель "структура-активность") QSAR Toolbox Организации экономического сотрудничества и развития (ОЭСР) (необходима установка программного обеспечения)</w:t>
      </w:r>
    </w:p>
    <w:bookmarkEnd w:id="339"/>
    <w:bookmarkStart w:name="z350" w:id="340"/>
    <w:p>
      <w:pPr>
        <w:spacing w:after="0"/>
        <w:ind w:left="0"/>
        <w:jc w:val="both"/>
      </w:pPr>
      <w:r>
        <w:rPr>
          <w:rFonts w:ascii="Times New Roman"/>
          <w:b w:val="false"/>
          <w:i w:val="false"/>
          <w:color w:val="000000"/>
          <w:sz w:val="28"/>
        </w:rPr>
        <w:t xml:space="preserve">
      URL: https://qsartoolbox.org/download/ </w:t>
      </w:r>
    </w:p>
    <w:bookmarkEnd w:id="340"/>
    <w:bookmarkStart w:name="z351" w:id="341"/>
    <w:p>
      <w:pPr>
        <w:spacing w:after="0"/>
        <w:ind w:left="0"/>
        <w:jc w:val="both"/>
      </w:pPr>
      <w:r>
        <w:rPr>
          <w:rFonts w:ascii="Times New Roman"/>
          <w:b w:val="false"/>
          <w:i w:val="false"/>
          <w:color w:val="000000"/>
          <w:sz w:val="28"/>
        </w:rPr>
        <w:t>
      42. Программный продукт для предсказания ингаляционного воздействия веществ на рабочем месте EMKG-Expo Tool Федерального института Германии по безопасности и гигиене труда (BAUA) (необходима установка программного обеспечения)</w:t>
      </w:r>
    </w:p>
    <w:bookmarkEnd w:id="341"/>
    <w:bookmarkStart w:name="z352" w:id="342"/>
    <w:p>
      <w:pPr>
        <w:spacing w:after="0"/>
        <w:ind w:left="0"/>
        <w:jc w:val="both"/>
      </w:pPr>
      <w:r>
        <w:rPr>
          <w:rFonts w:ascii="Times New Roman"/>
          <w:b w:val="false"/>
          <w:i w:val="false"/>
          <w:color w:val="000000"/>
          <w:sz w:val="28"/>
        </w:rPr>
        <w:t xml:space="preserve">
      URL: https://www.baua.de/EN/Topics/Work-design/Hazardous-substances/REACH-assessment-unit/EMKG-Expo-Tool.html </w:t>
      </w:r>
    </w:p>
    <w:bookmarkEnd w:id="342"/>
    <w:bookmarkStart w:name="z353" w:id="343"/>
    <w:p>
      <w:pPr>
        <w:spacing w:after="0"/>
        <w:ind w:left="0"/>
        <w:jc w:val="both"/>
      </w:pPr>
      <w:r>
        <w:rPr>
          <w:rFonts w:ascii="Times New Roman"/>
          <w:b w:val="false"/>
          <w:i w:val="false"/>
          <w:color w:val="000000"/>
          <w:sz w:val="28"/>
        </w:rPr>
        <w:t>
      43. Программный инструмент для предсказания опасных свойств химических веществ по структурным аналогам AMBIT Европейского совета химической промышленности (CEFIC) (необходима установка программного обеспечения)</w:t>
      </w:r>
    </w:p>
    <w:bookmarkEnd w:id="343"/>
    <w:bookmarkStart w:name="z354" w:id="344"/>
    <w:p>
      <w:pPr>
        <w:spacing w:after="0"/>
        <w:ind w:left="0"/>
        <w:jc w:val="both"/>
      </w:pPr>
      <w:r>
        <w:rPr>
          <w:rFonts w:ascii="Times New Roman"/>
          <w:b w:val="false"/>
          <w:i w:val="false"/>
          <w:color w:val="000000"/>
          <w:sz w:val="28"/>
        </w:rPr>
        <w:t xml:space="preserve">
      URL: https://ambitlri.ideaconsult.net/tool2 </w:t>
      </w:r>
    </w:p>
    <w:bookmarkEnd w:id="344"/>
    <w:bookmarkStart w:name="z355" w:id="345"/>
    <w:p>
      <w:pPr>
        <w:spacing w:after="0"/>
        <w:ind w:left="0"/>
        <w:jc w:val="both"/>
      </w:pPr>
      <w:r>
        <w:rPr>
          <w:rFonts w:ascii="Times New Roman"/>
          <w:b w:val="false"/>
          <w:i w:val="false"/>
          <w:color w:val="000000"/>
          <w:sz w:val="28"/>
        </w:rPr>
        <w:t>
      44. Программный инструмент для предсказания потенциала биотрансформации химических веществ BiotS (Biotransformation Susceptibility software) Европейского совета химической промышленности (CEFIC)</w:t>
      </w:r>
    </w:p>
    <w:bookmarkEnd w:id="345"/>
    <w:bookmarkStart w:name="z356" w:id="346"/>
    <w:p>
      <w:pPr>
        <w:spacing w:after="0"/>
        <w:ind w:left="0"/>
        <w:jc w:val="both"/>
      </w:pPr>
      <w:r>
        <w:rPr>
          <w:rFonts w:ascii="Times New Roman"/>
          <w:b w:val="false"/>
          <w:i w:val="false"/>
          <w:color w:val="000000"/>
          <w:sz w:val="28"/>
        </w:rPr>
        <w:t xml:space="preserve">
      URL: https://cefic-lri.org/toolbox/biots/ </w:t>
      </w:r>
    </w:p>
    <w:bookmarkEnd w:id="346"/>
    <w:bookmarkStart w:name="z357" w:id="347"/>
    <w:p>
      <w:pPr>
        <w:spacing w:after="0"/>
        <w:ind w:left="0"/>
        <w:jc w:val="both"/>
      </w:pPr>
      <w:r>
        <w:rPr>
          <w:rFonts w:ascii="Times New Roman"/>
          <w:b w:val="false"/>
          <w:i w:val="false"/>
          <w:color w:val="000000"/>
          <w:sz w:val="28"/>
        </w:rPr>
        <w:t>
      45. Программный продукт для прогнозирования свойств химических веществ на основе количественного отношения структура-активность ECOSAR (Ecological Structure-Activity Relationships Program) Агентства по защите окружающей среды США (EPA)</w:t>
      </w:r>
    </w:p>
    <w:bookmarkEnd w:id="347"/>
    <w:bookmarkStart w:name="z358" w:id="348"/>
    <w:p>
      <w:pPr>
        <w:spacing w:after="0"/>
        <w:ind w:left="0"/>
        <w:jc w:val="both"/>
      </w:pPr>
      <w:r>
        <w:rPr>
          <w:rFonts w:ascii="Times New Roman"/>
          <w:b w:val="false"/>
          <w:i w:val="false"/>
          <w:color w:val="000000"/>
          <w:sz w:val="28"/>
        </w:rPr>
        <w:t xml:space="preserve">
      URL: https://www.epa.gov/tsca-screening-tools/ecological-structure-activity-relationships-ecosar-predictive-model </w:t>
      </w:r>
    </w:p>
    <w:bookmarkEnd w:id="348"/>
    <w:bookmarkStart w:name="z359" w:id="349"/>
    <w:p>
      <w:pPr>
        <w:spacing w:after="0"/>
        <w:ind w:left="0"/>
        <w:jc w:val="both"/>
      </w:pPr>
      <w:r>
        <w:rPr>
          <w:rFonts w:ascii="Times New Roman"/>
          <w:b w:val="false"/>
          <w:i w:val="false"/>
          <w:color w:val="000000"/>
          <w:sz w:val="28"/>
        </w:rPr>
        <w:t>
      46. Программный продукт для оценки канцерогенного потенциала химических веществ OncoLogic Агентства по защите окружающей среды США (EPA)</w:t>
      </w:r>
    </w:p>
    <w:bookmarkEnd w:id="349"/>
    <w:bookmarkStart w:name="z360" w:id="350"/>
    <w:p>
      <w:pPr>
        <w:spacing w:after="0"/>
        <w:ind w:left="0"/>
        <w:jc w:val="both"/>
      </w:pPr>
      <w:r>
        <w:rPr>
          <w:rFonts w:ascii="Times New Roman"/>
          <w:b w:val="false"/>
          <w:i w:val="false"/>
          <w:color w:val="000000"/>
          <w:sz w:val="28"/>
        </w:rPr>
        <w:t xml:space="preserve">
      URL: https://www.epa.gov/tsca-screening-tools/oncologictm-expert-system-evaluate-carcinogenic-potential-chemicals </w:t>
      </w:r>
    </w:p>
    <w:bookmarkEnd w:id="350"/>
    <w:bookmarkStart w:name="z361" w:id="351"/>
    <w:p>
      <w:pPr>
        <w:spacing w:after="0"/>
        <w:ind w:left="0"/>
        <w:jc w:val="both"/>
      </w:pPr>
      <w:r>
        <w:rPr>
          <w:rFonts w:ascii="Times New Roman"/>
          <w:b w:val="false"/>
          <w:i w:val="false"/>
          <w:color w:val="000000"/>
          <w:sz w:val="28"/>
        </w:rPr>
        <w:t>
      47. Инструмент по методологии аналоговой идентификации для прогнозирования опасности неизученных химических веществ AIM (Analog Identification Methodology) Агентства по защите окружающей среды США (EPA)</w:t>
      </w:r>
    </w:p>
    <w:bookmarkEnd w:id="351"/>
    <w:bookmarkStart w:name="z362" w:id="352"/>
    <w:p>
      <w:pPr>
        <w:spacing w:after="0"/>
        <w:ind w:left="0"/>
        <w:jc w:val="both"/>
      </w:pPr>
      <w:r>
        <w:rPr>
          <w:rFonts w:ascii="Times New Roman"/>
          <w:b w:val="false"/>
          <w:i w:val="false"/>
          <w:color w:val="000000"/>
          <w:sz w:val="28"/>
        </w:rPr>
        <w:t xml:space="preserve">
      URL: https://www.epa.gov/tsca-screening-tools/analog-identification-methodology-aim-tool </w:t>
      </w:r>
    </w:p>
    <w:bookmarkEnd w:id="352"/>
    <w:bookmarkStart w:name="z363" w:id="353"/>
    <w:p>
      <w:pPr>
        <w:spacing w:after="0"/>
        <w:ind w:left="0"/>
        <w:jc w:val="both"/>
      </w:pPr>
      <w:r>
        <w:rPr>
          <w:rFonts w:ascii="Times New Roman"/>
          <w:b w:val="false"/>
          <w:i w:val="false"/>
          <w:color w:val="000000"/>
          <w:sz w:val="28"/>
        </w:rPr>
        <w:t>
      48. Механизм кластеризации химической оценки для заполнения пробелов в данных о неизученных химических веществах ChemACE (Chemical Assessment Clustering Engine) Агентства по защите окружающей среды США (EPA)</w:t>
      </w:r>
    </w:p>
    <w:bookmarkEnd w:id="353"/>
    <w:bookmarkStart w:name="z364" w:id="354"/>
    <w:p>
      <w:pPr>
        <w:spacing w:after="0"/>
        <w:ind w:left="0"/>
        <w:jc w:val="both"/>
      </w:pPr>
      <w:r>
        <w:rPr>
          <w:rFonts w:ascii="Times New Roman"/>
          <w:b w:val="false"/>
          <w:i w:val="false"/>
          <w:color w:val="000000"/>
          <w:sz w:val="28"/>
        </w:rPr>
        <w:t xml:space="preserve">
      URL: https://www.epa.gov/tsca-screening-tools/chemical-assessment-clustering-engine-chemace </w:t>
      </w:r>
    </w:p>
    <w:bookmarkEnd w:id="354"/>
    <w:bookmarkStart w:name="z365" w:id="355"/>
    <w:p>
      <w:pPr>
        <w:spacing w:after="0"/>
        <w:ind w:left="0"/>
        <w:jc w:val="both"/>
      </w:pPr>
      <w:r>
        <w:rPr>
          <w:rFonts w:ascii="Times New Roman"/>
          <w:b w:val="false"/>
          <w:i w:val="false"/>
          <w:color w:val="000000"/>
          <w:sz w:val="28"/>
        </w:rPr>
        <w:t>
      49. Информационная система для аварийно-спасательных служб WISER (Wireless Information System for Emergency Responders) Национального института здоровья США (NIH) (необходима установка программного обеспечения)</w:t>
      </w:r>
    </w:p>
    <w:bookmarkEnd w:id="355"/>
    <w:bookmarkStart w:name="z366" w:id="356"/>
    <w:p>
      <w:pPr>
        <w:spacing w:after="0"/>
        <w:ind w:left="0"/>
        <w:jc w:val="both"/>
      </w:pPr>
      <w:r>
        <w:rPr>
          <w:rFonts w:ascii="Times New Roman"/>
          <w:b w:val="false"/>
          <w:i w:val="false"/>
          <w:color w:val="000000"/>
          <w:sz w:val="28"/>
        </w:rPr>
        <w:t>
      URL: https://play.google.com/store/apps/details?hl=en-gb&amp;id=gov.nih.nlm.wiser для Android;</w:t>
      </w:r>
    </w:p>
    <w:bookmarkEnd w:id="356"/>
    <w:bookmarkStart w:name="z367" w:id="357"/>
    <w:p>
      <w:pPr>
        <w:spacing w:after="0"/>
        <w:ind w:left="0"/>
        <w:jc w:val="both"/>
      </w:pPr>
      <w:r>
        <w:rPr>
          <w:rFonts w:ascii="Times New Roman"/>
          <w:b w:val="false"/>
          <w:i w:val="false"/>
          <w:color w:val="000000"/>
          <w:sz w:val="28"/>
        </w:rPr>
        <w:t>
      URL: https://apps.apple.com/us/app/wiser-response/id375185381 для Apple</w:t>
      </w:r>
    </w:p>
    <w:bookmarkEnd w:id="357"/>
    <w:bookmarkStart w:name="z368" w:id="358"/>
    <w:p>
      <w:pPr>
        <w:spacing w:after="0"/>
        <w:ind w:left="0"/>
        <w:jc w:val="both"/>
      </w:pPr>
      <w:r>
        <w:rPr>
          <w:rFonts w:ascii="Times New Roman"/>
          <w:b w:val="false"/>
          <w:i w:val="false"/>
          <w:color w:val="000000"/>
          <w:sz w:val="28"/>
        </w:rPr>
        <w:t>
      50. Автоматизированная распределенная информационно-поисковая система (АРИПС) "Опасные вещества" Роспотребнадзора</w:t>
      </w:r>
    </w:p>
    <w:bookmarkEnd w:id="358"/>
    <w:bookmarkStart w:name="z369" w:id="359"/>
    <w:p>
      <w:pPr>
        <w:spacing w:after="0"/>
        <w:ind w:left="0"/>
        <w:jc w:val="both"/>
      </w:pPr>
      <w:r>
        <w:rPr>
          <w:rFonts w:ascii="Times New Roman"/>
          <w:b w:val="false"/>
          <w:i w:val="false"/>
          <w:color w:val="000000"/>
          <w:sz w:val="28"/>
        </w:rPr>
        <w:t xml:space="preserve">
      URL: https://www.rpohv.ru/db/arips/rules/ </w:t>
      </w:r>
    </w:p>
    <w:bookmarkEnd w:id="359"/>
    <w:bookmarkStart w:name="z370" w:id="360"/>
    <w:p>
      <w:pPr>
        <w:spacing w:after="0"/>
        <w:ind w:left="0"/>
        <w:jc w:val="both"/>
      </w:pPr>
      <w:r>
        <w:rPr>
          <w:rFonts w:ascii="Times New Roman"/>
          <w:b w:val="false"/>
          <w:i w:val="false"/>
          <w:color w:val="000000"/>
          <w:sz w:val="28"/>
        </w:rPr>
        <w:t>
      51. База данных по химическим наукам Reaxys компании Elsevier</w:t>
      </w:r>
    </w:p>
    <w:bookmarkEnd w:id="360"/>
    <w:bookmarkStart w:name="z371" w:id="361"/>
    <w:p>
      <w:pPr>
        <w:spacing w:after="0"/>
        <w:ind w:left="0"/>
        <w:jc w:val="both"/>
      </w:pPr>
      <w:r>
        <w:rPr>
          <w:rFonts w:ascii="Times New Roman"/>
          <w:b w:val="false"/>
          <w:i w:val="false"/>
          <w:color w:val="000000"/>
          <w:sz w:val="28"/>
        </w:rPr>
        <w:t xml:space="preserve">
      URL: https://www.elsevier.com/solutions/reaxys </w:t>
      </w:r>
    </w:p>
    <w:bookmarkEnd w:id="361"/>
    <w:bookmarkStart w:name="z372" w:id="362"/>
    <w:p>
      <w:pPr>
        <w:spacing w:after="0"/>
        <w:ind w:left="0"/>
        <w:jc w:val="both"/>
      </w:pPr>
      <w:r>
        <w:rPr>
          <w:rFonts w:ascii="Times New Roman"/>
          <w:b w:val="false"/>
          <w:i w:val="false"/>
          <w:color w:val="000000"/>
          <w:sz w:val="28"/>
        </w:rPr>
        <w:t>
      52. Базы данных Химической реферативной службы CAS (Chemical Abstracts Service) Американского химического общества (ACS)</w:t>
      </w:r>
    </w:p>
    <w:bookmarkEnd w:id="362"/>
    <w:bookmarkStart w:name="z373" w:id="363"/>
    <w:p>
      <w:pPr>
        <w:spacing w:after="0"/>
        <w:ind w:left="0"/>
        <w:jc w:val="both"/>
      </w:pPr>
      <w:r>
        <w:rPr>
          <w:rFonts w:ascii="Times New Roman"/>
          <w:b w:val="false"/>
          <w:i w:val="false"/>
          <w:color w:val="000000"/>
          <w:sz w:val="28"/>
        </w:rPr>
        <w:t xml:space="preserve">
      URL: https://www.cas.org/support/documentation/cas-databases </w:t>
      </w:r>
    </w:p>
    <w:bookmarkEnd w:id="363"/>
    <w:bookmarkStart w:name="z374" w:id="364"/>
    <w:p>
      <w:pPr>
        <w:spacing w:after="0"/>
        <w:ind w:left="0"/>
        <w:jc w:val="both"/>
      </w:pPr>
      <w:r>
        <w:rPr>
          <w:rFonts w:ascii="Times New Roman"/>
          <w:b w:val="false"/>
          <w:i w:val="false"/>
          <w:color w:val="000000"/>
          <w:sz w:val="28"/>
        </w:rPr>
        <w:t>
      53. Сервис по расчету свойств химических веществ и поиску структурных и физико-химических данных Chemicalize компании ChemAxon</w:t>
      </w:r>
    </w:p>
    <w:bookmarkEnd w:id="364"/>
    <w:bookmarkStart w:name="z375" w:id="365"/>
    <w:p>
      <w:pPr>
        <w:spacing w:after="0"/>
        <w:ind w:left="0"/>
        <w:jc w:val="both"/>
      </w:pPr>
      <w:r>
        <w:rPr>
          <w:rFonts w:ascii="Times New Roman"/>
          <w:b w:val="false"/>
          <w:i w:val="false"/>
          <w:color w:val="000000"/>
          <w:sz w:val="28"/>
        </w:rPr>
        <w:t xml:space="preserve">
      URL: https://chemicalize.com/welcome </w:t>
      </w:r>
    </w:p>
    <w:bookmarkEnd w:id="365"/>
    <w:bookmarkStart w:name="z376" w:id="366"/>
    <w:p>
      <w:pPr>
        <w:spacing w:after="0"/>
        <w:ind w:left="0"/>
        <w:jc w:val="both"/>
      </w:pPr>
      <w:r>
        <w:rPr>
          <w:rFonts w:ascii="Times New Roman"/>
          <w:b w:val="false"/>
          <w:i w:val="false"/>
          <w:color w:val="000000"/>
          <w:sz w:val="28"/>
        </w:rPr>
        <w:t>
      54. База данных опасных химических веществ ChemicALL Исследовательского института Швеции RISE</w:t>
      </w:r>
    </w:p>
    <w:bookmarkEnd w:id="366"/>
    <w:bookmarkStart w:name="z377" w:id="367"/>
    <w:p>
      <w:pPr>
        <w:spacing w:after="0"/>
        <w:ind w:left="0"/>
        <w:jc w:val="both"/>
      </w:pPr>
      <w:r>
        <w:rPr>
          <w:rFonts w:ascii="Times New Roman"/>
          <w:b w:val="false"/>
          <w:i w:val="false"/>
          <w:color w:val="000000"/>
          <w:sz w:val="28"/>
        </w:rPr>
        <w:t xml:space="preserve">
      URL: https://www.ri.se/en/what-we-do/networks/the-chemicals-group </w:t>
      </w:r>
    </w:p>
    <w:bookmarkEnd w:id="367"/>
    <w:bookmarkStart w:name="z378" w:id="368"/>
    <w:p>
      <w:pPr>
        <w:spacing w:after="0"/>
        <w:ind w:left="0"/>
        <w:jc w:val="both"/>
      </w:pPr>
      <w:r>
        <w:rPr>
          <w:rFonts w:ascii="Times New Roman"/>
          <w:b w:val="false"/>
          <w:i w:val="false"/>
          <w:color w:val="000000"/>
          <w:sz w:val="28"/>
        </w:rPr>
        <w:t>
      55. Программные продукты компании UL (Underwriters Laboratories) США</w:t>
      </w:r>
    </w:p>
    <w:bookmarkEnd w:id="368"/>
    <w:bookmarkStart w:name="z379" w:id="369"/>
    <w:p>
      <w:pPr>
        <w:spacing w:after="0"/>
        <w:ind w:left="0"/>
        <w:jc w:val="both"/>
      </w:pPr>
      <w:r>
        <w:rPr>
          <w:rFonts w:ascii="Times New Roman"/>
          <w:b w:val="false"/>
          <w:i w:val="false"/>
          <w:color w:val="000000"/>
          <w:sz w:val="28"/>
        </w:rPr>
        <w:t xml:space="preserve">
      URL: https://www.ul.com/ </w:t>
      </w:r>
    </w:p>
    <w:bookmarkEnd w:id="369"/>
    <w:bookmarkStart w:name="z380" w:id="370"/>
    <w:p>
      <w:pPr>
        <w:spacing w:after="0"/>
        <w:ind w:left="0"/>
        <w:jc w:val="both"/>
      </w:pPr>
      <w:r>
        <w:rPr>
          <w:rFonts w:ascii="Times New Roman"/>
          <w:b w:val="false"/>
          <w:i w:val="false"/>
          <w:color w:val="000000"/>
          <w:sz w:val="28"/>
        </w:rPr>
        <w:t>
      56. Аварийные карточки на опасные грузы, перевозимые по железным дорогам СНГ, Латвийской Республики, Литовской Республики, Эстонской Республики, утвержденные Протоколом Совета по железнодорожному транспорту государств – участников Содружества Независимых Государств от 30 мая 2008 г. № 48</w:t>
      </w:r>
    </w:p>
    <w:bookmarkEnd w:id="370"/>
    <w:bookmarkStart w:name="z381" w:id="371"/>
    <w:p>
      <w:pPr>
        <w:spacing w:after="0"/>
        <w:ind w:left="0"/>
        <w:jc w:val="both"/>
      </w:pPr>
      <w:r>
        <w:rPr>
          <w:rFonts w:ascii="Times New Roman"/>
          <w:b w:val="false"/>
          <w:i w:val="false"/>
          <w:color w:val="000000"/>
          <w:sz w:val="28"/>
        </w:rPr>
        <w:t xml:space="preserve">
      URL: https://docs.cntd.ru/document/902165597 </w:t>
      </w:r>
    </w:p>
    <w:bookmarkEnd w:id="371"/>
    <w:bookmarkStart w:name="z382" w:id="372"/>
    <w:p>
      <w:pPr>
        <w:spacing w:after="0"/>
        <w:ind w:left="0"/>
        <w:jc w:val="both"/>
      </w:pPr>
      <w:r>
        <w:rPr>
          <w:rFonts w:ascii="Times New Roman"/>
          <w:b w:val="false"/>
          <w:i w:val="false"/>
          <w:color w:val="000000"/>
          <w:sz w:val="28"/>
        </w:rPr>
        <w:t>
      https://www.rw.by/cargo_transportation/services/normative_reference_information/avarijnie_kartochki_na_opasnie_gruzi1/</w:t>
      </w:r>
    </w:p>
    <w:bookmarkEnd w:id="372"/>
    <w:bookmarkStart w:name="z383" w:id="373"/>
    <w:p>
      <w:pPr>
        <w:spacing w:after="0"/>
        <w:ind w:left="0"/>
        <w:jc w:val="both"/>
      </w:pPr>
      <w:r>
        <w:rPr>
          <w:rFonts w:ascii="Times New Roman"/>
          <w:b w:val="false"/>
          <w:i w:val="false"/>
          <w:color w:val="000000"/>
          <w:sz w:val="28"/>
        </w:rPr>
        <w:t>
      57. Правила перевозок опасных грузов (приложение 2 к Соглашению о Международном железнодорожном грузовом сообщении (СМГС));</w:t>
      </w:r>
    </w:p>
    <w:bookmarkEnd w:id="373"/>
    <w:bookmarkStart w:name="z384" w:id="374"/>
    <w:p>
      <w:pPr>
        <w:spacing w:after="0"/>
        <w:ind w:left="0"/>
        <w:jc w:val="both"/>
      </w:pPr>
      <w:r>
        <w:rPr>
          <w:rFonts w:ascii="Times New Roman"/>
          <w:b w:val="false"/>
          <w:i w:val="false"/>
          <w:color w:val="000000"/>
          <w:sz w:val="28"/>
        </w:rPr>
        <w:t>
      Правила по обеспечению безопасной перевозки опасных грузов внутренним водным транспортом;</w:t>
      </w:r>
    </w:p>
    <w:bookmarkEnd w:id="374"/>
    <w:bookmarkStart w:name="z385" w:id="375"/>
    <w:p>
      <w:pPr>
        <w:spacing w:after="0"/>
        <w:ind w:left="0"/>
        <w:jc w:val="both"/>
      </w:pPr>
      <w:r>
        <w:rPr>
          <w:rFonts w:ascii="Times New Roman"/>
          <w:b w:val="false"/>
          <w:i w:val="false"/>
          <w:color w:val="000000"/>
          <w:sz w:val="28"/>
        </w:rPr>
        <w:t>
      Технические инструкции по безопасной перевозке опасных грузов по воздуху (ICAO), doc.9284</w:t>
      </w:r>
    </w:p>
    <w:bookmarkEnd w:id="375"/>
    <w:bookmarkStart w:name="z386" w:id="376"/>
    <w:p>
      <w:pPr>
        <w:spacing w:after="0"/>
        <w:ind w:left="0"/>
        <w:jc w:val="both"/>
      </w:pPr>
      <w:r>
        <w:rPr>
          <w:rFonts w:ascii="Times New Roman"/>
          <w:b w:val="false"/>
          <w:i w:val="false"/>
          <w:color w:val="000000"/>
          <w:sz w:val="28"/>
        </w:rPr>
        <w:t>
      58. Гигиенические нормативы, санитарные нормы и правила, (справочники санитарно-гигиенических и природоохранных нормативов)</w:t>
      </w:r>
    </w:p>
    <w:bookmarkEnd w:id="376"/>
    <w:bookmarkStart w:name="z387" w:id="377"/>
    <w:p>
      <w:pPr>
        <w:spacing w:after="0"/>
        <w:ind w:left="0"/>
        <w:jc w:val="both"/>
      </w:pPr>
      <w:r>
        <w:rPr>
          <w:rFonts w:ascii="Times New Roman"/>
          <w:b w:val="false"/>
          <w:i w:val="false"/>
          <w:color w:val="000000"/>
          <w:sz w:val="28"/>
        </w:rPr>
        <w:t>
      59. Научно-техническая документация (справочник химика, иные химические справочные издания)</w:t>
      </w:r>
    </w:p>
    <w:bookmarkEnd w:id="377"/>
    <w:bookmarkStart w:name="z388" w:id="378"/>
    <w:p>
      <w:pPr>
        <w:spacing w:after="0"/>
        <w:ind w:left="0"/>
        <w:jc w:val="both"/>
      </w:pPr>
      <w:r>
        <w:rPr>
          <w:rFonts w:ascii="Times New Roman"/>
          <w:b w:val="false"/>
          <w:i w:val="false"/>
          <w:color w:val="000000"/>
          <w:sz w:val="28"/>
        </w:rPr>
        <w:t>
      60. Технические нормативные правовые акты (национальные (государственные) стандарты государств – членов Евразийского экономического союза, межгосударственные стандарты)</w:t>
      </w:r>
    </w:p>
    <w:bookmarkEnd w:id="378"/>
    <w:bookmarkStart w:name="z389" w:id="379"/>
    <w:p>
      <w:pPr>
        <w:spacing w:after="0"/>
        <w:ind w:left="0"/>
        <w:jc w:val="both"/>
      </w:pPr>
      <w:r>
        <w:rPr>
          <w:rFonts w:ascii="Times New Roman"/>
          <w:b w:val="false"/>
          <w:i w:val="false"/>
          <w:color w:val="000000"/>
          <w:sz w:val="28"/>
        </w:rPr>
        <w:t>
      61. База данных опасных материалов GisChem (BG RCI и BGHM), Института безопасности и гигиены труда Немецкого общества социального страхования от несчастных случаев (DGUV)</w:t>
      </w:r>
    </w:p>
    <w:bookmarkEnd w:id="379"/>
    <w:bookmarkStart w:name="z390" w:id="380"/>
    <w:p>
      <w:pPr>
        <w:spacing w:after="0"/>
        <w:ind w:left="0"/>
        <w:jc w:val="both"/>
      </w:pPr>
      <w:r>
        <w:rPr>
          <w:rFonts w:ascii="Times New Roman"/>
          <w:b w:val="false"/>
          <w:i w:val="false"/>
          <w:color w:val="000000"/>
          <w:sz w:val="28"/>
        </w:rPr>
        <w:t>
      URL: https://www.gischem.de/gemischrechner/index.htm</w:t>
      </w:r>
    </w:p>
    <w:bookmarkEnd w:id="380"/>
    <w:bookmarkStart w:name="z391" w:id="381"/>
    <w:p>
      <w:pPr>
        <w:spacing w:after="0"/>
        <w:ind w:left="0"/>
        <w:jc w:val="both"/>
      </w:pPr>
      <w:r>
        <w:rPr>
          <w:rFonts w:ascii="Times New Roman"/>
          <w:b w:val="false"/>
          <w:i w:val="false"/>
          <w:color w:val="000000"/>
          <w:sz w:val="28"/>
        </w:rPr>
        <w:t>
      URL: hhttps://www.gischem.de/ghs/index.htm</w:t>
      </w:r>
    </w:p>
    <w:bookmarkEnd w:id="381"/>
    <w:bookmarkStart w:name="z392" w:id="382"/>
    <w:p>
      <w:pPr>
        <w:spacing w:after="0"/>
        <w:ind w:left="0"/>
        <w:jc w:val="both"/>
      </w:pPr>
      <w:r>
        <w:rPr>
          <w:rFonts w:ascii="Times New Roman"/>
          <w:b w:val="false"/>
          <w:i w:val="false"/>
          <w:color w:val="000000"/>
          <w:sz w:val="28"/>
        </w:rPr>
        <w:t>
      62. Единая база данных информации о химических веществах IUCLID (Informational Uniform Chemical Information Database) Европейского химического агентства (ECHA)</w:t>
      </w:r>
    </w:p>
    <w:bookmarkEnd w:id="382"/>
    <w:bookmarkStart w:name="z393" w:id="383"/>
    <w:p>
      <w:pPr>
        <w:spacing w:after="0"/>
        <w:ind w:left="0"/>
        <w:jc w:val="both"/>
      </w:pPr>
      <w:r>
        <w:rPr>
          <w:rFonts w:ascii="Times New Roman"/>
          <w:b w:val="false"/>
          <w:i w:val="false"/>
          <w:color w:val="000000"/>
          <w:sz w:val="28"/>
        </w:rPr>
        <w:t xml:space="preserve">
      URL: https://echa.europa.eu/ </w:t>
      </w:r>
    </w:p>
    <w:bookmarkEnd w:id="383"/>
    <w:bookmarkStart w:name="z394" w:id="384"/>
    <w:p>
      <w:pPr>
        <w:spacing w:after="0"/>
        <w:ind w:left="0"/>
        <w:jc w:val="both"/>
      </w:pPr>
      <w:r>
        <w:rPr>
          <w:rFonts w:ascii="Times New Roman"/>
          <w:b w:val="false"/>
          <w:i w:val="false"/>
          <w:color w:val="000000"/>
          <w:sz w:val="28"/>
        </w:rPr>
        <w:t>
      63. Публикации в рецензируемых журналах из списка Web of Science</w:t>
      </w:r>
    </w:p>
    <w:bookmarkEnd w:id="384"/>
    <w:bookmarkStart w:name="z395" w:id="385"/>
    <w:p>
      <w:pPr>
        <w:spacing w:after="0"/>
        <w:ind w:left="0"/>
        <w:jc w:val="both"/>
      </w:pPr>
      <w:r>
        <w:rPr>
          <w:rFonts w:ascii="Times New Roman"/>
          <w:b w:val="false"/>
          <w:i w:val="false"/>
          <w:color w:val="000000"/>
          <w:sz w:val="28"/>
        </w:rPr>
        <w:t>
      URL: https://clarivate.com/products/scientific-and-academic-research/research-discovery-and-workflow-solutions/webofscience-platform/</w:t>
      </w:r>
    </w:p>
    <w:bookmarkEnd w:id="385"/>
    <w:bookmarkStart w:name="z396" w:id="386"/>
    <w:p>
      <w:pPr>
        <w:spacing w:after="0"/>
        <w:ind w:left="0"/>
        <w:jc w:val="both"/>
      </w:pPr>
      <w:r>
        <w:rPr>
          <w:rFonts w:ascii="Times New Roman"/>
          <w:b w:val="false"/>
          <w:i w:val="false"/>
          <w:color w:val="000000"/>
          <w:sz w:val="28"/>
        </w:rPr>
        <w:t>
      64. Отчеты Всемирной организации здравоохранения ВОЗ (WHO)</w:t>
      </w:r>
    </w:p>
    <w:bookmarkEnd w:id="386"/>
    <w:bookmarkStart w:name="z397" w:id="387"/>
    <w:p>
      <w:pPr>
        <w:spacing w:after="0"/>
        <w:ind w:left="0"/>
        <w:jc w:val="both"/>
      </w:pPr>
      <w:r>
        <w:rPr>
          <w:rFonts w:ascii="Times New Roman"/>
          <w:b w:val="false"/>
          <w:i w:val="false"/>
          <w:color w:val="000000"/>
          <w:sz w:val="28"/>
        </w:rPr>
        <w:t>
      URL: https://www.who.int/</w:t>
      </w:r>
    </w:p>
    <w:bookmarkEnd w:id="387"/>
    <w:bookmarkStart w:name="z398" w:id="388"/>
    <w:p>
      <w:pPr>
        <w:spacing w:after="0"/>
        <w:ind w:left="0"/>
        <w:jc w:val="both"/>
      </w:pPr>
      <w:r>
        <w:rPr>
          <w:rFonts w:ascii="Times New Roman"/>
          <w:b w:val="false"/>
          <w:i w:val="false"/>
          <w:color w:val="000000"/>
          <w:sz w:val="28"/>
        </w:rPr>
        <w:t>
      65. Отчеты Европейского агентства по безопасности продуктов питания (ESFA, European Food Safety Authority)</w:t>
      </w:r>
    </w:p>
    <w:bookmarkEnd w:id="388"/>
    <w:bookmarkStart w:name="z399" w:id="389"/>
    <w:p>
      <w:pPr>
        <w:spacing w:after="0"/>
        <w:ind w:left="0"/>
        <w:jc w:val="both"/>
      </w:pPr>
      <w:r>
        <w:rPr>
          <w:rFonts w:ascii="Times New Roman"/>
          <w:b w:val="false"/>
          <w:i w:val="false"/>
          <w:color w:val="000000"/>
          <w:sz w:val="28"/>
        </w:rPr>
        <w:t>
      URL: https://www.efsa.europa.eu/en</w:t>
      </w:r>
    </w:p>
    <w:bookmarkEnd w:id="389"/>
    <w:bookmarkStart w:name="z400" w:id="390"/>
    <w:p>
      <w:pPr>
        <w:spacing w:after="0"/>
        <w:ind w:left="0"/>
        <w:jc w:val="both"/>
      </w:pPr>
      <w:r>
        <w:rPr>
          <w:rFonts w:ascii="Times New Roman"/>
          <w:b w:val="false"/>
          <w:i w:val="false"/>
          <w:color w:val="000000"/>
          <w:sz w:val="28"/>
        </w:rPr>
        <w:t>
      66. Отчеты Научного комитета по безопасностей потребителей Европейского Союза (SCCS, Scientific Committee on Consumer Safety)</w:t>
      </w:r>
    </w:p>
    <w:bookmarkEnd w:id="390"/>
    <w:bookmarkStart w:name="z401" w:id="391"/>
    <w:p>
      <w:pPr>
        <w:spacing w:after="0"/>
        <w:ind w:left="0"/>
        <w:jc w:val="both"/>
      </w:pPr>
      <w:r>
        <w:rPr>
          <w:rFonts w:ascii="Times New Roman"/>
          <w:b w:val="false"/>
          <w:i w:val="false"/>
          <w:color w:val="000000"/>
          <w:sz w:val="28"/>
        </w:rPr>
        <w:t>
      URL: https://health.ec.europa.eu/scientific-committees/scientific-committee-consumer-safety-sccs/sccs-opinions_en</w:t>
      </w:r>
    </w:p>
    <w:bookmarkEnd w:id="391"/>
    <w:bookmarkStart w:name="z402" w:id="392"/>
    <w:p>
      <w:pPr>
        <w:spacing w:after="0"/>
        <w:ind w:left="0"/>
        <w:jc w:val="both"/>
      </w:pPr>
      <w:r>
        <w:rPr>
          <w:rFonts w:ascii="Times New Roman"/>
          <w:b w:val="false"/>
          <w:i w:val="false"/>
          <w:color w:val="000000"/>
          <w:sz w:val="28"/>
        </w:rPr>
        <w:t>
      67. Отчеты Комиссии Кодекс Алиментариус (Codex Alimentarius).</w:t>
      </w:r>
    </w:p>
    <w:bookmarkEnd w:id="392"/>
    <w:bookmarkStart w:name="z403" w:id="393"/>
    <w:p>
      <w:pPr>
        <w:spacing w:after="0"/>
        <w:ind w:left="0"/>
        <w:jc w:val="both"/>
      </w:pPr>
      <w:r>
        <w:rPr>
          <w:rFonts w:ascii="Times New Roman"/>
          <w:b w:val="false"/>
          <w:i w:val="false"/>
          <w:color w:val="000000"/>
          <w:sz w:val="28"/>
        </w:rPr>
        <w:t>
      URL: https://www.fao.org/fao-who-codexalimentarius/home/en/</w:t>
      </w:r>
    </w:p>
    <w:bookmarkEnd w:id="393"/>
    <w:bookmarkStart w:name="z404" w:id="394"/>
    <w:p>
      <w:pPr>
        <w:spacing w:after="0"/>
        <w:ind w:left="0"/>
        <w:jc w:val="both"/>
      </w:pPr>
      <w:r>
        <w:rPr>
          <w:rFonts w:ascii="Times New Roman"/>
          <w:b w:val="false"/>
          <w:i w:val="false"/>
          <w:color w:val="000000"/>
          <w:sz w:val="28"/>
        </w:rPr>
        <w:t>
      68. Регистр токсических эффектов химических соединений – база данных по токсичности веществ, основанная на открытой научной литературе (Registry of Toxic Effects of Chemical Substances (RTECS))</w:t>
      </w:r>
    </w:p>
    <w:bookmarkEnd w:id="394"/>
    <w:bookmarkStart w:name="z405" w:id="395"/>
    <w:p>
      <w:pPr>
        <w:spacing w:after="0"/>
        <w:ind w:left="0"/>
        <w:jc w:val="both"/>
      </w:pPr>
      <w:r>
        <w:rPr>
          <w:rFonts w:ascii="Times New Roman"/>
          <w:b w:val="false"/>
          <w:i w:val="false"/>
          <w:color w:val="000000"/>
          <w:sz w:val="28"/>
        </w:rPr>
        <w:t>
      69. Официальный сайт The National Institute for Occupational Safety and Health (NIOSH)</w:t>
      </w:r>
    </w:p>
    <w:bookmarkEnd w:id="395"/>
    <w:bookmarkStart w:name="z406" w:id="396"/>
    <w:p>
      <w:pPr>
        <w:spacing w:after="0"/>
        <w:ind w:left="0"/>
        <w:jc w:val="both"/>
      </w:pPr>
      <w:r>
        <w:rPr>
          <w:rFonts w:ascii="Times New Roman"/>
          <w:b w:val="false"/>
          <w:i w:val="false"/>
          <w:color w:val="000000"/>
          <w:sz w:val="28"/>
        </w:rPr>
        <w:t>
      URL: https://www.cdc.gov/niosh/index.html</w:t>
      </w:r>
    </w:p>
    <w:bookmarkEnd w:id="396"/>
    <w:bookmarkStart w:name="z407" w:id="397"/>
    <w:p>
      <w:pPr>
        <w:spacing w:after="0"/>
        <w:ind w:left="0"/>
        <w:jc w:val="both"/>
      </w:pPr>
      <w:r>
        <w:rPr>
          <w:rFonts w:ascii="Times New Roman"/>
          <w:b w:val="false"/>
          <w:i w:val="false"/>
          <w:color w:val="000000"/>
          <w:sz w:val="28"/>
        </w:rPr>
        <w:t>
      70. Официальный сайт Canadian Centre for Occupation Health and Safety</w:t>
      </w:r>
    </w:p>
    <w:bookmarkEnd w:id="397"/>
    <w:bookmarkStart w:name="z408" w:id="398"/>
    <w:p>
      <w:pPr>
        <w:spacing w:after="0"/>
        <w:ind w:left="0"/>
        <w:jc w:val="both"/>
      </w:pPr>
      <w:r>
        <w:rPr>
          <w:rFonts w:ascii="Times New Roman"/>
          <w:b w:val="false"/>
          <w:i w:val="false"/>
          <w:color w:val="000000"/>
          <w:sz w:val="28"/>
        </w:rPr>
        <w:t>
      URL: https://www.ccohs.ca/</w:t>
      </w:r>
    </w:p>
    <w:bookmarkEnd w:id="398"/>
    <w:bookmarkStart w:name="z409" w:id="399"/>
    <w:p>
      <w:pPr>
        <w:spacing w:after="0"/>
        <w:ind w:left="0"/>
        <w:jc w:val="both"/>
      </w:pPr>
      <w:r>
        <w:rPr>
          <w:rFonts w:ascii="Times New Roman"/>
          <w:b w:val="false"/>
          <w:i w:val="false"/>
          <w:color w:val="000000"/>
          <w:sz w:val="28"/>
        </w:rPr>
        <w:t>
      71. Рекомендации ООН по перевозке опасных грузов</w:t>
      </w:r>
    </w:p>
    <w:bookmarkEnd w:id="399"/>
    <w:bookmarkStart w:name="z410" w:id="400"/>
    <w:p>
      <w:pPr>
        <w:spacing w:after="0"/>
        <w:ind w:left="0"/>
        <w:jc w:val="both"/>
      </w:pPr>
      <w:r>
        <w:rPr>
          <w:rFonts w:ascii="Times New Roman"/>
          <w:b w:val="false"/>
          <w:i w:val="false"/>
          <w:color w:val="000000"/>
          <w:sz w:val="28"/>
        </w:rPr>
        <w:t xml:space="preserve">
      72. Соглашение о международной дорожной перевозке опасных грузов (ДОПОГ) </w:t>
      </w:r>
    </w:p>
    <w:bookmarkEnd w:id="4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71 и 72 настоящего перечня применяются </w:t>
            </w:r>
          </w:p>
          <w:p>
            <w:pPr>
              <w:spacing w:after="20"/>
              <w:ind w:left="20"/>
              <w:jc w:val="both"/>
            </w:pPr>
            <w:r>
              <w:rPr>
                <w:rFonts w:ascii="Times New Roman"/>
                <w:b w:val="false"/>
                <w:i w:val="false"/>
                <w:color w:val="000000"/>
                <w:sz w:val="20"/>
              </w:rPr>
              <w:t>с целью подготовки сведений, указанных в пункте 25 приложения № 2 к ТР ЕАЭС 041/2017, в пункте 8 приложения № 4 к ТР ЕАЭС 041/2017, в пункте 26 приложения № 5 к ТР ЕАЭС 041/2017 и в пункте 8 приложения № 6 к ТР ЕАЭС 041/2017.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412" w:id="401"/>
    <w:p>
      <w:pPr>
        <w:spacing w:after="0"/>
        <w:ind w:left="0"/>
        <w:jc w:val="left"/>
      </w:pPr>
      <w:r>
        <w:rPr>
          <w:rFonts w:ascii="Times New Roman"/>
          <w:b/>
          <w:i w:val="false"/>
          <w:color w:val="000000"/>
        </w:rPr>
        <w:t xml:space="preserve"> СОСТАВ</w:t>
      </w:r>
      <w:r>
        <w:br/>
      </w:r>
      <w:r>
        <w:rPr>
          <w:rFonts w:ascii="Times New Roman"/>
          <w:b/>
          <w:i w:val="false"/>
          <w:color w:val="000000"/>
        </w:rPr>
        <w:t xml:space="preserve">сведений о химических веществах для размещения на официальном сайте Евразийского экономического союза </w:t>
      </w:r>
    </w:p>
    <w:bookmarkEnd w:id="401"/>
    <w:bookmarkStart w:name="z413" w:id="402"/>
    <w:p>
      <w:pPr>
        <w:spacing w:after="0"/>
        <w:ind w:left="0"/>
        <w:jc w:val="both"/>
      </w:pPr>
      <w:r>
        <w:rPr>
          <w:rFonts w:ascii="Times New Roman"/>
          <w:b w:val="false"/>
          <w:i w:val="false"/>
          <w:color w:val="000000"/>
          <w:sz w:val="28"/>
        </w:rPr>
        <w:t>
      1. Информационные данные:</w:t>
      </w:r>
    </w:p>
    <w:bookmarkEnd w:id="402"/>
    <w:bookmarkStart w:name="z414" w:id="403"/>
    <w:p>
      <w:pPr>
        <w:spacing w:after="0"/>
        <w:ind w:left="0"/>
        <w:jc w:val="both"/>
      </w:pPr>
      <w:r>
        <w:rPr>
          <w:rFonts w:ascii="Times New Roman"/>
          <w:b w:val="false"/>
          <w:i w:val="false"/>
          <w:color w:val="000000"/>
          <w:sz w:val="28"/>
        </w:rPr>
        <w:t>
      1) индивидуальный номер в реестре химических веществ и смесей Евразийского экономического союза;</w:t>
      </w:r>
    </w:p>
    <w:bookmarkEnd w:id="403"/>
    <w:bookmarkStart w:name="z415" w:id="404"/>
    <w:p>
      <w:pPr>
        <w:spacing w:after="0"/>
        <w:ind w:left="0"/>
        <w:jc w:val="both"/>
      </w:pPr>
      <w:r>
        <w:rPr>
          <w:rFonts w:ascii="Times New Roman"/>
          <w:b w:val="false"/>
          <w:i w:val="false"/>
          <w:color w:val="000000"/>
          <w:sz w:val="28"/>
        </w:rPr>
        <w:t>
      2) номер CAS (при наличии);</w:t>
      </w:r>
    </w:p>
    <w:bookmarkEnd w:id="404"/>
    <w:bookmarkStart w:name="z416" w:id="405"/>
    <w:p>
      <w:pPr>
        <w:spacing w:after="0"/>
        <w:ind w:left="0"/>
        <w:jc w:val="both"/>
      </w:pPr>
      <w:r>
        <w:rPr>
          <w:rFonts w:ascii="Times New Roman"/>
          <w:b w:val="false"/>
          <w:i w:val="false"/>
          <w:color w:val="000000"/>
          <w:sz w:val="28"/>
        </w:rPr>
        <w:t>
      3) другие идентификационные номера (номер EINECS и др.) (при наличии);</w:t>
      </w:r>
    </w:p>
    <w:bookmarkEnd w:id="405"/>
    <w:bookmarkStart w:name="z417" w:id="406"/>
    <w:p>
      <w:pPr>
        <w:spacing w:after="0"/>
        <w:ind w:left="0"/>
        <w:jc w:val="both"/>
      </w:pPr>
      <w:r>
        <w:rPr>
          <w:rFonts w:ascii="Times New Roman"/>
          <w:b w:val="false"/>
          <w:i w:val="false"/>
          <w:color w:val="000000"/>
          <w:sz w:val="28"/>
        </w:rPr>
        <w:t>
      4) код ТН ВЭД ЕАЭС;</w:t>
      </w:r>
    </w:p>
    <w:bookmarkEnd w:id="406"/>
    <w:bookmarkStart w:name="z418" w:id="407"/>
    <w:p>
      <w:pPr>
        <w:spacing w:after="0"/>
        <w:ind w:left="0"/>
        <w:jc w:val="both"/>
      </w:pPr>
      <w:r>
        <w:rPr>
          <w:rFonts w:ascii="Times New Roman"/>
          <w:b w:val="false"/>
          <w:i w:val="false"/>
          <w:color w:val="000000"/>
          <w:sz w:val="28"/>
        </w:rPr>
        <w:t>
      5) наименование согласно номенклатуре IUPAC, в том числе на английском языке (при наличии);</w:t>
      </w:r>
    </w:p>
    <w:bookmarkEnd w:id="407"/>
    <w:bookmarkStart w:name="z419" w:id="408"/>
    <w:p>
      <w:pPr>
        <w:spacing w:after="0"/>
        <w:ind w:left="0"/>
        <w:jc w:val="both"/>
      </w:pPr>
      <w:r>
        <w:rPr>
          <w:rFonts w:ascii="Times New Roman"/>
          <w:b w:val="false"/>
          <w:i w:val="false"/>
          <w:color w:val="000000"/>
          <w:sz w:val="28"/>
        </w:rPr>
        <w:t>
      6) наименование на английском языке (при наличии);</w:t>
      </w:r>
    </w:p>
    <w:bookmarkEnd w:id="408"/>
    <w:bookmarkStart w:name="z420" w:id="409"/>
    <w:p>
      <w:pPr>
        <w:spacing w:after="0"/>
        <w:ind w:left="0"/>
        <w:jc w:val="both"/>
      </w:pPr>
      <w:r>
        <w:rPr>
          <w:rFonts w:ascii="Times New Roman"/>
          <w:b w:val="false"/>
          <w:i w:val="false"/>
          <w:color w:val="000000"/>
          <w:sz w:val="28"/>
        </w:rPr>
        <w:t>
      7) синонимы и аббревиатура (при наличии);</w:t>
      </w:r>
    </w:p>
    <w:bookmarkEnd w:id="409"/>
    <w:bookmarkStart w:name="z421" w:id="410"/>
    <w:p>
      <w:pPr>
        <w:spacing w:after="0"/>
        <w:ind w:left="0"/>
        <w:jc w:val="both"/>
      </w:pPr>
      <w:r>
        <w:rPr>
          <w:rFonts w:ascii="Times New Roman"/>
          <w:b w:val="false"/>
          <w:i w:val="false"/>
          <w:color w:val="000000"/>
          <w:sz w:val="28"/>
        </w:rPr>
        <w:t>
      8) техническое наименование (при наличии);</w:t>
      </w:r>
    </w:p>
    <w:bookmarkEnd w:id="410"/>
    <w:bookmarkStart w:name="z422" w:id="411"/>
    <w:p>
      <w:pPr>
        <w:spacing w:after="0"/>
        <w:ind w:left="0"/>
        <w:jc w:val="both"/>
      </w:pPr>
      <w:r>
        <w:rPr>
          <w:rFonts w:ascii="Times New Roman"/>
          <w:b w:val="false"/>
          <w:i w:val="false"/>
          <w:color w:val="000000"/>
          <w:sz w:val="28"/>
        </w:rPr>
        <w:t>
      9) торговое наименование, в том числе марочный ассортимент (при наличии);</w:t>
      </w:r>
    </w:p>
    <w:bookmarkEnd w:id="411"/>
    <w:bookmarkStart w:name="z423" w:id="412"/>
    <w:p>
      <w:pPr>
        <w:spacing w:after="0"/>
        <w:ind w:left="0"/>
        <w:jc w:val="both"/>
      </w:pPr>
      <w:r>
        <w:rPr>
          <w:rFonts w:ascii="Times New Roman"/>
          <w:b w:val="false"/>
          <w:i w:val="false"/>
          <w:color w:val="000000"/>
          <w:sz w:val="28"/>
        </w:rPr>
        <w:t>
      10) молекулярная формула (при наличии);</w:t>
      </w:r>
    </w:p>
    <w:bookmarkEnd w:id="412"/>
    <w:bookmarkStart w:name="z424" w:id="413"/>
    <w:p>
      <w:pPr>
        <w:spacing w:after="0"/>
        <w:ind w:left="0"/>
        <w:jc w:val="both"/>
      </w:pPr>
      <w:r>
        <w:rPr>
          <w:rFonts w:ascii="Times New Roman"/>
          <w:b w:val="false"/>
          <w:i w:val="false"/>
          <w:color w:val="000000"/>
          <w:sz w:val="28"/>
        </w:rPr>
        <w:t>
      11) структурная формула (при наличии);</w:t>
      </w:r>
    </w:p>
    <w:bookmarkEnd w:id="413"/>
    <w:bookmarkStart w:name="z425" w:id="414"/>
    <w:p>
      <w:pPr>
        <w:spacing w:after="0"/>
        <w:ind w:left="0"/>
        <w:jc w:val="both"/>
      </w:pPr>
      <w:r>
        <w:rPr>
          <w:rFonts w:ascii="Times New Roman"/>
          <w:b w:val="false"/>
          <w:i w:val="false"/>
          <w:color w:val="000000"/>
          <w:sz w:val="28"/>
        </w:rPr>
        <w:t>
      12) молекулярная масса (при наличии);</w:t>
      </w:r>
    </w:p>
    <w:bookmarkEnd w:id="414"/>
    <w:bookmarkStart w:name="z426" w:id="415"/>
    <w:p>
      <w:pPr>
        <w:spacing w:after="0"/>
        <w:ind w:left="0"/>
        <w:jc w:val="both"/>
      </w:pPr>
      <w:r>
        <w:rPr>
          <w:rFonts w:ascii="Times New Roman"/>
          <w:b w:val="false"/>
          <w:i w:val="false"/>
          <w:color w:val="000000"/>
          <w:sz w:val="28"/>
        </w:rPr>
        <w:t>
      13) статус применения на территории государства – члена Евразийского экономического союза:</w:t>
      </w:r>
    </w:p>
    <w:bookmarkEnd w:id="415"/>
    <w:bookmarkStart w:name="z427" w:id="416"/>
    <w:p>
      <w:pPr>
        <w:spacing w:after="0"/>
        <w:ind w:left="0"/>
        <w:jc w:val="both"/>
      </w:pPr>
      <w:r>
        <w:rPr>
          <w:rFonts w:ascii="Times New Roman"/>
          <w:b w:val="false"/>
          <w:i w:val="false"/>
          <w:color w:val="000000"/>
          <w:sz w:val="28"/>
        </w:rPr>
        <w:t>
      разрешено к применению;</w:t>
      </w:r>
    </w:p>
    <w:bookmarkEnd w:id="416"/>
    <w:bookmarkStart w:name="z428" w:id="417"/>
    <w:p>
      <w:pPr>
        <w:spacing w:after="0"/>
        <w:ind w:left="0"/>
        <w:jc w:val="both"/>
      </w:pPr>
      <w:r>
        <w:rPr>
          <w:rFonts w:ascii="Times New Roman"/>
          <w:b w:val="false"/>
          <w:i w:val="false"/>
          <w:color w:val="000000"/>
          <w:sz w:val="28"/>
        </w:rPr>
        <w:t>
      ограничено к применению с указанием области ограничения и вариантов замены на более безопасный аналог (при наличии);</w:t>
      </w:r>
    </w:p>
    <w:bookmarkEnd w:id="417"/>
    <w:bookmarkStart w:name="z429" w:id="418"/>
    <w:p>
      <w:pPr>
        <w:spacing w:after="0"/>
        <w:ind w:left="0"/>
        <w:jc w:val="both"/>
      </w:pPr>
      <w:r>
        <w:rPr>
          <w:rFonts w:ascii="Times New Roman"/>
          <w:b w:val="false"/>
          <w:i w:val="false"/>
          <w:color w:val="000000"/>
          <w:sz w:val="28"/>
        </w:rPr>
        <w:t>
      запрещено к применению;</w:t>
      </w:r>
    </w:p>
    <w:bookmarkEnd w:id="418"/>
    <w:bookmarkStart w:name="z430" w:id="419"/>
    <w:p>
      <w:pPr>
        <w:spacing w:after="0"/>
        <w:ind w:left="0"/>
        <w:jc w:val="both"/>
      </w:pPr>
      <w:r>
        <w:rPr>
          <w:rFonts w:ascii="Times New Roman"/>
          <w:b w:val="false"/>
          <w:i w:val="false"/>
          <w:color w:val="000000"/>
          <w:sz w:val="28"/>
        </w:rPr>
        <w:t>
      14) назначение (область применения).</w:t>
      </w:r>
    </w:p>
    <w:bookmarkEnd w:id="419"/>
    <w:bookmarkStart w:name="z431" w:id="420"/>
    <w:p>
      <w:pPr>
        <w:spacing w:after="0"/>
        <w:ind w:left="0"/>
        <w:jc w:val="both"/>
      </w:pPr>
      <w:r>
        <w:rPr>
          <w:rFonts w:ascii="Times New Roman"/>
          <w:b w:val="false"/>
          <w:i w:val="false"/>
          <w:color w:val="000000"/>
          <w:sz w:val="28"/>
        </w:rPr>
        <w:t>
      2. Сведения об опасности:</w:t>
      </w:r>
    </w:p>
    <w:bookmarkEnd w:id="420"/>
    <w:bookmarkStart w:name="z432" w:id="421"/>
    <w:p>
      <w:pPr>
        <w:spacing w:after="0"/>
        <w:ind w:left="0"/>
        <w:jc w:val="both"/>
      </w:pPr>
      <w:r>
        <w:rPr>
          <w:rFonts w:ascii="Times New Roman"/>
          <w:b w:val="false"/>
          <w:i w:val="false"/>
          <w:color w:val="000000"/>
          <w:sz w:val="28"/>
        </w:rPr>
        <w:t>
      1) классификация опасности (вид (виды) и класс (классы) опасности) согласно межгосударственным стандартам, разработанным с учетом положений Согласованной на глобальном уровне системы классификации опасности и маркировки химической продукции (СГС) (до даты вступления в силу технического регламента Евразийского экономического союза "О безопасности химической продукции" (ТР ЕАЭС 041/2017)). С даты вступления указанного технического регламента в силу классификация опасности (вид (виды) и класс (классы) осуществляется согласно техническому регламенту с учетом перечней стандартов к указанному техническому регламенту, утвержденных решением Коллегии Евразийской экономической комиссии;</w:t>
      </w:r>
    </w:p>
    <w:bookmarkEnd w:id="421"/>
    <w:bookmarkStart w:name="z433" w:id="422"/>
    <w:p>
      <w:pPr>
        <w:spacing w:after="0"/>
        <w:ind w:left="0"/>
        <w:jc w:val="both"/>
      </w:pPr>
      <w:r>
        <w:rPr>
          <w:rFonts w:ascii="Times New Roman"/>
          <w:b w:val="false"/>
          <w:i w:val="false"/>
          <w:color w:val="000000"/>
          <w:sz w:val="28"/>
        </w:rPr>
        <w:t>
      2) сведения о предупредительной маркировке по ГОСТ 31340, в том числе (при наличии):</w:t>
      </w:r>
    </w:p>
    <w:bookmarkEnd w:id="422"/>
    <w:bookmarkStart w:name="z434" w:id="423"/>
    <w:p>
      <w:pPr>
        <w:spacing w:after="0"/>
        <w:ind w:left="0"/>
        <w:jc w:val="both"/>
      </w:pPr>
      <w:r>
        <w:rPr>
          <w:rFonts w:ascii="Times New Roman"/>
          <w:b w:val="false"/>
          <w:i w:val="false"/>
          <w:color w:val="000000"/>
          <w:sz w:val="28"/>
        </w:rPr>
        <w:t>
      сигнальное слово;</w:t>
      </w:r>
    </w:p>
    <w:bookmarkEnd w:id="423"/>
    <w:bookmarkStart w:name="z435" w:id="424"/>
    <w:p>
      <w:pPr>
        <w:spacing w:after="0"/>
        <w:ind w:left="0"/>
        <w:jc w:val="both"/>
      </w:pPr>
      <w:r>
        <w:rPr>
          <w:rFonts w:ascii="Times New Roman"/>
          <w:b w:val="false"/>
          <w:i w:val="false"/>
          <w:color w:val="000000"/>
          <w:sz w:val="28"/>
        </w:rPr>
        <w:t>
      знаки опасности;</w:t>
      </w:r>
    </w:p>
    <w:bookmarkEnd w:id="424"/>
    <w:bookmarkStart w:name="z436" w:id="425"/>
    <w:p>
      <w:pPr>
        <w:spacing w:after="0"/>
        <w:ind w:left="0"/>
        <w:jc w:val="both"/>
      </w:pPr>
      <w:r>
        <w:rPr>
          <w:rFonts w:ascii="Times New Roman"/>
          <w:b w:val="false"/>
          <w:i w:val="false"/>
          <w:color w:val="000000"/>
          <w:sz w:val="28"/>
        </w:rPr>
        <w:t xml:space="preserve">
      краткая характеристика опасности (Н-фразы); </w:t>
      </w:r>
    </w:p>
    <w:bookmarkEnd w:id="425"/>
    <w:bookmarkStart w:name="z437" w:id="426"/>
    <w:p>
      <w:pPr>
        <w:spacing w:after="0"/>
        <w:ind w:left="0"/>
        <w:jc w:val="both"/>
      </w:pPr>
      <w:r>
        <w:rPr>
          <w:rFonts w:ascii="Times New Roman"/>
          <w:b w:val="false"/>
          <w:i w:val="false"/>
          <w:color w:val="000000"/>
          <w:sz w:val="28"/>
        </w:rPr>
        <w:t>
      меры по предупреждению опасности (Р-фразы).</w:t>
      </w:r>
    </w:p>
    <w:bookmarkEnd w:id="426"/>
    <w:bookmarkStart w:name="z438" w:id="427"/>
    <w:p>
      <w:pPr>
        <w:spacing w:after="0"/>
        <w:ind w:left="0"/>
        <w:jc w:val="both"/>
      </w:pPr>
      <w:r>
        <w:rPr>
          <w:rFonts w:ascii="Times New Roman"/>
          <w:b w:val="false"/>
          <w:i w:val="false"/>
          <w:color w:val="000000"/>
          <w:sz w:val="28"/>
        </w:rPr>
        <w:t>
      3. Условия безопасного обращения:</w:t>
      </w:r>
    </w:p>
    <w:bookmarkEnd w:id="427"/>
    <w:bookmarkStart w:name="z439" w:id="428"/>
    <w:p>
      <w:pPr>
        <w:spacing w:after="0"/>
        <w:ind w:left="0"/>
        <w:jc w:val="both"/>
      </w:pPr>
      <w:r>
        <w:rPr>
          <w:rFonts w:ascii="Times New Roman"/>
          <w:b w:val="false"/>
          <w:i w:val="false"/>
          <w:color w:val="000000"/>
          <w:sz w:val="28"/>
        </w:rPr>
        <w:t>
      1) средства индивидуальной защиты персонала;</w:t>
      </w:r>
    </w:p>
    <w:bookmarkEnd w:id="428"/>
    <w:bookmarkStart w:name="z440" w:id="429"/>
    <w:p>
      <w:pPr>
        <w:spacing w:after="0"/>
        <w:ind w:left="0"/>
        <w:jc w:val="both"/>
      </w:pPr>
      <w:r>
        <w:rPr>
          <w:rFonts w:ascii="Times New Roman"/>
          <w:b w:val="false"/>
          <w:i w:val="false"/>
          <w:color w:val="000000"/>
          <w:sz w:val="28"/>
        </w:rPr>
        <w:t>
      2) условия и сроки хранения;</w:t>
      </w:r>
    </w:p>
    <w:bookmarkEnd w:id="429"/>
    <w:bookmarkStart w:name="z441" w:id="430"/>
    <w:p>
      <w:pPr>
        <w:spacing w:after="0"/>
        <w:ind w:left="0"/>
        <w:jc w:val="both"/>
      </w:pPr>
      <w:r>
        <w:rPr>
          <w:rFonts w:ascii="Times New Roman"/>
          <w:b w:val="false"/>
          <w:i w:val="false"/>
          <w:color w:val="000000"/>
          <w:sz w:val="28"/>
        </w:rPr>
        <w:t>
      3) упаковка (в том числе материалы, из которых она изготовлена);</w:t>
      </w:r>
    </w:p>
    <w:bookmarkEnd w:id="430"/>
    <w:bookmarkStart w:name="z442" w:id="431"/>
    <w:p>
      <w:pPr>
        <w:spacing w:after="0"/>
        <w:ind w:left="0"/>
        <w:jc w:val="both"/>
      </w:pPr>
      <w:r>
        <w:rPr>
          <w:rFonts w:ascii="Times New Roman"/>
          <w:b w:val="false"/>
          <w:i w:val="false"/>
          <w:color w:val="000000"/>
          <w:sz w:val="28"/>
        </w:rPr>
        <w:t>
      4) несовместимые при хранении вещества и материалы;</w:t>
      </w:r>
    </w:p>
    <w:bookmarkEnd w:id="431"/>
    <w:bookmarkStart w:name="z443" w:id="432"/>
    <w:p>
      <w:pPr>
        <w:spacing w:after="0"/>
        <w:ind w:left="0"/>
        <w:jc w:val="both"/>
      </w:pPr>
      <w:r>
        <w:rPr>
          <w:rFonts w:ascii="Times New Roman"/>
          <w:b w:val="false"/>
          <w:i w:val="false"/>
          <w:color w:val="000000"/>
          <w:sz w:val="28"/>
        </w:rPr>
        <w:t>
      5) способы утилизации (переработки);</w:t>
      </w:r>
    </w:p>
    <w:bookmarkEnd w:id="432"/>
    <w:bookmarkStart w:name="z444" w:id="433"/>
    <w:p>
      <w:pPr>
        <w:spacing w:after="0"/>
        <w:ind w:left="0"/>
        <w:jc w:val="both"/>
      </w:pPr>
      <w:r>
        <w:rPr>
          <w:rFonts w:ascii="Times New Roman"/>
          <w:b w:val="false"/>
          <w:i w:val="false"/>
          <w:color w:val="000000"/>
          <w:sz w:val="28"/>
        </w:rPr>
        <w:t>
      6) меры безопасности и правила хранения в быту (если применимо).</w:t>
      </w:r>
    </w:p>
    <w:bookmarkEnd w:id="433"/>
    <w:bookmarkStart w:name="z445" w:id="434"/>
    <w:p>
      <w:pPr>
        <w:spacing w:after="0"/>
        <w:ind w:left="0"/>
        <w:jc w:val="both"/>
      </w:pPr>
      <w:r>
        <w:rPr>
          <w:rFonts w:ascii="Times New Roman"/>
          <w:b w:val="false"/>
          <w:i w:val="false"/>
          <w:color w:val="000000"/>
          <w:sz w:val="28"/>
        </w:rPr>
        <w:t>
      4. Меры первой помощи:</w:t>
      </w:r>
    </w:p>
    <w:bookmarkEnd w:id="434"/>
    <w:bookmarkStart w:name="z446" w:id="435"/>
    <w:p>
      <w:pPr>
        <w:spacing w:after="0"/>
        <w:ind w:left="0"/>
        <w:jc w:val="both"/>
      </w:pPr>
      <w:r>
        <w:rPr>
          <w:rFonts w:ascii="Times New Roman"/>
          <w:b w:val="false"/>
          <w:i w:val="false"/>
          <w:color w:val="000000"/>
          <w:sz w:val="28"/>
        </w:rPr>
        <w:t>
      1) наблюдаемые симптомы;</w:t>
      </w:r>
    </w:p>
    <w:bookmarkEnd w:id="435"/>
    <w:bookmarkStart w:name="z447" w:id="436"/>
    <w:p>
      <w:pPr>
        <w:spacing w:after="0"/>
        <w:ind w:left="0"/>
        <w:jc w:val="both"/>
      </w:pPr>
      <w:r>
        <w:rPr>
          <w:rFonts w:ascii="Times New Roman"/>
          <w:b w:val="false"/>
          <w:i w:val="false"/>
          <w:color w:val="000000"/>
          <w:sz w:val="28"/>
        </w:rPr>
        <w:t>
      2) меры первой помощи.</w:t>
      </w:r>
    </w:p>
    <w:bookmarkEnd w:id="436"/>
    <w:bookmarkStart w:name="z448" w:id="437"/>
    <w:p>
      <w:pPr>
        <w:spacing w:after="0"/>
        <w:ind w:left="0"/>
        <w:jc w:val="both"/>
      </w:pPr>
      <w:r>
        <w:rPr>
          <w:rFonts w:ascii="Times New Roman"/>
          <w:b w:val="false"/>
          <w:i w:val="false"/>
          <w:color w:val="000000"/>
          <w:sz w:val="28"/>
        </w:rPr>
        <w:t>
      5. Меры по предотвращению и ликвидации возникших чрезвычайных ситуаций и их последствий:</w:t>
      </w:r>
    </w:p>
    <w:bookmarkEnd w:id="437"/>
    <w:bookmarkStart w:name="z449" w:id="438"/>
    <w:p>
      <w:pPr>
        <w:spacing w:after="0"/>
        <w:ind w:left="0"/>
        <w:jc w:val="both"/>
      </w:pPr>
      <w:r>
        <w:rPr>
          <w:rFonts w:ascii="Times New Roman"/>
          <w:b w:val="false"/>
          <w:i w:val="false"/>
          <w:color w:val="000000"/>
          <w:sz w:val="28"/>
        </w:rPr>
        <w:t>
      1) средства индивидуальной защиты в аварийных ситуациях (СИЗ аварийных бригад);</w:t>
      </w:r>
    </w:p>
    <w:bookmarkEnd w:id="438"/>
    <w:bookmarkStart w:name="z450" w:id="439"/>
    <w:p>
      <w:pPr>
        <w:spacing w:after="0"/>
        <w:ind w:left="0"/>
        <w:jc w:val="both"/>
      </w:pPr>
      <w:r>
        <w:rPr>
          <w:rFonts w:ascii="Times New Roman"/>
          <w:b w:val="false"/>
          <w:i w:val="false"/>
          <w:color w:val="000000"/>
          <w:sz w:val="28"/>
        </w:rPr>
        <w:t>
      2) действия при утечке, разливе и россыпи химических веществ.</w:t>
      </w:r>
    </w:p>
    <w:bookmarkEnd w:id="439"/>
    <w:bookmarkStart w:name="z451" w:id="440"/>
    <w:p>
      <w:pPr>
        <w:spacing w:after="0"/>
        <w:ind w:left="0"/>
        <w:jc w:val="both"/>
      </w:pPr>
      <w:r>
        <w:rPr>
          <w:rFonts w:ascii="Times New Roman"/>
          <w:b w:val="false"/>
          <w:i w:val="false"/>
          <w:color w:val="000000"/>
          <w:sz w:val="28"/>
        </w:rPr>
        <w:t>
      6. Действия при пожаре.</w:t>
      </w:r>
    </w:p>
    <w:bookmarkEnd w:id="440"/>
    <w:bookmarkStart w:name="z452" w:id="441"/>
    <w:p>
      <w:pPr>
        <w:spacing w:after="0"/>
        <w:ind w:left="0"/>
        <w:jc w:val="both"/>
      </w:pPr>
      <w:r>
        <w:rPr>
          <w:rFonts w:ascii="Times New Roman"/>
          <w:b w:val="false"/>
          <w:i w:val="false"/>
          <w:color w:val="000000"/>
          <w:sz w:val="28"/>
        </w:rPr>
        <w:t>
      7. Рекомендуемые и запрещенные средства пожаротушения.</w:t>
      </w:r>
    </w:p>
    <w:bookmarkEnd w:id="441"/>
    <w:bookmarkStart w:name="z453" w:id="442"/>
    <w:p>
      <w:pPr>
        <w:spacing w:after="0"/>
        <w:ind w:left="0"/>
        <w:jc w:val="both"/>
      </w:pPr>
      <w:r>
        <w:rPr>
          <w:rFonts w:ascii="Times New Roman"/>
          <w:b w:val="false"/>
          <w:i w:val="false"/>
          <w:color w:val="000000"/>
          <w:sz w:val="28"/>
        </w:rPr>
        <w:t>
      8. Сведения о перевозках (транспортировании):</w:t>
      </w:r>
    </w:p>
    <w:bookmarkEnd w:id="442"/>
    <w:bookmarkStart w:name="z454" w:id="443"/>
    <w:p>
      <w:pPr>
        <w:spacing w:after="0"/>
        <w:ind w:left="0"/>
        <w:jc w:val="both"/>
      </w:pPr>
      <w:r>
        <w:rPr>
          <w:rFonts w:ascii="Times New Roman"/>
          <w:b w:val="false"/>
          <w:i w:val="false"/>
          <w:color w:val="000000"/>
          <w:sz w:val="28"/>
        </w:rPr>
        <w:t>
      1) номер ООН (UN);</w:t>
      </w:r>
    </w:p>
    <w:bookmarkEnd w:id="443"/>
    <w:bookmarkStart w:name="z455" w:id="444"/>
    <w:p>
      <w:pPr>
        <w:spacing w:after="0"/>
        <w:ind w:left="0"/>
        <w:jc w:val="both"/>
      </w:pPr>
      <w:r>
        <w:rPr>
          <w:rFonts w:ascii="Times New Roman"/>
          <w:b w:val="false"/>
          <w:i w:val="false"/>
          <w:color w:val="000000"/>
          <w:sz w:val="28"/>
        </w:rPr>
        <w:t>
      2) надлежащее отгрузочное и транспортное наименование;</w:t>
      </w:r>
    </w:p>
    <w:bookmarkEnd w:id="444"/>
    <w:bookmarkStart w:name="z456" w:id="445"/>
    <w:p>
      <w:pPr>
        <w:spacing w:after="0"/>
        <w:ind w:left="0"/>
        <w:jc w:val="both"/>
      </w:pPr>
      <w:r>
        <w:rPr>
          <w:rFonts w:ascii="Times New Roman"/>
          <w:b w:val="false"/>
          <w:i w:val="false"/>
          <w:color w:val="000000"/>
          <w:sz w:val="28"/>
        </w:rPr>
        <w:t>
      3) классификация опасности согласно Рекомендациям ООН по перевозке опасных грузов, в том числе сведения о группе упаковки;</w:t>
      </w:r>
    </w:p>
    <w:bookmarkEnd w:id="445"/>
    <w:bookmarkStart w:name="z457" w:id="446"/>
    <w:p>
      <w:pPr>
        <w:spacing w:after="0"/>
        <w:ind w:left="0"/>
        <w:jc w:val="both"/>
      </w:pPr>
      <w:r>
        <w:rPr>
          <w:rFonts w:ascii="Times New Roman"/>
          <w:b w:val="false"/>
          <w:i w:val="false"/>
          <w:color w:val="000000"/>
          <w:sz w:val="28"/>
        </w:rPr>
        <w:t>
      4) применяемые виды транспорта.</w:t>
      </w:r>
    </w:p>
    <w:bookmarkEnd w:id="446"/>
    <w:bookmarkStart w:name="z458" w:id="447"/>
    <w:p>
      <w:pPr>
        <w:spacing w:after="0"/>
        <w:ind w:left="0"/>
        <w:jc w:val="both"/>
      </w:pPr>
      <w:r>
        <w:rPr>
          <w:rFonts w:ascii="Times New Roman"/>
          <w:b w:val="false"/>
          <w:i w:val="false"/>
          <w:color w:val="000000"/>
          <w:sz w:val="28"/>
        </w:rPr>
        <w:t>
      9. Сведения о паспорте безопасности химической продукции (версия, дата оформления, наименование лица, оформившего паспорт).</w:t>
      </w:r>
    </w:p>
    <w:bookmarkEnd w:id="447"/>
    <w:bookmarkStart w:name="z459" w:id="448"/>
    <w:p>
      <w:pPr>
        <w:spacing w:after="0"/>
        <w:ind w:left="0"/>
        <w:jc w:val="both"/>
      </w:pPr>
      <w:r>
        <w:rPr>
          <w:rFonts w:ascii="Times New Roman"/>
          <w:b w:val="false"/>
          <w:i w:val="false"/>
          <w:color w:val="000000"/>
          <w:sz w:val="28"/>
        </w:rPr>
        <w:t>
      10. Сведения о каждом изготовителе (уполномоченном изготовителем лице), импортере:</w:t>
      </w:r>
    </w:p>
    <w:bookmarkEnd w:id="448"/>
    <w:bookmarkStart w:name="z460" w:id="449"/>
    <w:p>
      <w:pPr>
        <w:spacing w:after="0"/>
        <w:ind w:left="0"/>
        <w:jc w:val="both"/>
      </w:pPr>
      <w:r>
        <w:rPr>
          <w:rFonts w:ascii="Times New Roman"/>
          <w:b w:val="false"/>
          <w:i w:val="false"/>
          <w:color w:val="000000"/>
          <w:sz w:val="28"/>
        </w:rPr>
        <w:t>
      1) полное наименование организации (фамилия, имя, отчество (при наличии) физического лица, зарегистрированного в качестве индивидуального предпринимателя) (в соответствии с учредительными документами);</w:t>
      </w:r>
    </w:p>
    <w:bookmarkEnd w:id="449"/>
    <w:bookmarkStart w:name="z461" w:id="450"/>
    <w:p>
      <w:pPr>
        <w:spacing w:after="0"/>
        <w:ind w:left="0"/>
        <w:jc w:val="both"/>
      </w:pPr>
      <w:r>
        <w:rPr>
          <w:rFonts w:ascii="Times New Roman"/>
          <w:b w:val="false"/>
          <w:i w:val="false"/>
          <w:color w:val="000000"/>
          <w:sz w:val="28"/>
        </w:rPr>
        <w:t>
      2) краткое (сокращенное) наименование организации (при наличии);</w:t>
      </w:r>
    </w:p>
    <w:bookmarkEnd w:id="450"/>
    <w:bookmarkStart w:name="z462" w:id="451"/>
    <w:p>
      <w:pPr>
        <w:spacing w:after="0"/>
        <w:ind w:left="0"/>
        <w:jc w:val="both"/>
      </w:pPr>
      <w:r>
        <w:rPr>
          <w:rFonts w:ascii="Times New Roman"/>
          <w:b w:val="false"/>
          <w:i w:val="false"/>
          <w:color w:val="000000"/>
          <w:sz w:val="28"/>
        </w:rPr>
        <w:t>
      3) категория заявителя (изготовитель (уполномоченное изготовителем лицо), импортер);</w:t>
      </w:r>
    </w:p>
    <w:bookmarkEnd w:id="451"/>
    <w:bookmarkStart w:name="z463" w:id="452"/>
    <w:p>
      <w:pPr>
        <w:spacing w:after="0"/>
        <w:ind w:left="0"/>
        <w:jc w:val="both"/>
      </w:pPr>
      <w:r>
        <w:rPr>
          <w:rFonts w:ascii="Times New Roman"/>
          <w:b w:val="false"/>
          <w:i w:val="false"/>
          <w:color w:val="000000"/>
          <w:sz w:val="28"/>
        </w:rPr>
        <w:t>
      4) адрес места нахождения;</w:t>
      </w:r>
    </w:p>
    <w:bookmarkEnd w:id="452"/>
    <w:bookmarkStart w:name="z464" w:id="453"/>
    <w:p>
      <w:pPr>
        <w:spacing w:after="0"/>
        <w:ind w:left="0"/>
        <w:jc w:val="both"/>
      </w:pPr>
      <w:r>
        <w:rPr>
          <w:rFonts w:ascii="Times New Roman"/>
          <w:b w:val="false"/>
          <w:i w:val="false"/>
          <w:color w:val="000000"/>
          <w:sz w:val="28"/>
        </w:rPr>
        <w:t>
      5) почтовый адрес;</w:t>
      </w:r>
    </w:p>
    <w:bookmarkEnd w:id="453"/>
    <w:bookmarkStart w:name="z465" w:id="454"/>
    <w:p>
      <w:pPr>
        <w:spacing w:after="0"/>
        <w:ind w:left="0"/>
        <w:jc w:val="both"/>
      </w:pPr>
      <w:r>
        <w:rPr>
          <w:rFonts w:ascii="Times New Roman"/>
          <w:b w:val="false"/>
          <w:i w:val="false"/>
          <w:color w:val="000000"/>
          <w:sz w:val="28"/>
        </w:rPr>
        <w:t>
      6) телефон;</w:t>
      </w:r>
    </w:p>
    <w:bookmarkEnd w:id="454"/>
    <w:bookmarkStart w:name="z466" w:id="455"/>
    <w:p>
      <w:pPr>
        <w:spacing w:after="0"/>
        <w:ind w:left="0"/>
        <w:jc w:val="both"/>
      </w:pPr>
      <w:r>
        <w:rPr>
          <w:rFonts w:ascii="Times New Roman"/>
          <w:b w:val="false"/>
          <w:i w:val="false"/>
          <w:color w:val="000000"/>
          <w:sz w:val="28"/>
        </w:rPr>
        <w:t>
      7) адрес электронной почты.</w:t>
      </w:r>
    </w:p>
    <w:bookmarkEnd w:id="455"/>
    <w:bookmarkStart w:name="z467" w:id="456"/>
    <w:p>
      <w:pPr>
        <w:spacing w:after="0"/>
        <w:ind w:left="0"/>
        <w:jc w:val="both"/>
      </w:pPr>
      <w:r>
        <w:rPr>
          <w:rFonts w:ascii="Times New Roman"/>
          <w:b w:val="false"/>
          <w:i w:val="false"/>
          <w:color w:val="000000"/>
          <w:sz w:val="28"/>
        </w:rPr>
        <w:t>
      11. Регистрационные данные химического вещества как химической продукции:</w:t>
      </w:r>
    </w:p>
    <w:bookmarkEnd w:id="456"/>
    <w:bookmarkStart w:name="z468" w:id="457"/>
    <w:p>
      <w:pPr>
        <w:spacing w:after="0"/>
        <w:ind w:left="0"/>
        <w:jc w:val="both"/>
      </w:pPr>
      <w:r>
        <w:rPr>
          <w:rFonts w:ascii="Times New Roman"/>
          <w:b w:val="false"/>
          <w:i w:val="false"/>
          <w:color w:val="000000"/>
          <w:sz w:val="28"/>
        </w:rPr>
        <w:t>
      1) регистрационный номер свидетельства об уведомительной или разрешительной государственной регистрации химической продукции;</w:t>
      </w:r>
    </w:p>
    <w:bookmarkEnd w:id="457"/>
    <w:bookmarkStart w:name="z469" w:id="458"/>
    <w:p>
      <w:pPr>
        <w:spacing w:after="0"/>
        <w:ind w:left="0"/>
        <w:jc w:val="both"/>
      </w:pPr>
      <w:r>
        <w:rPr>
          <w:rFonts w:ascii="Times New Roman"/>
          <w:b w:val="false"/>
          <w:i w:val="false"/>
          <w:color w:val="000000"/>
          <w:sz w:val="28"/>
        </w:rPr>
        <w:t>
      2) дата выдачи свидетельства об уведомительной или разрешительной государственной регистрации химической продукции;</w:t>
      </w:r>
    </w:p>
    <w:bookmarkEnd w:id="458"/>
    <w:bookmarkStart w:name="z470" w:id="459"/>
    <w:p>
      <w:pPr>
        <w:spacing w:after="0"/>
        <w:ind w:left="0"/>
        <w:jc w:val="both"/>
      </w:pPr>
      <w:r>
        <w:rPr>
          <w:rFonts w:ascii="Times New Roman"/>
          <w:b w:val="false"/>
          <w:i w:val="false"/>
          <w:color w:val="000000"/>
          <w:sz w:val="28"/>
        </w:rPr>
        <w:t>
      3) срок действия свидетельства о разрешительной государственной регистрации химической продукции;</w:t>
      </w:r>
    </w:p>
    <w:bookmarkEnd w:id="459"/>
    <w:bookmarkStart w:name="z471" w:id="460"/>
    <w:p>
      <w:pPr>
        <w:spacing w:after="0"/>
        <w:ind w:left="0"/>
        <w:jc w:val="both"/>
      </w:pPr>
      <w:r>
        <w:rPr>
          <w:rFonts w:ascii="Times New Roman"/>
          <w:b w:val="false"/>
          <w:i w:val="false"/>
          <w:color w:val="000000"/>
          <w:sz w:val="28"/>
        </w:rPr>
        <w:t>
      4) статус свидетельства о разрешительной государственной регистрации химической продукции (действует, действие приостановлено, действие отменено или прекращено);</w:t>
      </w:r>
    </w:p>
    <w:bookmarkEnd w:id="460"/>
    <w:bookmarkStart w:name="z472" w:id="461"/>
    <w:p>
      <w:pPr>
        <w:spacing w:after="0"/>
        <w:ind w:left="0"/>
        <w:jc w:val="both"/>
      </w:pPr>
      <w:r>
        <w:rPr>
          <w:rFonts w:ascii="Times New Roman"/>
          <w:b w:val="false"/>
          <w:i w:val="false"/>
          <w:color w:val="000000"/>
          <w:sz w:val="28"/>
        </w:rPr>
        <w:t>
      5) наименование технического документа (стандарта, технических условий, технического паспорта, технического руководства, технологического регламента (инструкции), спецификации), в соответствии с которым производится химическая продукция.</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474" w:id="462"/>
    <w:p>
      <w:pPr>
        <w:spacing w:after="0"/>
        <w:ind w:left="0"/>
        <w:jc w:val="left"/>
      </w:pPr>
      <w:r>
        <w:rPr>
          <w:rFonts w:ascii="Times New Roman"/>
          <w:b/>
          <w:i w:val="false"/>
          <w:color w:val="000000"/>
        </w:rPr>
        <w:t xml:space="preserve"> СОСТАВ</w:t>
      </w:r>
      <w:r>
        <w:br/>
      </w:r>
      <w:r>
        <w:rPr>
          <w:rFonts w:ascii="Times New Roman"/>
          <w:b/>
          <w:i w:val="false"/>
          <w:color w:val="000000"/>
        </w:rPr>
        <w:t xml:space="preserve">сведений и документов, включаемых в национальные части реестра химических веществ и смесей Евразийского экономического союза в части, касающейся смесей </w:t>
      </w:r>
    </w:p>
    <w:bookmarkEnd w:id="462"/>
    <w:bookmarkStart w:name="z475" w:id="463"/>
    <w:p>
      <w:pPr>
        <w:spacing w:after="0"/>
        <w:ind w:left="0"/>
        <w:jc w:val="both"/>
      </w:pPr>
      <w:r>
        <w:rPr>
          <w:rFonts w:ascii="Times New Roman"/>
          <w:b w:val="false"/>
          <w:i w:val="false"/>
          <w:color w:val="000000"/>
          <w:sz w:val="28"/>
        </w:rPr>
        <w:t>
      1. Информационные данные:</w:t>
      </w:r>
    </w:p>
    <w:bookmarkEnd w:id="463"/>
    <w:bookmarkStart w:name="z476" w:id="464"/>
    <w:p>
      <w:pPr>
        <w:spacing w:after="0"/>
        <w:ind w:left="0"/>
        <w:jc w:val="both"/>
      </w:pPr>
      <w:r>
        <w:rPr>
          <w:rFonts w:ascii="Times New Roman"/>
          <w:b w:val="false"/>
          <w:i w:val="false"/>
          <w:color w:val="000000"/>
          <w:sz w:val="28"/>
        </w:rPr>
        <w:t>
      1) индивидуальный номер в реестре химических веществ и смесей Евразийского экономического союза;</w:t>
      </w:r>
    </w:p>
    <w:bookmarkEnd w:id="464"/>
    <w:bookmarkStart w:name="z477" w:id="465"/>
    <w:p>
      <w:pPr>
        <w:spacing w:after="0"/>
        <w:ind w:left="0"/>
        <w:jc w:val="both"/>
      </w:pPr>
      <w:r>
        <w:rPr>
          <w:rFonts w:ascii="Times New Roman"/>
          <w:b w:val="false"/>
          <w:i w:val="false"/>
          <w:color w:val="000000"/>
          <w:sz w:val="28"/>
        </w:rPr>
        <w:t>
      2) идентификационные коды в соответствии с законодательством государства – члена Евразийского экономического союза (далее – государство-член) (ОКПД 2, ОКП РБ, КПД, ГСКП и др.);</w:t>
      </w:r>
    </w:p>
    <w:bookmarkEnd w:id="465"/>
    <w:bookmarkStart w:name="z478" w:id="466"/>
    <w:p>
      <w:pPr>
        <w:spacing w:after="0"/>
        <w:ind w:left="0"/>
        <w:jc w:val="both"/>
      </w:pPr>
      <w:r>
        <w:rPr>
          <w:rFonts w:ascii="Times New Roman"/>
          <w:b w:val="false"/>
          <w:i w:val="false"/>
          <w:color w:val="000000"/>
          <w:sz w:val="28"/>
        </w:rPr>
        <w:t>
      3) код ТН ВЭД ЕАЭС;</w:t>
      </w:r>
    </w:p>
    <w:bookmarkEnd w:id="466"/>
    <w:bookmarkStart w:name="z479" w:id="467"/>
    <w:p>
      <w:pPr>
        <w:spacing w:after="0"/>
        <w:ind w:left="0"/>
        <w:jc w:val="both"/>
      </w:pPr>
      <w:r>
        <w:rPr>
          <w:rFonts w:ascii="Times New Roman"/>
          <w:b w:val="false"/>
          <w:i w:val="false"/>
          <w:color w:val="000000"/>
          <w:sz w:val="28"/>
        </w:rPr>
        <w:t>
      4) техническое наименование (при наличии);</w:t>
      </w:r>
    </w:p>
    <w:bookmarkEnd w:id="467"/>
    <w:bookmarkStart w:name="z480" w:id="468"/>
    <w:p>
      <w:pPr>
        <w:spacing w:after="0"/>
        <w:ind w:left="0"/>
        <w:jc w:val="both"/>
      </w:pPr>
      <w:r>
        <w:rPr>
          <w:rFonts w:ascii="Times New Roman"/>
          <w:b w:val="false"/>
          <w:i w:val="false"/>
          <w:color w:val="000000"/>
          <w:sz w:val="28"/>
        </w:rPr>
        <w:t>
      5) торговое наименование, в том числе марочный ассортимент (при наличии);</w:t>
      </w:r>
    </w:p>
    <w:bookmarkEnd w:id="468"/>
    <w:bookmarkStart w:name="z481" w:id="469"/>
    <w:p>
      <w:pPr>
        <w:spacing w:after="0"/>
        <w:ind w:left="0"/>
        <w:jc w:val="both"/>
      </w:pPr>
      <w:r>
        <w:rPr>
          <w:rFonts w:ascii="Times New Roman"/>
          <w:b w:val="false"/>
          <w:i w:val="false"/>
          <w:color w:val="000000"/>
          <w:sz w:val="28"/>
        </w:rPr>
        <w:t>
      6) назначение (область применения);</w:t>
      </w:r>
    </w:p>
    <w:bookmarkEnd w:id="469"/>
    <w:bookmarkStart w:name="z482" w:id="470"/>
    <w:p>
      <w:pPr>
        <w:spacing w:after="0"/>
        <w:ind w:left="0"/>
        <w:jc w:val="both"/>
      </w:pPr>
      <w:r>
        <w:rPr>
          <w:rFonts w:ascii="Times New Roman"/>
          <w:b w:val="false"/>
          <w:i w:val="false"/>
          <w:color w:val="000000"/>
          <w:sz w:val="28"/>
        </w:rPr>
        <w:t>
      7) объем производства (импорта) (тонн/год – среднее за последние 3 года или планируемое количество).</w:t>
      </w:r>
    </w:p>
    <w:bookmarkEnd w:id="470"/>
    <w:bookmarkStart w:name="z483" w:id="471"/>
    <w:p>
      <w:pPr>
        <w:spacing w:after="0"/>
        <w:ind w:left="0"/>
        <w:jc w:val="both"/>
      </w:pPr>
      <w:r>
        <w:rPr>
          <w:rFonts w:ascii="Times New Roman"/>
          <w:b w:val="false"/>
          <w:i w:val="false"/>
          <w:color w:val="000000"/>
          <w:sz w:val="28"/>
        </w:rPr>
        <w:t>
      2. Информация о составе:</w:t>
      </w:r>
    </w:p>
    <w:bookmarkEnd w:id="471"/>
    <w:bookmarkStart w:name="z484" w:id="472"/>
    <w:p>
      <w:pPr>
        <w:spacing w:after="0"/>
        <w:ind w:left="0"/>
        <w:jc w:val="both"/>
      </w:pPr>
      <w:r>
        <w:rPr>
          <w:rFonts w:ascii="Times New Roman"/>
          <w:b w:val="false"/>
          <w:i w:val="false"/>
          <w:color w:val="000000"/>
          <w:sz w:val="28"/>
        </w:rPr>
        <w:t>
      1) номер CAS (при наличии);</w:t>
      </w:r>
    </w:p>
    <w:bookmarkEnd w:id="472"/>
    <w:bookmarkStart w:name="z485" w:id="473"/>
    <w:p>
      <w:pPr>
        <w:spacing w:after="0"/>
        <w:ind w:left="0"/>
        <w:jc w:val="both"/>
      </w:pPr>
      <w:r>
        <w:rPr>
          <w:rFonts w:ascii="Times New Roman"/>
          <w:b w:val="false"/>
          <w:i w:val="false"/>
          <w:color w:val="000000"/>
          <w:sz w:val="28"/>
        </w:rPr>
        <w:t>
      2) индивидуальный номер в реестре химических веществ и смесей Евразийского экономического союза;</w:t>
      </w:r>
    </w:p>
    <w:bookmarkEnd w:id="473"/>
    <w:bookmarkStart w:name="z486" w:id="474"/>
    <w:p>
      <w:pPr>
        <w:spacing w:after="0"/>
        <w:ind w:left="0"/>
        <w:jc w:val="both"/>
      </w:pPr>
      <w:r>
        <w:rPr>
          <w:rFonts w:ascii="Times New Roman"/>
          <w:b w:val="false"/>
          <w:i w:val="false"/>
          <w:color w:val="000000"/>
          <w:sz w:val="28"/>
        </w:rPr>
        <w:t>
      3) наименование согласно номенклатуре IUPAC, в том числе на английском языке (при наличии);</w:t>
      </w:r>
    </w:p>
    <w:bookmarkEnd w:id="474"/>
    <w:bookmarkStart w:name="z487" w:id="475"/>
    <w:p>
      <w:pPr>
        <w:spacing w:after="0"/>
        <w:ind w:left="0"/>
        <w:jc w:val="both"/>
      </w:pPr>
      <w:r>
        <w:rPr>
          <w:rFonts w:ascii="Times New Roman"/>
          <w:b w:val="false"/>
          <w:i w:val="false"/>
          <w:color w:val="000000"/>
          <w:sz w:val="28"/>
        </w:rPr>
        <w:t>
      4) процентное содержание в составе смеси (точное значение или диапазон) в соответствии с пунктом 8 технического регламента Евразийского экономического союза "О безопасности химической продукции" (ТР ЕАЭС 041/2017);</w:t>
      </w:r>
    </w:p>
    <w:bookmarkEnd w:id="475"/>
    <w:bookmarkStart w:name="z488" w:id="476"/>
    <w:p>
      <w:pPr>
        <w:spacing w:after="0"/>
        <w:ind w:left="0"/>
        <w:jc w:val="both"/>
      </w:pPr>
      <w:r>
        <w:rPr>
          <w:rFonts w:ascii="Times New Roman"/>
          <w:b w:val="false"/>
          <w:i w:val="false"/>
          <w:color w:val="000000"/>
          <w:sz w:val="28"/>
        </w:rPr>
        <w:t>
      5) статус применения на территории государства-члена:</w:t>
      </w:r>
    </w:p>
    <w:bookmarkEnd w:id="476"/>
    <w:bookmarkStart w:name="z489" w:id="477"/>
    <w:p>
      <w:pPr>
        <w:spacing w:after="0"/>
        <w:ind w:left="0"/>
        <w:jc w:val="both"/>
      </w:pPr>
      <w:r>
        <w:rPr>
          <w:rFonts w:ascii="Times New Roman"/>
          <w:b w:val="false"/>
          <w:i w:val="false"/>
          <w:color w:val="000000"/>
          <w:sz w:val="28"/>
        </w:rPr>
        <w:t>
      разрешено к применению;</w:t>
      </w:r>
    </w:p>
    <w:bookmarkEnd w:id="477"/>
    <w:bookmarkStart w:name="z490" w:id="478"/>
    <w:p>
      <w:pPr>
        <w:spacing w:after="0"/>
        <w:ind w:left="0"/>
        <w:jc w:val="both"/>
      </w:pPr>
      <w:r>
        <w:rPr>
          <w:rFonts w:ascii="Times New Roman"/>
          <w:b w:val="false"/>
          <w:i w:val="false"/>
          <w:color w:val="000000"/>
          <w:sz w:val="28"/>
        </w:rPr>
        <w:t>
      ограничено к применению с указанием области ограничения и вариантов замены на более безопасный аналог (при наличии).</w:t>
      </w:r>
    </w:p>
    <w:bookmarkEnd w:id="478"/>
    <w:bookmarkStart w:name="z491" w:id="479"/>
    <w:p>
      <w:pPr>
        <w:spacing w:after="0"/>
        <w:ind w:left="0"/>
        <w:jc w:val="both"/>
      </w:pPr>
      <w:r>
        <w:rPr>
          <w:rFonts w:ascii="Times New Roman"/>
          <w:b w:val="false"/>
          <w:i w:val="false"/>
          <w:color w:val="000000"/>
          <w:sz w:val="28"/>
        </w:rPr>
        <w:t xml:space="preserve">
      3. Сведения об опасности смеси: </w:t>
      </w:r>
    </w:p>
    <w:bookmarkEnd w:id="479"/>
    <w:p>
      <w:pPr>
        <w:spacing w:after="0"/>
        <w:ind w:left="0"/>
        <w:jc w:val="both"/>
      </w:pPr>
      <w:bookmarkStart w:name="z492" w:id="480"/>
      <w:r>
        <w:rPr>
          <w:rFonts w:ascii="Times New Roman"/>
          <w:b w:val="false"/>
          <w:i w:val="false"/>
          <w:color w:val="000000"/>
          <w:sz w:val="28"/>
        </w:rPr>
        <w:t xml:space="preserve">
      1) классификация опасности (вид (виды) и класс (классы) опасности) согласно техническому регламенту Евразийского экономического союза "О безопасности химической продукции" </w:t>
      </w:r>
    </w:p>
    <w:bookmarkEnd w:id="480"/>
    <w:p>
      <w:pPr>
        <w:spacing w:after="0"/>
        <w:ind w:left="0"/>
        <w:jc w:val="both"/>
      </w:pPr>
      <w:r>
        <w:rPr>
          <w:rFonts w:ascii="Times New Roman"/>
          <w:b w:val="false"/>
          <w:i w:val="false"/>
          <w:color w:val="000000"/>
          <w:sz w:val="28"/>
        </w:rPr>
        <w:t>(ТР ЕАЭС 041/2017);</w:t>
      </w:r>
    </w:p>
    <w:bookmarkStart w:name="z493" w:id="481"/>
    <w:p>
      <w:pPr>
        <w:spacing w:after="0"/>
        <w:ind w:left="0"/>
        <w:jc w:val="both"/>
      </w:pPr>
      <w:r>
        <w:rPr>
          <w:rFonts w:ascii="Times New Roman"/>
          <w:b w:val="false"/>
          <w:i w:val="false"/>
          <w:color w:val="000000"/>
          <w:sz w:val="28"/>
        </w:rPr>
        <w:t>
      2) сведения о предупредительной маркировке по ГОСТ 31340, в том числе:</w:t>
      </w:r>
    </w:p>
    <w:bookmarkEnd w:id="481"/>
    <w:bookmarkStart w:name="z494" w:id="482"/>
    <w:p>
      <w:pPr>
        <w:spacing w:after="0"/>
        <w:ind w:left="0"/>
        <w:jc w:val="both"/>
      </w:pPr>
      <w:r>
        <w:rPr>
          <w:rFonts w:ascii="Times New Roman"/>
          <w:b w:val="false"/>
          <w:i w:val="false"/>
          <w:color w:val="000000"/>
          <w:sz w:val="28"/>
        </w:rPr>
        <w:t>
      сигнальное слово (при наличии);</w:t>
      </w:r>
    </w:p>
    <w:bookmarkEnd w:id="482"/>
    <w:bookmarkStart w:name="z495" w:id="483"/>
    <w:p>
      <w:pPr>
        <w:spacing w:after="0"/>
        <w:ind w:left="0"/>
        <w:jc w:val="both"/>
      </w:pPr>
      <w:r>
        <w:rPr>
          <w:rFonts w:ascii="Times New Roman"/>
          <w:b w:val="false"/>
          <w:i w:val="false"/>
          <w:color w:val="000000"/>
          <w:sz w:val="28"/>
        </w:rPr>
        <w:t>
      знаки опасности (при наличии);</w:t>
      </w:r>
    </w:p>
    <w:bookmarkEnd w:id="483"/>
    <w:bookmarkStart w:name="z496" w:id="484"/>
    <w:p>
      <w:pPr>
        <w:spacing w:after="0"/>
        <w:ind w:left="0"/>
        <w:jc w:val="both"/>
      </w:pPr>
      <w:r>
        <w:rPr>
          <w:rFonts w:ascii="Times New Roman"/>
          <w:b w:val="false"/>
          <w:i w:val="false"/>
          <w:color w:val="000000"/>
          <w:sz w:val="28"/>
        </w:rPr>
        <w:t>
      краткая характеристика опасности (Н-фразы) (при наличии);</w:t>
      </w:r>
    </w:p>
    <w:bookmarkEnd w:id="484"/>
    <w:bookmarkStart w:name="z497" w:id="485"/>
    <w:p>
      <w:pPr>
        <w:spacing w:after="0"/>
        <w:ind w:left="0"/>
        <w:jc w:val="both"/>
      </w:pPr>
      <w:r>
        <w:rPr>
          <w:rFonts w:ascii="Times New Roman"/>
          <w:b w:val="false"/>
          <w:i w:val="false"/>
          <w:color w:val="000000"/>
          <w:sz w:val="28"/>
        </w:rPr>
        <w:t>
      меры по предупреждению опасности (Р-фразы) (при наличии);</w:t>
      </w:r>
    </w:p>
    <w:bookmarkEnd w:id="485"/>
    <w:bookmarkStart w:name="z498" w:id="486"/>
    <w:p>
      <w:pPr>
        <w:spacing w:after="0"/>
        <w:ind w:left="0"/>
        <w:jc w:val="both"/>
      </w:pPr>
      <w:r>
        <w:rPr>
          <w:rFonts w:ascii="Times New Roman"/>
          <w:b w:val="false"/>
          <w:i w:val="false"/>
          <w:color w:val="000000"/>
          <w:sz w:val="28"/>
        </w:rPr>
        <w:t>
      наименования химических веществ, определяющих опасность смеси для здоровья человека и окружающей среды.</w:t>
      </w:r>
    </w:p>
    <w:bookmarkEnd w:id="486"/>
    <w:bookmarkStart w:name="z499" w:id="487"/>
    <w:p>
      <w:pPr>
        <w:spacing w:after="0"/>
        <w:ind w:left="0"/>
        <w:jc w:val="both"/>
      </w:pPr>
      <w:r>
        <w:rPr>
          <w:rFonts w:ascii="Times New Roman"/>
          <w:b w:val="false"/>
          <w:i w:val="false"/>
          <w:color w:val="000000"/>
          <w:sz w:val="28"/>
        </w:rPr>
        <w:t>
      4. Физико-химические свойства:</w:t>
      </w:r>
    </w:p>
    <w:bookmarkEnd w:id="487"/>
    <w:bookmarkStart w:name="z500" w:id="48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агрегатное</w:t>
      </w:r>
      <w:r>
        <w:rPr>
          <w:rFonts w:ascii="Times New Roman"/>
          <w:b w:val="false"/>
          <w:i w:val="false"/>
          <w:color w:val="000000"/>
          <w:sz w:val="28"/>
        </w:rPr>
        <w:t xml:space="preserve"> </w:t>
      </w:r>
      <w:r>
        <w:rPr>
          <w:rFonts w:ascii="Times New Roman"/>
          <w:b/>
          <w:i w:val="false"/>
          <w:color w:val="000000"/>
          <w:sz w:val="28"/>
        </w:rPr>
        <w:t>состояние</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температуре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i w:val="false"/>
          <w:color w:val="000000"/>
          <w:sz w:val="28"/>
        </w:rPr>
        <w:t>C</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давлении</w:t>
      </w:r>
      <w:r>
        <w:rPr>
          <w:rFonts w:ascii="Times New Roman"/>
          <w:b w:val="false"/>
          <w:i w:val="false"/>
          <w:color w:val="000000"/>
          <w:sz w:val="28"/>
        </w:rPr>
        <w:t xml:space="preserve"> </w:t>
      </w:r>
      <w:r>
        <w:rPr>
          <w:rFonts w:ascii="Times New Roman"/>
          <w:b/>
          <w:i w:val="false"/>
          <w:color w:val="000000"/>
          <w:sz w:val="28"/>
        </w:rPr>
        <w:t>101,3</w:t>
      </w:r>
      <w:r>
        <w:rPr>
          <w:rFonts w:ascii="Times New Roman"/>
          <w:b w:val="false"/>
          <w:i w:val="false"/>
          <w:color w:val="000000"/>
          <w:sz w:val="28"/>
        </w:rPr>
        <w:t xml:space="preserve"> </w:t>
      </w:r>
      <w:r>
        <w:rPr>
          <w:rFonts w:ascii="Times New Roman"/>
          <w:b/>
          <w:i w:val="false"/>
          <w:color w:val="000000"/>
          <w:sz w:val="28"/>
        </w:rPr>
        <w:t>кПа;</w:t>
      </w:r>
    </w:p>
    <w:bookmarkEnd w:id="488"/>
    <w:bookmarkStart w:name="z501" w:id="48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цвет;</w:t>
      </w:r>
    </w:p>
    <w:bookmarkEnd w:id="489"/>
    <w:bookmarkStart w:name="z502" w:id="49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запах;</w:t>
      </w:r>
    </w:p>
    <w:bookmarkEnd w:id="490"/>
    <w:bookmarkStart w:name="z503" w:id="491"/>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форма</w:t>
      </w:r>
      <w:r>
        <w:rPr>
          <w:rFonts w:ascii="Times New Roman"/>
          <w:b w:val="false"/>
          <w:i w:val="false"/>
          <w:color w:val="000000"/>
          <w:sz w:val="28"/>
        </w:rPr>
        <w:t xml:space="preserve"> </w:t>
      </w:r>
      <w:r>
        <w:rPr>
          <w:rFonts w:ascii="Times New Roman"/>
          <w:b/>
          <w:i w:val="false"/>
          <w:color w:val="000000"/>
          <w:sz w:val="28"/>
        </w:rPr>
        <w:t>выпуска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твердой</w:t>
      </w:r>
      <w:r>
        <w:rPr>
          <w:rFonts w:ascii="Times New Roman"/>
          <w:b w:val="false"/>
          <w:i w:val="false"/>
          <w:color w:val="000000"/>
          <w:sz w:val="28"/>
        </w:rPr>
        <w:t xml:space="preserve"> </w:t>
      </w:r>
      <w:r>
        <w:rPr>
          <w:rFonts w:ascii="Times New Roman"/>
          <w:b/>
          <w:i w:val="false"/>
          <w:color w:val="000000"/>
          <w:sz w:val="28"/>
        </w:rPr>
        <w:t>химической</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аэрозолей);</w:t>
      </w:r>
    </w:p>
    <w:bookmarkEnd w:id="491"/>
    <w:bookmarkStart w:name="z504" w:id="492"/>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гранулометрический</w:t>
      </w:r>
      <w:r>
        <w:rPr>
          <w:rFonts w:ascii="Times New Roman"/>
          <w:b w:val="false"/>
          <w:i w:val="false"/>
          <w:color w:val="000000"/>
          <w:sz w:val="28"/>
        </w:rPr>
        <w:t xml:space="preserve"> </w:t>
      </w:r>
      <w:r>
        <w:rPr>
          <w:rFonts w:ascii="Times New Roman"/>
          <w:b/>
          <w:i w:val="false"/>
          <w:color w:val="000000"/>
          <w:sz w:val="28"/>
        </w:rPr>
        <w:t>состав</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твердой</w:t>
      </w:r>
      <w:r>
        <w:rPr>
          <w:rFonts w:ascii="Times New Roman"/>
          <w:b w:val="false"/>
          <w:i w:val="false"/>
          <w:color w:val="000000"/>
          <w:sz w:val="28"/>
        </w:rPr>
        <w:t xml:space="preserve"> </w:t>
      </w:r>
      <w:r>
        <w:rPr>
          <w:rFonts w:ascii="Times New Roman"/>
          <w:b/>
          <w:i w:val="false"/>
          <w:color w:val="000000"/>
          <w:sz w:val="28"/>
        </w:rPr>
        <w:t>химической</w:t>
      </w:r>
      <w:r>
        <w:rPr>
          <w:rFonts w:ascii="Times New Roman"/>
          <w:b w:val="false"/>
          <w:i w:val="false"/>
          <w:color w:val="000000"/>
          <w:sz w:val="28"/>
        </w:rPr>
        <w:t xml:space="preserve"> </w:t>
      </w:r>
      <w:r>
        <w:rPr>
          <w:rFonts w:ascii="Times New Roman"/>
          <w:b/>
          <w:i w:val="false"/>
          <w:color w:val="000000"/>
          <w:sz w:val="28"/>
        </w:rPr>
        <w:t>продукции);</w:t>
      </w:r>
    </w:p>
    <w:bookmarkEnd w:id="492"/>
    <w:bookmarkStart w:name="z505" w:id="493"/>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температура</w:t>
      </w:r>
      <w:r>
        <w:rPr>
          <w:rFonts w:ascii="Times New Roman"/>
          <w:b w:val="false"/>
          <w:i w:val="false"/>
          <w:color w:val="000000"/>
          <w:sz w:val="28"/>
        </w:rPr>
        <w:t xml:space="preserve"> </w:t>
      </w:r>
      <w:r>
        <w:rPr>
          <w:rFonts w:ascii="Times New Roman"/>
          <w:b/>
          <w:i w:val="false"/>
          <w:color w:val="000000"/>
          <w:sz w:val="28"/>
        </w:rPr>
        <w:t>плавления;</w:t>
      </w:r>
    </w:p>
    <w:bookmarkEnd w:id="493"/>
    <w:bookmarkStart w:name="z506" w:id="494"/>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температура начала кипения/температура кипения/пределы кипения</w:t>
      </w:r>
      <w:r>
        <w:rPr>
          <w:rFonts w:ascii="Times New Roman"/>
          <w:b/>
          <w:i w:val="false"/>
          <w:color w:val="000000"/>
          <w:sz w:val="28"/>
        </w:rPr>
        <w:t>;</w:t>
      </w:r>
    </w:p>
    <w:bookmarkEnd w:id="494"/>
    <w:bookmarkStart w:name="z507" w:id="495"/>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температура</w:t>
      </w:r>
      <w:r>
        <w:rPr>
          <w:rFonts w:ascii="Times New Roman"/>
          <w:b w:val="false"/>
          <w:i w:val="false"/>
          <w:color w:val="000000"/>
          <w:sz w:val="28"/>
        </w:rPr>
        <w:t xml:space="preserve"> </w:t>
      </w:r>
      <w:r>
        <w:rPr>
          <w:rFonts w:ascii="Times New Roman"/>
          <w:b/>
          <w:i w:val="false"/>
          <w:color w:val="000000"/>
          <w:sz w:val="28"/>
        </w:rPr>
        <w:t>вспышки</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vertAlign w:val="superscript"/>
        </w:rPr>
        <w:t>0</w:t>
      </w:r>
      <w:r>
        <w:rPr>
          <w:rFonts w:ascii="Times New Roman"/>
          <w:b/>
          <w:i w:val="false"/>
          <w:color w:val="000000"/>
          <w:sz w:val="28"/>
        </w:rPr>
        <w:t>С);</w:t>
      </w:r>
    </w:p>
    <w:bookmarkEnd w:id="495"/>
    <w:bookmarkStart w:name="z508" w:id="496"/>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воспламеняемость;</w:t>
      </w:r>
    </w:p>
    <w:bookmarkEnd w:id="496"/>
    <w:bookmarkStart w:name="z509" w:id="497"/>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температура</w:t>
      </w:r>
      <w:r>
        <w:rPr>
          <w:rFonts w:ascii="Times New Roman"/>
          <w:b w:val="false"/>
          <w:i w:val="false"/>
          <w:color w:val="000000"/>
          <w:sz w:val="28"/>
        </w:rPr>
        <w:t xml:space="preserve"> </w:t>
      </w:r>
      <w:r>
        <w:rPr>
          <w:rFonts w:ascii="Times New Roman"/>
          <w:b/>
          <w:i w:val="false"/>
          <w:color w:val="000000"/>
          <w:sz w:val="28"/>
        </w:rPr>
        <w:t>самовоспламенения</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vertAlign w:val="superscript"/>
        </w:rPr>
        <w:t>0</w:t>
      </w:r>
      <w:r>
        <w:rPr>
          <w:rFonts w:ascii="Times New Roman"/>
          <w:b/>
          <w:i w:val="false"/>
          <w:color w:val="000000"/>
          <w:sz w:val="28"/>
        </w:rPr>
        <w:t>С);</w:t>
      </w:r>
    </w:p>
    <w:bookmarkEnd w:id="497"/>
    <w:bookmarkStart w:name="z510" w:id="498"/>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концентрационные</w:t>
      </w:r>
      <w:r>
        <w:rPr>
          <w:rFonts w:ascii="Times New Roman"/>
          <w:b w:val="false"/>
          <w:i w:val="false"/>
          <w:color w:val="000000"/>
          <w:sz w:val="28"/>
        </w:rPr>
        <w:t xml:space="preserve"> </w:t>
      </w:r>
      <w:r>
        <w:rPr>
          <w:rFonts w:ascii="Times New Roman"/>
          <w:b/>
          <w:i w:val="false"/>
          <w:color w:val="000000"/>
          <w:sz w:val="28"/>
        </w:rPr>
        <w:t>пределы</w:t>
      </w:r>
      <w:r>
        <w:rPr>
          <w:rFonts w:ascii="Times New Roman"/>
          <w:b w:val="false"/>
          <w:i w:val="false"/>
          <w:color w:val="000000"/>
          <w:sz w:val="28"/>
        </w:rPr>
        <w:t xml:space="preserve"> </w:t>
      </w:r>
      <w:r>
        <w:rPr>
          <w:rFonts w:ascii="Times New Roman"/>
          <w:b/>
          <w:i w:val="false"/>
          <w:color w:val="000000"/>
          <w:sz w:val="28"/>
        </w:rPr>
        <w:t>воспламенения</w:t>
      </w:r>
      <w:r>
        <w:rPr>
          <w:rFonts w:ascii="Times New Roman"/>
          <w:b w:val="false"/>
          <w:i w:val="false"/>
          <w:color w:val="000000"/>
          <w:sz w:val="28"/>
        </w:rPr>
        <w:t xml:space="preserve"> </w:t>
      </w:r>
      <w:r>
        <w:rPr>
          <w:rFonts w:ascii="Times New Roman"/>
          <w:b/>
          <w:i w:val="false"/>
          <w:color w:val="000000"/>
          <w:sz w:val="28"/>
        </w:rPr>
        <w:t>(%);</w:t>
      </w:r>
    </w:p>
    <w:bookmarkEnd w:id="498"/>
    <w:bookmarkStart w:name="z511" w:id="499"/>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температурные</w:t>
      </w:r>
      <w:r>
        <w:rPr>
          <w:rFonts w:ascii="Times New Roman"/>
          <w:b w:val="false"/>
          <w:i w:val="false"/>
          <w:color w:val="000000"/>
          <w:sz w:val="28"/>
        </w:rPr>
        <w:t xml:space="preserve"> </w:t>
      </w:r>
      <w:r>
        <w:rPr>
          <w:rFonts w:ascii="Times New Roman"/>
          <w:b/>
          <w:i w:val="false"/>
          <w:color w:val="000000"/>
          <w:sz w:val="28"/>
        </w:rPr>
        <w:t>пределы</w:t>
      </w:r>
      <w:r>
        <w:rPr>
          <w:rFonts w:ascii="Times New Roman"/>
          <w:b w:val="false"/>
          <w:i w:val="false"/>
          <w:color w:val="000000"/>
          <w:sz w:val="28"/>
        </w:rPr>
        <w:t xml:space="preserve"> </w:t>
      </w:r>
      <w:r>
        <w:rPr>
          <w:rFonts w:ascii="Times New Roman"/>
          <w:b/>
          <w:i w:val="false"/>
          <w:color w:val="000000"/>
          <w:sz w:val="28"/>
        </w:rPr>
        <w:t>воспламенения</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vertAlign w:val="superscript"/>
        </w:rPr>
        <w:t>0</w:t>
      </w:r>
      <w:r>
        <w:rPr>
          <w:rFonts w:ascii="Times New Roman"/>
          <w:b/>
          <w:i w:val="false"/>
          <w:color w:val="000000"/>
          <w:sz w:val="28"/>
        </w:rPr>
        <w:t>С);</w:t>
      </w:r>
    </w:p>
    <w:bookmarkEnd w:id="499"/>
    <w:bookmarkStart w:name="z512" w:id="500"/>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температура</w:t>
      </w:r>
      <w:r>
        <w:rPr>
          <w:rFonts w:ascii="Times New Roman"/>
          <w:b w:val="false"/>
          <w:i w:val="false"/>
          <w:color w:val="000000"/>
          <w:sz w:val="28"/>
        </w:rPr>
        <w:t xml:space="preserve"> </w:t>
      </w:r>
      <w:r>
        <w:rPr>
          <w:rFonts w:ascii="Times New Roman"/>
          <w:b/>
          <w:i w:val="false"/>
          <w:color w:val="000000"/>
          <w:sz w:val="28"/>
        </w:rPr>
        <w:t>застывания</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vertAlign w:val="superscript"/>
        </w:rPr>
        <w:t>0</w:t>
      </w:r>
      <w:r>
        <w:rPr>
          <w:rFonts w:ascii="Times New Roman"/>
          <w:b/>
          <w:i w:val="false"/>
          <w:color w:val="000000"/>
          <w:sz w:val="28"/>
        </w:rPr>
        <w:t>С);</w:t>
      </w:r>
    </w:p>
    <w:bookmarkEnd w:id="500"/>
    <w:bookmarkStart w:name="z513" w:id="501"/>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критическая</w:t>
      </w:r>
      <w:r>
        <w:rPr>
          <w:rFonts w:ascii="Times New Roman"/>
          <w:b w:val="false"/>
          <w:i w:val="false"/>
          <w:color w:val="000000"/>
          <w:sz w:val="28"/>
        </w:rPr>
        <w:t xml:space="preserve"> </w:t>
      </w:r>
      <w:r>
        <w:rPr>
          <w:rFonts w:ascii="Times New Roman"/>
          <w:b/>
          <w:i w:val="false"/>
          <w:color w:val="000000"/>
          <w:sz w:val="28"/>
        </w:rPr>
        <w:t>температура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vertAlign w:val="superscript"/>
        </w:rPr>
        <w:t>0</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газов</w:t>
      </w: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давлением);</w:t>
      </w:r>
    </w:p>
    <w:bookmarkEnd w:id="501"/>
    <w:bookmarkStart w:name="z514" w:id="502"/>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взрывоопасные</w:t>
      </w:r>
      <w:r>
        <w:rPr>
          <w:rFonts w:ascii="Times New Roman"/>
          <w:b w:val="false"/>
          <w:i w:val="false"/>
          <w:color w:val="000000"/>
          <w:sz w:val="28"/>
        </w:rPr>
        <w:t xml:space="preserve"> </w:t>
      </w:r>
      <w:r>
        <w:rPr>
          <w:rFonts w:ascii="Times New Roman"/>
          <w:b/>
          <w:i w:val="false"/>
          <w:color w:val="000000"/>
          <w:sz w:val="28"/>
        </w:rPr>
        <w:t>свойства;</w:t>
      </w:r>
    </w:p>
    <w:bookmarkEnd w:id="502"/>
    <w:bookmarkStart w:name="z515" w:id="503"/>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окисляющие</w:t>
      </w:r>
      <w:r>
        <w:rPr>
          <w:rFonts w:ascii="Times New Roman"/>
          <w:b w:val="false"/>
          <w:i w:val="false"/>
          <w:color w:val="000000"/>
          <w:sz w:val="28"/>
        </w:rPr>
        <w:t xml:space="preserve"> </w:t>
      </w:r>
      <w:r>
        <w:rPr>
          <w:rFonts w:ascii="Times New Roman"/>
          <w:b/>
          <w:i w:val="false"/>
          <w:color w:val="000000"/>
          <w:sz w:val="28"/>
        </w:rPr>
        <w:t>свойства;</w:t>
      </w:r>
    </w:p>
    <w:bookmarkEnd w:id="503"/>
    <w:bookmarkStart w:name="z516" w:id="504"/>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плотность и (или) относительная плотность</w:t>
      </w:r>
      <w:r>
        <w:rPr>
          <w:rFonts w:ascii="Times New Roman"/>
          <w:b/>
          <w:i w:val="false"/>
          <w:color w:val="000000"/>
          <w:sz w:val="28"/>
        </w:rPr>
        <w:t>;</w:t>
      </w:r>
    </w:p>
    <w:bookmarkEnd w:id="504"/>
    <w:bookmarkStart w:name="z517" w:id="505"/>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относительная</w:t>
      </w:r>
      <w:r>
        <w:rPr>
          <w:rFonts w:ascii="Times New Roman"/>
          <w:b w:val="false"/>
          <w:i w:val="false"/>
          <w:color w:val="000000"/>
          <w:sz w:val="28"/>
        </w:rPr>
        <w:t xml:space="preserve"> </w:t>
      </w:r>
      <w:r>
        <w:rPr>
          <w:rFonts w:ascii="Times New Roman"/>
          <w:b/>
          <w:i w:val="false"/>
          <w:color w:val="000000"/>
          <w:sz w:val="28"/>
        </w:rPr>
        <w:t>плотность</w:t>
      </w:r>
      <w:r>
        <w:rPr>
          <w:rFonts w:ascii="Times New Roman"/>
          <w:b w:val="false"/>
          <w:i w:val="false"/>
          <w:color w:val="000000"/>
          <w:sz w:val="28"/>
        </w:rPr>
        <w:t xml:space="preserve"> </w:t>
      </w:r>
      <w:r>
        <w:rPr>
          <w:rFonts w:ascii="Times New Roman"/>
          <w:b/>
          <w:i w:val="false"/>
          <w:color w:val="000000"/>
          <w:sz w:val="28"/>
        </w:rPr>
        <w:t>паров;</w:t>
      </w:r>
    </w:p>
    <w:bookmarkEnd w:id="505"/>
    <w:bookmarkStart w:name="z518" w:id="506"/>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w:t>
      </w:r>
      <w:r>
        <w:rPr>
          <w:rFonts w:ascii="Times New Roman"/>
          <w:b/>
          <w:i w:val="false"/>
          <w:color w:val="000000"/>
          <w:sz w:val="28"/>
        </w:rPr>
        <w:t>давление</w:t>
      </w:r>
      <w:r>
        <w:rPr>
          <w:rFonts w:ascii="Times New Roman"/>
          <w:b w:val="false"/>
          <w:i w:val="false"/>
          <w:color w:val="000000"/>
          <w:sz w:val="28"/>
        </w:rPr>
        <w:t xml:space="preserve"> </w:t>
      </w:r>
      <w:r>
        <w:rPr>
          <w:rFonts w:ascii="Times New Roman"/>
          <w:b/>
          <w:i w:val="false"/>
          <w:color w:val="000000"/>
          <w:sz w:val="28"/>
        </w:rPr>
        <w:t>паров;</w:t>
      </w:r>
    </w:p>
    <w:bookmarkEnd w:id="506"/>
    <w:bookmarkStart w:name="z519" w:id="507"/>
    <w:p>
      <w:pPr>
        <w:spacing w:after="0"/>
        <w:ind w:left="0"/>
        <w:jc w:val="both"/>
      </w:pP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поверхностное</w:t>
      </w:r>
      <w:r>
        <w:rPr>
          <w:rFonts w:ascii="Times New Roman"/>
          <w:b w:val="false"/>
          <w:i w:val="false"/>
          <w:color w:val="000000"/>
          <w:sz w:val="28"/>
        </w:rPr>
        <w:t xml:space="preserve"> </w:t>
      </w:r>
      <w:r>
        <w:rPr>
          <w:rFonts w:ascii="Times New Roman"/>
          <w:b/>
          <w:i w:val="false"/>
          <w:color w:val="000000"/>
          <w:sz w:val="28"/>
        </w:rPr>
        <w:t>натяжение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водных</w:t>
      </w:r>
      <w:r>
        <w:rPr>
          <w:rFonts w:ascii="Times New Roman"/>
          <w:b w:val="false"/>
          <w:i w:val="false"/>
          <w:color w:val="000000"/>
          <w:sz w:val="28"/>
        </w:rPr>
        <w:t xml:space="preserve"> </w:t>
      </w:r>
      <w:r>
        <w:rPr>
          <w:rFonts w:ascii="Times New Roman"/>
          <w:b/>
          <w:i w:val="false"/>
          <w:color w:val="000000"/>
          <w:sz w:val="28"/>
        </w:rPr>
        <w:t>растворах;</w:t>
      </w:r>
    </w:p>
    <w:bookmarkEnd w:id="507"/>
    <w:bookmarkStart w:name="z520" w:id="508"/>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растворимость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воде;</w:t>
      </w:r>
    </w:p>
    <w:bookmarkEnd w:id="508"/>
    <w:bookmarkStart w:name="z521" w:id="509"/>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растворимость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органических</w:t>
      </w:r>
      <w:r>
        <w:rPr>
          <w:rFonts w:ascii="Times New Roman"/>
          <w:b w:val="false"/>
          <w:i w:val="false"/>
          <w:color w:val="000000"/>
          <w:sz w:val="28"/>
        </w:rPr>
        <w:t xml:space="preserve"> </w:t>
      </w:r>
      <w:r>
        <w:rPr>
          <w:rFonts w:ascii="Times New Roman"/>
          <w:b/>
          <w:i w:val="false"/>
          <w:color w:val="000000"/>
          <w:sz w:val="28"/>
        </w:rPr>
        <w:t>растворителях;</w:t>
      </w:r>
    </w:p>
    <w:bookmarkEnd w:id="509"/>
    <w:bookmarkStart w:name="z522" w:id="510"/>
    <w:p>
      <w:pPr>
        <w:spacing w:after="0"/>
        <w:ind w:left="0"/>
        <w:jc w:val="both"/>
      </w:pPr>
      <w:r>
        <w:rPr>
          <w:rFonts w:ascii="Times New Roman"/>
          <w:b w:val="false"/>
          <w:i w:val="false"/>
          <w:color w:val="000000"/>
          <w:sz w:val="28"/>
        </w:rPr>
        <w:t>
      23) коэффициент распределения н-октанол/вода (если применимо);</w:t>
      </w:r>
    </w:p>
    <w:bookmarkEnd w:id="510"/>
    <w:bookmarkStart w:name="z523" w:id="511"/>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кинематическая</w:t>
      </w:r>
      <w:r>
        <w:rPr>
          <w:rFonts w:ascii="Times New Roman"/>
          <w:b w:val="false"/>
          <w:i w:val="false"/>
          <w:color w:val="000000"/>
          <w:sz w:val="28"/>
        </w:rPr>
        <w:t xml:space="preserve"> </w:t>
      </w:r>
      <w:r>
        <w:rPr>
          <w:rFonts w:ascii="Times New Roman"/>
          <w:b/>
          <w:i w:val="false"/>
          <w:color w:val="000000"/>
          <w:sz w:val="28"/>
        </w:rPr>
        <w:t>вязкость</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температуре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40</w:t>
      </w: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(мм</w:t>
      </w:r>
      <w:r>
        <w:rPr>
          <w:rFonts w:ascii="Times New Roman"/>
          <w:b w:val="false"/>
          <w:i w:val="false"/>
          <w:color w:val="000000"/>
          <w:vertAlign w:val="superscript"/>
        </w:rPr>
        <w:t>2</w:t>
      </w:r>
      <w:r>
        <w:rPr>
          <w:rFonts w:ascii="Times New Roman"/>
          <w:b/>
          <w:i w:val="false"/>
          <w:color w:val="000000"/>
          <w:sz w:val="28"/>
        </w:rPr>
        <w:t>/с);</w:t>
      </w:r>
    </w:p>
    <w:bookmarkEnd w:id="511"/>
    <w:bookmarkStart w:name="z524" w:id="512"/>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водородный</w:t>
      </w:r>
      <w:r>
        <w:rPr>
          <w:rFonts w:ascii="Times New Roman"/>
          <w:b w:val="false"/>
          <w:i w:val="false"/>
          <w:color w:val="000000"/>
          <w:sz w:val="28"/>
        </w:rPr>
        <w:t xml:space="preserve"> </w:t>
      </w:r>
      <w:r>
        <w:rPr>
          <w:rFonts w:ascii="Times New Roman"/>
          <w:b/>
          <w:i w:val="false"/>
          <w:color w:val="000000"/>
          <w:sz w:val="28"/>
        </w:rPr>
        <w:t>показатель</w:t>
      </w:r>
      <w:r>
        <w:rPr>
          <w:rFonts w:ascii="Times New Roman"/>
          <w:b w:val="false"/>
          <w:i w:val="false"/>
          <w:color w:val="000000"/>
          <w:sz w:val="28"/>
        </w:rPr>
        <w:t xml:space="preserve"> </w:t>
      </w:r>
      <w:r>
        <w:rPr>
          <w:rFonts w:ascii="Times New Roman"/>
          <w:b/>
          <w:i w:val="false"/>
          <w:color w:val="000000"/>
          <w:sz w:val="28"/>
        </w:rPr>
        <w:t>(рН);</w:t>
      </w:r>
    </w:p>
    <w:bookmarkEnd w:id="512"/>
    <w:bookmarkStart w:name="z525" w:id="513"/>
    <w:p>
      <w:pPr>
        <w:spacing w:after="0"/>
        <w:ind w:left="0"/>
        <w:jc w:val="both"/>
      </w:pP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скорость</w:t>
      </w:r>
      <w:r>
        <w:rPr>
          <w:rFonts w:ascii="Times New Roman"/>
          <w:b w:val="false"/>
          <w:i w:val="false"/>
          <w:color w:val="000000"/>
          <w:sz w:val="28"/>
        </w:rPr>
        <w:t xml:space="preserve"> </w:t>
      </w:r>
      <w:r>
        <w:rPr>
          <w:rFonts w:ascii="Times New Roman"/>
          <w:b/>
          <w:i w:val="false"/>
          <w:color w:val="000000"/>
          <w:sz w:val="28"/>
        </w:rPr>
        <w:t>коррозии</w:t>
      </w:r>
      <w:r>
        <w:rPr>
          <w:rFonts w:ascii="Times New Roman"/>
          <w:b w:val="false"/>
          <w:i w:val="false"/>
          <w:color w:val="000000"/>
          <w:sz w:val="28"/>
        </w:rPr>
        <w:t xml:space="preserve"> </w:t>
      </w:r>
      <w:r>
        <w:rPr>
          <w:rFonts w:ascii="Times New Roman"/>
          <w:b/>
          <w:i w:val="false"/>
          <w:color w:val="000000"/>
          <w:sz w:val="28"/>
        </w:rPr>
        <w:t>стальной</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алюминиевой</w:t>
      </w:r>
      <w:r>
        <w:rPr>
          <w:rFonts w:ascii="Times New Roman"/>
          <w:b w:val="false"/>
          <w:i w:val="false"/>
          <w:color w:val="000000"/>
          <w:sz w:val="28"/>
        </w:rPr>
        <w:t xml:space="preserve"> </w:t>
      </w:r>
      <w:r>
        <w:rPr>
          <w:rFonts w:ascii="Times New Roman"/>
          <w:b/>
          <w:i w:val="false"/>
          <w:color w:val="000000"/>
          <w:sz w:val="28"/>
        </w:rPr>
        <w:t>поверхности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температуре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55</w:t>
      </w: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(мм/год);</w:t>
      </w:r>
    </w:p>
    <w:bookmarkEnd w:id="513"/>
    <w:bookmarkStart w:name="z526" w:id="514"/>
    <w:p>
      <w:pPr>
        <w:spacing w:after="0"/>
        <w:ind w:left="0"/>
        <w:jc w:val="both"/>
      </w:pPr>
      <w:r>
        <w:rPr>
          <w:rFonts w:ascii="Times New Roman"/>
          <w:b w:val="false"/>
          <w:i w:val="false"/>
          <w:color w:val="000000"/>
          <w:sz w:val="28"/>
        </w:rPr>
        <w:t xml:space="preserve">
      </w:t>
      </w:r>
      <w:r>
        <w:rPr>
          <w:rFonts w:ascii="Times New Roman"/>
          <w:b/>
          <w:i w:val="false"/>
          <w:color w:val="000000"/>
          <w:sz w:val="28"/>
        </w:rPr>
        <w:t>27)</w:t>
      </w:r>
      <w:r>
        <w:rPr>
          <w:rFonts w:ascii="Times New Roman"/>
          <w:b w:val="false"/>
          <w:i w:val="false"/>
          <w:color w:val="000000"/>
          <w:sz w:val="28"/>
        </w:rPr>
        <w:t xml:space="preserve"> </w:t>
      </w:r>
      <w:r>
        <w:rPr>
          <w:rFonts w:ascii="Times New Roman"/>
          <w:b/>
          <w:i w:val="false"/>
          <w:color w:val="000000"/>
          <w:sz w:val="28"/>
        </w:rPr>
        <w:t>реакционная</w:t>
      </w:r>
      <w:r>
        <w:rPr>
          <w:rFonts w:ascii="Times New Roman"/>
          <w:b w:val="false"/>
          <w:i w:val="false"/>
          <w:color w:val="000000"/>
          <w:sz w:val="28"/>
        </w:rPr>
        <w:t xml:space="preserve"> </w:t>
      </w:r>
      <w:r>
        <w:rPr>
          <w:rFonts w:ascii="Times New Roman"/>
          <w:b/>
          <w:i w:val="false"/>
          <w:color w:val="000000"/>
          <w:sz w:val="28"/>
        </w:rPr>
        <w:t>способность;</w:t>
      </w:r>
    </w:p>
    <w:bookmarkEnd w:id="514"/>
    <w:bookmarkStart w:name="z527" w:id="515"/>
    <w:p>
      <w:pPr>
        <w:spacing w:after="0"/>
        <w:ind w:left="0"/>
        <w:jc w:val="both"/>
      </w:pP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возможность</w:t>
      </w:r>
      <w:r>
        <w:rPr>
          <w:rFonts w:ascii="Times New Roman"/>
          <w:b w:val="false"/>
          <w:i w:val="false"/>
          <w:color w:val="000000"/>
          <w:sz w:val="28"/>
        </w:rPr>
        <w:t xml:space="preserve"> </w:t>
      </w:r>
      <w:r>
        <w:rPr>
          <w:rFonts w:ascii="Times New Roman"/>
          <w:b/>
          <w:i w:val="false"/>
          <w:color w:val="000000"/>
          <w:sz w:val="28"/>
        </w:rPr>
        <w:t>термодеструкции,</w:t>
      </w:r>
      <w:r>
        <w:rPr>
          <w:rFonts w:ascii="Times New Roman"/>
          <w:b w:val="false"/>
          <w:i w:val="false"/>
          <w:color w:val="000000"/>
          <w:sz w:val="28"/>
        </w:rPr>
        <w:t xml:space="preserve"> </w:t>
      </w:r>
      <w:r>
        <w:rPr>
          <w:rFonts w:ascii="Times New Roman"/>
          <w:b/>
          <w:i w:val="false"/>
          <w:color w:val="000000"/>
          <w:sz w:val="28"/>
        </w:rPr>
        <w:t>продукты</w:t>
      </w:r>
      <w:r>
        <w:rPr>
          <w:rFonts w:ascii="Times New Roman"/>
          <w:b w:val="false"/>
          <w:i w:val="false"/>
          <w:color w:val="000000"/>
          <w:sz w:val="28"/>
        </w:rPr>
        <w:t xml:space="preserve"> </w:t>
      </w:r>
      <w:r>
        <w:rPr>
          <w:rFonts w:ascii="Times New Roman"/>
          <w:b/>
          <w:i w:val="false"/>
          <w:color w:val="000000"/>
          <w:sz w:val="28"/>
        </w:rPr>
        <w:t>горения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термодеструкции.</w:t>
      </w:r>
    </w:p>
    <w:bookmarkEnd w:id="515"/>
    <w:bookmarkStart w:name="z528" w:id="516"/>
    <w:p>
      <w:pPr>
        <w:spacing w:after="0"/>
        <w:ind w:left="0"/>
        <w:jc w:val="both"/>
      </w:pPr>
      <w:r>
        <w:rPr>
          <w:rFonts w:ascii="Times New Roman"/>
          <w:b w:val="false"/>
          <w:i w:val="false"/>
          <w:color w:val="000000"/>
          <w:sz w:val="28"/>
        </w:rPr>
        <w:t>
      5. Меры первой помощи:</w:t>
      </w:r>
    </w:p>
    <w:bookmarkEnd w:id="516"/>
    <w:bookmarkStart w:name="z529" w:id="517"/>
    <w:p>
      <w:pPr>
        <w:spacing w:after="0"/>
        <w:ind w:left="0"/>
        <w:jc w:val="both"/>
      </w:pPr>
      <w:r>
        <w:rPr>
          <w:rFonts w:ascii="Times New Roman"/>
          <w:b w:val="false"/>
          <w:i w:val="false"/>
          <w:color w:val="000000"/>
          <w:sz w:val="28"/>
        </w:rPr>
        <w:t>
      1) наблюдаемые симптомы;</w:t>
      </w:r>
    </w:p>
    <w:bookmarkEnd w:id="517"/>
    <w:bookmarkStart w:name="z530" w:id="518"/>
    <w:p>
      <w:pPr>
        <w:spacing w:after="0"/>
        <w:ind w:left="0"/>
        <w:jc w:val="both"/>
      </w:pPr>
      <w:r>
        <w:rPr>
          <w:rFonts w:ascii="Times New Roman"/>
          <w:b w:val="false"/>
          <w:i w:val="false"/>
          <w:color w:val="000000"/>
          <w:sz w:val="28"/>
        </w:rPr>
        <w:t>
      2) меры первой помощи.</w:t>
      </w:r>
    </w:p>
    <w:bookmarkEnd w:id="518"/>
    <w:bookmarkStart w:name="z531" w:id="519"/>
    <w:p>
      <w:pPr>
        <w:spacing w:after="0"/>
        <w:ind w:left="0"/>
        <w:jc w:val="both"/>
      </w:pPr>
      <w:r>
        <w:rPr>
          <w:rFonts w:ascii="Times New Roman"/>
          <w:b w:val="false"/>
          <w:i w:val="false"/>
          <w:color w:val="000000"/>
          <w:sz w:val="28"/>
        </w:rPr>
        <w:t>
      6. Сведения об острой токсичности:</w:t>
      </w:r>
    </w:p>
    <w:bookmarkEnd w:id="519"/>
    <w:bookmarkStart w:name="z532" w:id="520"/>
    <w:p>
      <w:pPr>
        <w:spacing w:after="0"/>
        <w:ind w:left="0"/>
        <w:jc w:val="both"/>
      </w:pPr>
      <w:r>
        <w:rPr>
          <w:rFonts w:ascii="Times New Roman"/>
          <w:b w:val="false"/>
          <w:i w:val="false"/>
          <w:color w:val="000000"/>
          <w:sz w:val="28"/>
        </w:rPr>
        <w:t>
      1) средняя смертельная доза при проглатывании смеси (LD</w:t>
      </w:r>
      <w:r>
        <w:rPr>
          <w:rFonts w:ascii="Times New Roman"/>
          <w:b w:val="false"/>
          <w:i w:val="false"/>
          <w:color w:val="000000"/>
          <w:vertAlign w:val="subscript"/>
        </w:rPr>
        <w:t>50</w:t>
      </w:r>
      <w:r>
        <w:rPr>
          <w:rFonts w:ascii="Times New Roman"/>
          <w:b w:val="false"/>
          <w:i w:val="false"/>
          <w:color w:val="000000"/>
          <w:sz w:val="28"/>
        </w:rPr>
        <w:t xml:space="preserve"> (мг/кг)) </w:t>
      </w:r>
      <w:r>
        <w:rPr>
          <w:rFonts w:ascii="Times New Roman"/>
          <w:b/>
          <w:i w:val="false"/>
          <w:color w:val="000000"/>
          <w:sz w:val="28"/>
        </w:rPr>
        <w:t>(</w:t>
      </w:r>
      <w:r>
        <w:rPr>
          <w:rFonts w:ascii="Times New Roman"/>
          <w:b w:val="false"/>
          <w:i w:val="false"/>
          <w:color w:val="000000"/>
          <w:sz w:val="28"/>
        </w:rPr>
        <w:t>вид животного или альтернативный вид исследования</w:t>
      </w:r>
      <w:r>
        <w:rPr>
          <w:rFonts w:ascii="Times New Roman"/>
          <w:b/>
          <w:i w:val="false"/>
          <w:color w:val="000000"/>
          <w:sz w:val="28"/>
        </w:rPr>
        <w:t>)</w:t>
      </w:r>
      <w:r>
        <w:rPr>
          <w:rFonts w:ascii="Times New Roman"/>
          <w:b w:val="false"/>
          <w:i w:val="false"/>
          <w:color w:val="000000"/>
          <w:sz w:val="28"/>
        </w:rPr>
        <w:t>;</w:t>
      </w:r>
    </w:p>
    <w:bookmarkEnd w:id="520"/>
    <w:bookmarkStart w:name="z533" w:id="521"/>
    <w:p>
      <w:pPr>
        <w:spacing w:after="0"/>
        <w:ind w:left="0"/>
        <w:jc w:val="both"/>
      </w:pPr>
      <w:r>
        <w:rPr>
          <w:rFonts w:ascii="Times New Roman"/>
          <w:b w:val="false"/>
          <w:i w:val="false"/>
          <w:color w:val="000000"/>
          <w:sz w:val="28"/>
        </w:rPr>
        <w:t>
      2) средняя смертельная доза при попадании на кожу смеси (LD</w:t>
      </w:r>
      <w:r>
        <w:rPr>
          <w:rFonts w:ascii="Times New Roman"/>
          <w:b w:val="false"/>
          <w:i w:val="false"/>
          <w:color w:val="000000"/>
          <w:vertAlign w:val="subscript"/>
        </w:rPr>
        <w:t>50</w:t>
      </w:r>
      <w:r>
        <w:rPr>
          <w:rFonts w:ascii="Times New Roman"/>
          <w:b w:val="false"/>
          <w:i w:val="false"/>
          <w:color w:val="000000"/>
          <w:sz w:val="28"/>
        </w:rPr>
        <w:t xml:space="preserve"> (мг/кг)) </w:t>
      </w:r>
      <w:r>
        <w:rPr>
          <w:rFonts w:ascii="Times New Roman"/>
          <w:b/>
          <w:i w:val="false"/>
          <w:color w:val="000000"/>
          <w:sz w:val="28"/>
        </w:rPr>
        <w:t>(</w:t>
      </w:r>
      <w:r>
        <w:rPr>
          <w:rFonts w:ascii="Times New Roman"/>
          <w:b w:val="false"/>
          <w:i w:val="false"/>
          <w:color w:val="000000"/>
          <w:sz w:val="28"/>
        </w:rPr>
        <w:t>вид животного или альтернативный вид исследования</w:t>
      </w:r>
      <w:r>
        <w:rPr>
          <w:rFonts w:ascii="Times New Roman"/>
          <w:b/>
          <w:i w:val="false"/>
          <w:color w:val="000000"/>
          <w:sz w:val="28"/>
        </w:rPr>
        <w:t>)</w:t>
      </w:r>
      <w:r>
        <w:rPr>
          <w:rFonts w:ascii="Times New Roman"/>
          <w:b w:val="false"/>
          <w:i w:val="false"/>
          <w:color w:val="000000"/>
          <w:sz w:val="28"/>
        </w:rPr>
        <w:t>;</w:t>
      </w:r>
    </w:p>
    <w:bookmarkEnd w:id="521"/>
    <w:bookmarkStart w:name="z534" w:id="522"/>
    <w:p>
      <w:pPr>
        <w:spacing w:after="0"/>
        <w:ind w:left="0"/>
        <w:jc w:val="both"/>
      </w:pPr>
      <w:r>
        <w:rPr>
          <w:rFonts w:ascii="Times New Roman"/>
          <w:b w:val="false"/>
          <w:i w:val="false"/>
          <w:color w:val="000000"/>
          <w:sz w:val="28"/>
        </w:rPr>
        <w:t>
      3) средняя смертельная концентрация при вдыхании смеси (LС</w:t>
      </w:r>
      <w:r>
        <w:rPr>
          <w:rFonts w:ascii="Times New Roman"/>
          <w:b w:val="false"/>
          <w:i w:val="false"/>
          <w:color w:val="000000"/>
          <w:vertAlign w:val="subscript"/>
        </w:rPr>
        <w:t>50</w:t>
      </w:r>
      <w:r>
        <w:rPr>
          <w:rFonts w:ascii="Times New Roman"/>
          <w:b w:val="false"/>
          <w:i w:val="false"/>
          <w:color w:val="000000"/>
          <w:sz w:val="28"/>
        </w:rPr>
        <w:t xml:space="preserve"> (мг/м</w:t>
      </w:r>
      <w:r>
        <w:rPr>
          <w:rFonts w:ascii="Times New Roman"/>
          <w:b w:val="false"/>
          <w:i w:val="false"/>
          <w:color w:val="000000"/>
          <w:vertAlign w:val="superscript"/>
        </w:rPr>
        <w:t>3</w:t>
      </w:r>
      <w:r>
        <w:rPr>
          <w:rFonts w:ascii="Times New Roman"/>
          <w:b w:val="false"/>
          <w:i w:val="false"/>
          <w:color w:val="000000"/>
          <w:sz w:val="28"/>
        </w:rPr>
        <w:t xml:space="preserve"> или ppm)) </w:t>
      </w:r>
      <w:r>
        <w:rPr>
          <w:rFonts w:ascii="Times New Roman"/>
          <w:b/>
          <w:i w:val="false"/>
          <w:color w:val="000000"/>
          <w:sz w:val="28"/>
        </w:rPr>
        <w:t>(</w:t>
      </w:r>
      <w:r>
        <w:rPr>
          <w:rFonts w:ascii="Times New Roman"/>
          <w:b w:val="false"/>
          <w:i w:val="false"/>
          <w:color w:val="000000"/>
          <w:sz w:val="28"/>
        </w:rPr>
        <w:t>время воздействия, вид животного</w:t>
      </w:r>
      <w:r>
        <w:rPr>
          <w:rFonts w:ascii="Times New Roman"/>
          <w:b/>
          <w:i w:val="false"/>
          <w:color w:val="000000"/>
          <w:sz w:val="28"/>
        </w:rPr>
        <w:t>)</w:t>
      </w:r>
      <w:r>
        <w:rPr>
          <w:rFonts w:ascii="Times New Roman"/>
          <w:b w:val="false"/>
          <w:i w:val="false"/>
          <w:color w:val="000000"/>
          <w:sz w:val="28"/>
        </w:rPr>
        <w:t>.</w:t>
      </w:r>
    </w:p>
    <w:bookmarkEnd w:id="522"/>
    <w:bookmarkStart w:name="z535" w:id="523"/>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поражении</w:t>
      </w:r>
      <w:r>
        <w:rPr>
          <w:rFonts w:ascii="Times New Roman"/>
          <w:b w:val="false"/>
          <w:i w:val="false"/>
          <w:color w:val="000000"/>
          <w:sz w:val="28"/>
        </w:rPr>
        <w:t xml:space="preserve"> </w:t>
      </w:r>
      <w:r>
        <w:rPr>
          <w:rFonts w:ascii="Times New Roman"/>
          <w:b/>
          <w:i w:val="false"/>
          <w:color w:val="000000"/>
          <w:sz w:val="28"/>
        </w:rPr>
        <w:t>(некрозе)/раздражении</w:t>
      </w:r>
      <w:r>
        <w:rPr>
          <w:rFonts w:ascii="Times New Roman"/>
          <w:b w:val="false"/>
          <w:i w:val="false"/>
          <w:color w:val="000000"/>
          <w:sz w:val="28"/>
        </w:rPr>
        <w:t xml:space="preserve"> </w:t>
      </w:r>
      <w:r>
        <w:rPr>
          <w:rFonts w:ascii="Times New Roman"/>
          <w:b/>
          <w:i w:val="false"/>
          <w:color w:val="000000"/>
          <w:sz w:val="28"/>
        </w:rPr>
        <w:t>кожи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воздействии</w:t>
      </w:r>
      <w:r>
        <w:rPr>
          <w:rFonts w:ascii="Times New Roman"/>
          <w:b w:val="false"/>
          <w:i w:val="false"/>
          <w:color w:val="000000"/>
          <w:sz w:val="28"/>
        </w:rPr>
        <w:t xml:space="preserve"> </w:t>
      </w:r>
      <w:r>
        <w:rPr>
          <w:rFonts w:ascii="Times New Roman"/>
          <w:b/>
          <w:i w:val="false"/>
          <w:color w:val="000000"/>
          <w:sz w:val="28"/>
        </w:rPr>
        <w:t>смеси.</w:t>
      </w:r>
    </w:p>
    <w:bookmarkEnd w:id="523"/>
    <w:bookmarkStart w:name="z536" w:id="524"/>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повреждении/раздражении</w:t>
      </w:r>
      <w:r>
        <w:rPr>
          <w:rFonts w:ascii="Times New Roman"/>
          <w:b w:val="false"/>
          <w:i w:val="false"/>
          <w:color w:val="000000"/>
          <w:sz w:val="28"/>
        </w:rPr>
        <w:t xml:space="preserve"> </w:t>
      </w:r>
      <w:r>
        <w:rPr>
          <w:rFonts w:ascii="Times New Roman"/>
          <w:b/>
          <w:i w:val="false"/>
          <w:color w:val="000000"/>
          <w:sz w:val="28"/>
        </w:rPr>
        <w:t>глаз</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воздействии</w:t>
      </w:r>
      <w:r>
        <w:rPr>
          <w:rFonts w:ascii="Times New Roman"/>
          <w:b w:val="false"/>
          <w:i w:val="false"/>
          <w:color w:val="000000"/>
          <w:sz w:val="28"/>
        </w:rPr>
        <w:t xml:space="preserve"> </w:t>
      </w:r>
      <w:r>
        <w:rPr>
          <w:rFonts w:ascii="Times New Roman"/>
          <w:b/>
          <w:i w:val="false"/>
          <w:color w:val="000000"/>
          <w:sz w:val="28"/>
        </w:rPr>
        <w:t>смеси.</w:t>
      </w:r>
    </w:p>
    <w:bookmarkEnd w:id="524"/>
    <w:bookmarkStart w:name="z537" w:id="525"/>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сенсибилизирующем</w:t>
      </w:r>
      <w:r>
        <w:rPr>
          <w:rFonts w:ascii="Times New Roman"/>
          <w:b w:val="false"/>
          <w:i w:val="false"/>
          <w:color w:val="000000"/>
          <w:sz w:val="28"/>
        </w:rPr>
        <w:t xml:space="preserve"> </w:t>
      </w:r>
      <w:r>
        <w:rPr>
          <w:rFonts w:ascii="Times New Roman"/>
          <w:b/>
          <w:i w:val="false"/>
          <w:color w:val="000000"/>
          <w:sz w:val="28"/>
        </w:rPr>
        <w:t>действии</w:t>
      </w:r>
      <w:r>
        <w:rPr>
          <w:rFonts w:ascii="Times New Roman"/>
          <w:b w:val="false"/>
          <w:i w:val="false"/>
          <w:color w:val="000000"/>
          <w:sz w:val="28"/>
        </w:rPr>
        <w:t xml:space="preserve"> </w:t>
      </w:r>
      <w:r>
        <w:rPr>
          <w:rFonts w:ascii="Times New Roman"/>
          <w:b/>
          <w:i w:val="false"/>
          <w:color w:val="000000"/>
          <w:sz w:val="28"/>
        </w:rPr>
        <w:t>смеси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контакте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кожей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вдыхании).</w:t>
      </w:r>
    </w:p>
    <w:bookmarkEnd w:id="525"/>
    <w:bookmarkStart w:name="z538" w:id="526"/>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мутагенном</w:t>
      </w:r>
      <w:r>
        <w:rPr>
          <w:rFonts w:ascii="Times New Roman"/>
          <w:b w:val="false"/>
          <w:i w:val="false"/>
          <w:color w:val="000000"/>
          <w:sz w:val="28"/>
        </w:rPr>
        <w:t xml:space="preserve"> </w:t>
      </w:r>
      <w:r>
        <w:rPr>
          <w:rFonts w:ascii="Times New Roman"/>
          <w:b/>
          <w:i w:val="false"/>
          <w:color w:val="000000"/>
          <w:sz w:val="28"/>
        </w:rPr>
        <w:t>действии</w:t>
      </w:r>
      <w:r>
        <w:rPr>
          <w:rFonts w:ascii="Times New Roman"/>
          <w:b w:val="false"/>
          <w:i w:val="false"/>
          <w:color w:val="000000"/>
          <w:sz w:val="28"/>
        </w:rPr>
        <w:t xml:space="preserve"> </w:t>
      </w:r>
      <w:r>
        <w:rPr>
          <w:rFonts w:ascii="Times New Roman"/>
          <w:b/>
          <w:i w:val="false"/>
          <w:color w:val="000000"/>
          <w:sz w:val="28"/>
        </w:rPr>
        <w:t>смеси.</w:t>
      </w:r>
    </w:p>
    <w:bookmarkEnd w:id="526"/>
    <w:bookmarkStart w:name="z539" w:id="527"/>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канцерогенном</w:t>
      </w:r>
      <w:r>
        <w:rPr>
          <w:rFonts w:ascii="Times New Roman"/>
          <w:b w:val="false"/>
          <w:i w:val="false"/>
          <w:color w:val="000000"/>
          <w:sz w:val="28"/>
        </w:rPr>
        <w:t xml:space="preserve"> </w:t>
      </w:r>
      <w:r>
        <w:rPr>
          <w:rFonts w:ascii="Times New Roman"/>
          <w:b/>
          <w:i w:val="false"/>
          <w:color w:val="000000"/>
          <w:sz w:val="28"/>
        </w:rPr>
        <w:t>действии</w:t>
      </w:r>
      <w:r>
        <w:rPr>
          <w:rFonts w:ascii="Times New Roman"/>
          <w:b w:val="false"/>
          <w:i w:val="false"/>
          <w:color w:val="000000"/>
          <w:sz w:val="28"/>
        </w:rPr>
        <w:t xml:space="preserve"> </w:t>
      </w:r>
      <w:r>
        <w:rPr>
          <w:rFonts w:ascii="Times New Roman"/>
          <w:b/>
          <w:i w:val="false"/>
          <w:color w:val="000000"/>
          <w:sz w:val="28"/>
        </w:rPr>
        <w:t>смеси.</w:t>
      </w:r>
    </w:p>
    <w:bookmarkEnd w:id="527"/>
    <w:bookmarkStart w:name="z540" w:id="528"/>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репродуктивной</w:t>
      </w:r>
      <w:r>
        <w:rPr>
          <w:rFonts w:ascii="Times New Roman"/>
          <w:b w:val="false"/>
          <w:i w:val="false"/>
          <w:color w:val="000000"/>
          <w:sz w:val="28"/>
        </w:rPr>
        <w:t xml:space="preserve"> </w:t>
      </w:r>
      <w:r>
        <w:rPr>
          <w:rFonts w:ascii="Times New Roman"/>
          <w:b/>
          <w:i w:val="false"/>
          <w:color w:val="000000"/>
          <w:sz w:val="28"/>
        </w:rPr>
        <w:t>токсичности</w:t>
      </w:r>
      <w:r>
        <w:rPr>
          <w:rFonts w:ascii="Times New Roman"/>
          <w:b w:val="false"/>
          <w:i w:val="false"/>
          <w:color w:val="000000"/>
          <w:sz w:val="28"/>
        </w:rPr>
        <w:t xml:space="preserve"> </w:t>
      </w:r>
      <w:r>
        <w:rPr>
          <w:rFonts w:ascii="Times New Roman"/>
          <w:b/>
          <w:i w:val="false"/>
          <w:color w:val="000000"/>
          <w:sz w:val="28"/>
        </w:rPr>
        <w:t>смеси.</w:t>
      </w:r>
    </w:p>
    <w:bookmarkEnd w:id="528"/>
    <w:bookmarkStart w:name="z541" w:id="529"/>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поражаемые органы-мишени/системы)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избирательной</w:t>
      </w:r>
      <w:r>
        <w:rPr>
          <w:rFonts w:ascii="Times New Roman"/>
          <w:b w:val="false"/>
          <w:i w:val="false"/>
          <w:color w:val="000000"/>
          <w:sz w:val="28"/>
        </w:rPr>
        <w:t xml:space="preserve"> </w:t>
      </w:r>
      <w:r>
        <w:rPr>
          <w:rFonts w:ascii="Times New Roman"/>
          <w:b/>
          <w:i w:val="false"/>
          <w:color w:val="000000"/>
          <w:sz w:val="28"/>
        </w:rPr>
        <w:t>токсичности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органы-мишени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однократном</w:t>
      </w:r>
      <w:r>
        <w:rPr>
          <w:rFonts w:ascii="Times New Roman"/>
          <w:b w:val="false"/>
          <w:i w:val="false"/>
          <w:color w:val="000000"/>
          <w:sz w:val="28"/>
        </w:rPr>
        <w:t xml:space="preserve"> </w:t>
      </w:r>
      <w:r>
        <w:rPr>
          <w:rFonts w:ascii="Times New Roman"/>
          <w:b/>
          <w:i w:val="false"/>
          <w:color w:val="000000"/>
          <w:sz w:val="28"/>
        </w:rPr>
        <w:t>воздействии</w:t>
      </w:r>
      <w:r>
        <w:rPr>
          <w:rFonts w:ascii="Times New Roman"/>
          <w:b w:val="false"/>
          <w:i w:val="false"/>
          <w:color w:val="000000"/>
          <w:sz w:val="28"/>
        </w:rPr>
        <w:t xml:space="preserve"> </w:t>
      </w:r>
      <w:r>
        <w:rPr>
          <w:rFonts w:ascii="Times New Roman"/>
          <w:b/>
          <w:i w:val="false"/>
          <w:color w:val="000000"/>
          <w:sz w:val="28"/>
        </w:rPr>
        <w:t>смеси.</w:t>
      </w:r>
    </w:p>
    <w:bookmarkEnd w:id="529"/>
    <w:bookmarkStart w:name="z542" w:id="530"/>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поражаемые органы-мишени/системы)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избирательной</w:t>
      </w:r>
      <w:r>
        <w:rPr>
          <w:rFonts w:ascii="Times New Roman"/>
          <w:b w:val="false"/>
          <w:i w:val="false"/>
          <w:color w:val="000000"/>
          <w:sz w:val="28"/>
        </w:rPr>
        <w:t xml:space="preserve"> </w:t>
      </w:r>
      <w:r>
        <w:rPr>
          <w:rFonts w:ascii="Times New Roman"/>
          <w:b/>
          <w:i w:val="false"/>
          <w:color w:val="000000"/>
          <w:sz w:val="28"/>
        </w:rPr>
        <w:t>токсичности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органы-мишени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многократном/продолжительном</w:t>
      </w:r>
      <w:r>
        <w:rPr>
          <w:rFonts w:ascii="Times New Roman"/>
          <w:b w:val="false"/>
          <w:i w:val="false"/>
          <w:color w:val="000000"/>
          <w:sz w:val="28"/>
        </w:rPr>
        <w:t xml:space="preserve"> </w:t>
      </w:r>
      <w:r>
        <w:rPr>
          <w:rFonts w:ascii="Times New Roman"/>
          <w:b/>
          <w:i w:val="false"/>
          <w:color w:val="000000"/>
          <w:sz w:val="28"/>
        </w:rPr>
        <w:t>воздействии</w:t>
      </w:r>
      <w:r>
        <w:rPr>
          <w:rFonts w:ascii="Times New Roman"/>
          <w:b w:val="false"/>
          <w:i w:val="false"/>
          <w:color w:val="000000"/>
          <w:sz w:val="28"/>
        </w:rPr>
        <w:t xml:space="preserve"> </w:t>
      </w:r>
      <w:r>
        <w:rPr>
          <w:rFonts w:ascii="Times New Roman"/>
          <w:b/>
          <w:i w:val="false"/>
          <w:color w:val="000000"/>
          <w:sz w:val="28"/>
        </w:rPr>
        <w:t>смеси.</w:t>
      </w:r>
    </w:p>
    <w:bookmarkEnd w:id="530"/>
    <w:bookmarkStart w:name="z543" w:id="531"/>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Сведения (информация, на основании которой проводилась классификация опасности) о токсичности при аспирации</w:t>
      </w:r>
      <w:r>
        <w:rPr>
          <w:rFonts w:ascii="Times New Roman"/>
          <w:b/>
          <w:i w:val="false"/>
          <w:color w:val="000000"/>
          <w:sz w:val="28"/>
        </w:rPr>
        <w:t>.</w:t>
      </w:r>
    </w:p>
    <w:bookmarkEnd w:id="531"/>
    <w:bookmarkStart w:name="z544" w:id="532"/>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других</w:t>
      </w:r>
      <w:r>
        <w:rPr>
          <w:rFonts w:ascii="Times New Roman"/>
          <w:b w:val="false"/>
          <w:i w:val="false"/>
          <w:color w:val="000000"/>
          <w:sz w:val="28"/>
        </w:rPr>
        <w:t xml:space="preserve"> </w:t>
      </w:r>
      <w:r>
        <w:rPr>
          <w:rFonts w:ascii="Times New Roman"/>
          <w:b/>
          <w:i w:val="false"/>
          <w:color w:val="000000"/>
          <w:sz w:val="28"/>
        </w:rPr>
        <w:t>специфических</w:t>
      </w:r>
      <w:r>
        <w:rPr>
          <w:rFonts w:ascii="Times New Roman"/>
          <w:b w:val="false"/>
          <w:i w:val="false"/>
          <w:color w:val="000000"/>
          <w:sz w:val="28"/>
        </w:rPr>
        <w:t xml:space="preserve"> </w:t>
      </w:r>
      <w:r>
        <w:rPr>
          <w:rFonts w:ascii="Times New Roman"/>
          <w:b/>
          <w:i w:val="false"/>
          <w:color w:val="000000"/>
          <w:sz w:val="28"/>
        </w:rPr>
        <w:t>последствиях</w:t>
      </w:r>
      <w:r>
        <w:rPr>
          <w:rFonts w:ascii="Times New Roman"/>
          <w:b w:val="false"/>
          <w:i w:val="false"/>
          <w:color w:val="000000"/>
          <w:sz w:val="28"/>
        </w:rPr>
        <w:t xml:space="preserve"> </w:t>
      </w:r>
      <w:r>
        <w:rPr>
          <w:rFonts w:ascii="Times New Roman"/>
          <w:b/>
          <w:i w:val="false"/>
          <w:color w:val="000000"/>
          <w:sz w:val="28"/>
        </w:rPr>
        <w:t>негативного</w:t>
      </w:r>
      <w:r>
        <w:rPr>
          <w:rFonts w:ascii="Times New Roman"/>
          <w:b w:val="false"/>
          <w:i w:val="false"/>
          <w:color w:val="000000"/>
          <w:sz w:val="28"/>
        </w:rPr>
        <w:t xml:space="preserve"> </w:t>
      </w:r>
      <w:r>
        <w:rPr>
          <w:rFonts w:ascii="Times New Roman"/>
          <w:b/>
          <w:i w:val="false"/>
          <w:color w:val="000000"/>
          <w:sz w:val="28"/>
        </w:rPr>
        <w:t>воздействия</w:t>
      </w:r>
      <w:r>
        <w:rPr>
          <w:rFonts w:ascii="Times New Roman"/>
          <w:b w:val="false"/>
          <w:i w:val="false"/>
          <w:color w:val="000000"/>
          <w:sz w:val="28"/>
        </w:rPr>
        <w:t xml:space="preserve"> </w:t>
      </w:r>
      <w:r>
        <w:rPr>
          <w:rFonts w:ascii="Times New Roman"/>
          <w:b/>
          <w:i w:val="false"/>
          <w:color w:val="000000"/>
          <w:sz w:val="28"/>
        </w:rPr>
        <w:t>смеси,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том</w:t>
      </w:r>
      <w:r>
        <w:rPr>
          <w:rFonts w:ascii="Times New Roman"/>
          <w:b w:val="false"/>
          <w:i w:val="false"/>
          <w:color w:val="000000"/>
          <w:sz w:val="28"/>
        </w:rPr>
        <w:t xml:space="preserve"> </w:t>
      </w:r>
      <w:r>
        <w:rPr>
          <w:rFonts w:ascii="Times New Roman"/>
          <w:b/>
          <w:i w:val="false"/>
          <w:color w:val="000000"/>
          <w:sz w:val="28"/>
        </w:rPr>
        <w:t>числе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эндокринную</w:t>
      </w:r>
      <w:r>
        <w:rPr>
          <w:rFonts w:ascii="Times New Roman"/>
          <w:b w:val="false"/>
          <w:i w:val="false"/>
          <w:color w:val="000000"/>
          <w:sz w:val="28"/>
        </w:rPr>
        <w:t xml:space="preserve"> </w:t>
      </w:r>
      <w:r>
        <w:rPr>
          <w:rFonts w:ascii="Times New Roman"/>
          <w:b/>
          <w:i w:val="false"/>
          <w:color w:val="000000"/>
          <w:sz w:val="28"/>
        </w:rPr>
        <w:t>систему,</w:t>
      </w:r>
      <w:r>
        <w:rPr>
          <w:rFonts w:ascii="Times New Roman"/>
          <w:b w:val="false"/>
          <w:i w:val="false"/>
          <w:color w:val="000000"/>
          <w:sz w:val="28"/>
        </w:rPr>
        <w:t xml:space="preserve"> </w:t>
      </w:r>
      <w:r>
        <w:rPr>
          <w:rFonts w:ascii="Times New Roman"/>
          <w:b/>
          <w:i w:val="false"/>
          <w:color w:val="000000"/>
          <w:sz w:val="28"/>
        </w:rPr>
        <w:t>систему</w:t>
      </w:r>
      <w:r>
        <w:rPr>
          <w:rFonts w:ascii="Times New Roman"/>
          <w:b w:val="false"/>
          <w:i w:val="false"/>
          <w:color w:val="000000"/>
          <w:sz w:val="28"/>
        </w:rPr>
        <w:t xml:space="preserve"> </w:t>
      </w:r>
      <w:r>
        <w:rPr>
          <w:rFonts w:ascii="Times New Roman"/>
          <w:b/>
          <w:i w:val="false"/>
          <w:color w:val="000000"/>
          <w:sz w:val="28"/>
        </w:rPr>
        <w:t>крови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др.</w:t>
      </w:r>
    </w:p>
    <w:bookmarkEnd w:id="532"/>
    <w:bookmarkStart w:name="z545" w:id="533"/>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(информация, на основании которой проводилась классификация опасности)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острой</w:t>
      </w:r>
      <w:r>
        <w:rPr>
          <w:rFonts w:ascii="Times New Roman"/>
          <w:b w:val="false"/>
          <w:i w:val="false"/>
          <w:color w:val="000000"/>
          <w:sz w:val="28"/>
        </w:rPr>
        <w:t xml:space="preserve"> </w:t>
      </w:r>
      <w:r>
        <w:rPr>
          <w:rFonts w:ascii="Times New Roman"/>
          <w:b/>
          <w:i w:val="false"/>
          <w:color w:val="000000"/>
          <w:sz w:val="28"/>
        </w:rPr>
        <w:t>токсичности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водной</w:t>
      </w:r>
      <w:r>
        <w:rPr>
          <w:rFonts w:ascii="Times New Roman"/>
          <w:b w:val="false"/>
          <w:i w:val="false"/>
          <w:color w:val="000000"/>
          <w:sz w:val="28"/>
        </w:rPr>
        <w:t xml:space="preserve"> </w:t>
      </w:r>
      <w:r>
        <w:rPr>
          <w:rFonts w:ascii="Times New Roman"/>
          <w:b/>
          <w:i w:val="false"/>
          <w:color w:val="000000"/>
          <w:sz w:val="28"/>
        </w:rPr>
        <w:t>среды.</w:t>
      </w:r>
    </w:p>
    <w:bookmarkEnd w:id="533"/>
    <w:bookmarkStart w:name="z546" w:id="534"/>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Сведения (информация, на основании которой проводилась классификация опасности) о хронической токсичности для водной среды.</w:t>
      </w:r>
    </w:p>
    <w:bookmarkEnd w:id="534"/>
    <w:bookmarkStart w:name="z547" w:id="535"/>
    <w:p>
      <w:pPr>
        <w:spacing w:after="0"/>
        <w:ind w:left="0"/>
        <w:jc w:val="both"/>
      </w:pPr>
      <w:r>
        <w:rPr>
          <w:rFonts w:ascii="Times New Roman"/>
          <w:b w:val="false"/>
          <w:i w:val="false"/>
          <w:color w:val="000000"/>
          <w:sz w:val="28"/>
        </w:rPr>
        <w:t>
      19. Разрушение озонового слоя.</w:t>
      </w:r>
    </w:p>
    <w:bookmarkEnd w:id="535"/>
    <w:bookmarkStart w:name="z548" w:id="536"/>
    <w:p>
      <w:pPr>
        <w:spacing w:after="0"/>
        <w:ind w:left="0"/>
        <w:jc w:val="both"/>
      </w:pPr>
      <w:r>
        <w:rPr>
          <w:rFonts w:ascii="Times New Roman"/>
          <w:b w:val="false"/>
          <w:i w:val="false"/>
          <w:color w:val="000000"/>
          <w:sz w:val="28"/>
        </w:rPr>
        <w:t>
      20. Сведения о наличии в составе смеси стойких, способных к бионакоплению и токсичных химических веществ.</w:t>
      </w:r>
    </w:p>
    <w:bookmarkEnd w:id="536"/>
    <w:bookmarkStart w:name="z549" w:id="537"/>
    <w:p>
      <w:pPr>
        <w:spacing w:after="0"/>
        <w:ind w:left="0"/>
        <w:jc w:val="both"/>
      </w:pPr>
      <w:r>
        <w:rPr>
          <w:rFonts w:ascii="Times New Roman"/>
          <w:b w:val="false"/>
          <w:i w:val="false"/>
          <w:color w:val="000000"/>
          <w:sz w:val="28"/>
        </w:rPr>
        <w:t>
      21. Сведения о воздействии на почву:</w:t>
      </w:r>
    </w:p>
    <w:bookmarkEnd w:id="537"/>
    <w:bookmarkStart w:name="z550" w:id="538"/>
    <w:p>
      <w:pPr>
        <w:spacing w:after="0"/>
        <w:ind w:left="0"/>
        <w:jc w:val="both"/>
      </w:pPr>
      <w:r>
        <w:rPr>
          <w:rFonts w:ascii="Times New Roman"/>
          <w:b w:val="false"/>
          <w:i w:val="false"/>
          <w:color w:val="000000"/>
          <w:sz w:val="28"/>
        </w:rPr>
        <w:t>
      1) токсичность для почвенных организмов при воздействии смеси;</w:t>
      </w:r>
    </w:p>
    <w:bookmarkEnd w:id="538"/>
    <w:bookmarkStart w:name="z551" w:id="539"/>
    <w:p>
      <w:pPr>
        <w:spacing w:after="0"/>
        <w:ind w:left="0"/>
        <w:jc w:val="both"/>
      </w:pPr>
      <w:r>
        <w:rPr>
          <w:rFonts w:ascii="Times New Roman"/>
          <w:b w:val="false"/>
          <w:i w:val="false"/>
          <w:color w:val="000000"/>
          <w:sz w:val="28"/>
        </w:rPr>
        <w:t>
      2) персистентность смеси в почве;</w:t>
      </w:r>
    </w:p>
    <w:bookmarkEnd w:id="539"/>
    <w:bookmarkStart w:name="z552" w:id="540"/>
    <w:p>
      <w:pPr>
        <w:spacing w:after="0"/>
        <w:ind w:left="0"/>
        <w:jc w:val="both"/>
      </w:pPr>
      <w:r>
        <w:rPr>
          <w:rFonts w:ascii="Times New Roman"/>
          <w:b w:val="false"/>
          <w:i w:val="false"/>
          <w:color w:val="000000"/>
          <w:sz w:val="28"/>
        </w:rPr>
        <w:t>
      3) способность к миграции смеси;</w:t>
      </w:r>
    </w:p>
    <w:bookmarkEnd w:id="540"/>
    <w:bookmarkStart w:name="z553" w:id="541"/>
    <w:p>
      <w:pPr>
        <w:spacing w:after="0"/>
        <w:ind w:left="0"/>
        <w:jc w:val="both"/>
      </w:pPr>
      <w:r>
        <w:rPr>
          <w:rFonts w:ascii="Times New Roman"/>
          <w:b w:val="false"/>
          <w:i w:val="false"/>
          <w:color w:val="000000"/>
          <w:sz w:val="28"/>
        </w:rPr>
        <w:t>
      4) влияние смеси на пищевую ценность сельскохозяйственной продукции.</w:t>
      </w:r>
    </w:p>
    <w:bookmarkEnd w:id="541"/>
    <w:bookmarkStart w:name="z554" w:id="542"/>
    <w:p>
      <w:pPr>
        <w:spacing w:after="0"/>
        <w:ind w:left="0"/>
        <w:jc w:val="both"/>
      </w:pPr>
      <w:r>
        <w:rPr>
          <w:rFonts w:ascii="Times New Roman"/>
          <w:b w:val="false"/>
          <w:i w:val="false"/>
          <w:color w:val="000000"/>
          <w:sz w:val="28"/>
        </w:rPr>
        <w:t>
      22. Меры контроля для компонентов смеси:</w:t>
      </w:r>
    </w:p>
    <w:bookmarkEnd w:id="542"/>
    <w:bookmarkStart w:name="z555" w:id="543"/>
    <w:p>
      <w:pPr>
        <w:spacing w:after="0"/>
        <w:ind w:left="0"/>
        <w:jc w:val="both"/>
      </w:pPr>
      <w:r>
        <w:rPr>
          <w:rFonts w:ascii="Times New Roman"/>
          <w:b w:val="false"/>
          <w:i w:val="false"/>
          <w:color w:val="000000"/>
          <w:sz w:val="28"/>
        </w:rPr>
        <w:t>
      1) аналитические методы контроля (в рамках нотификации нового химического вещества в составе смеси);</w:t>
      </w:r>
    </w:p>
    <w:bookmarkEnd w:id="543"/>
    <w:bookmarkStart w:name="z556" w:id="544"/>
    <w:p>
      <w:pPr>
        <w:spacing w:after="0"/>
        <w:ind w:left="0"/>
        <w:jc w:val="both"/>
      </w:pPr>
      <w:r>
        <w:rPr>
          <w:rFonts w:ascii="Times New Roman"/>
          <w:b w:val="false"/>
          <w:i w:val="false"/>
          <w:color w:val="000000"/>
          <w:sz w:val="28"/>
        </w:rPr>
        <w:t>
      2) гигиенические нормативы в объектах окружающей среды (при наличии).</w:t>
      </w:r>
    </w:p>
    <w:bookmarkEnd w:id="544"/>
    <w:bookmarkStart w:name="z557" w:id="545"/>
    <w:p>
      <w:pPr>
        <w:spacing w:after="0"/>
        <w:ind w:left="0"/>
        <w:jc w:val="both"/>
      </w:pPr>
      <w:r>
        <w:rPr>
          <w:rFonts w:ascii="Times New Roman"/>
          <w:b w:val="false"/>
          <w:i w:val="false"/>
          <w:color w:val="000000"/>
          <w:sz w:val="28"/>
        </w:rPr>
        <w:t>
      23. Условия безопасного обращения:</w:t>
      </w:r>
    </w:p>
    <w:bookmarkEnd w:id="545"/>
    <w:bookmarkStart w:name="z558" w:id="546"/>
    <w:p>
      <w:pPr>
        <w:spacing w:after="0"/>
        <w:ind w:left="0"/>
        <w:jc w:val="both"/>
      </w:pPr>
      <w:r>
        <w:rPr>
          <w:rFonts w:ascii="Times New Roman"/>
          <w:b w:val="false"/>
          <w:i w:val="false"/>
          <w:color w:val="000000"/>
          <w:sz w:val="28"/>
        </w:rPr>
        <w:t>
      1) средства индивидуальной защиты персонала;</w:t>
      </w:r>
    </w:p>
    <w:bookmarkEnd w:id="546"/>
    <w:bookmarkStart w:name="z559" w:id="547"/>
    <w:p>
      <w:pPr>
        <w:spacing w:after="0"/>
        <w:ind w:left="0"/>
        <w:jc w:val="both"/>
      </w:pPr>
      <w:r>
        <w:rPr>
          <w:rFonts w:ascii="Times New Roman"/>
          <w:b w:val="false"/>
          <w:i w:val="false"/>
          <w:color w:val="000000"/>
          <w:sz w:val="28"/>
        </w:rPr>
        <w:t>
      2) условия и сроки хранения;</w:t>
      </w:r>
    </w:p>
    <w:bookmarkEnd w:id="547"/>
    <w:bookmarkStart w:name="z560" w:id="548"/>
    <w:p>
      <w:pPr>
        <w:spacing w:after="0"/>
        <w:ind w:left="0"/>
        <w:jc w:val="both"/>
      </w:pPr>
      <w:r>
        <w:rPr>
          <w:rFonts w:ascii="Times New Roman"/>
          <w:b w:val="false"/>
          <w:i w:val="false"/>
          <w:color w:val="000000"/>
          <w:sz w:val="28"/>
        </w:rPr>
        <w:t>
      3) упаковка (в том числе материалы, из которых она изготовлена);</w:t>
      </w:r>
    </w:p>
    <w:bookmarkEnd w:id="548"/>
    <w:bookmarkStart w:name="z561" w:id="549"/>
    <w:p>
      <w:pPr>
        <w:spacing w:after="0"/>
        <w:ind w:left="0"/>
        <w:jc w:val="both"/>
      </w:pPr>
      <w:r>
        <w:rPr>
          <w:rFonts w:ascii="Times New Roman"/>
          <w:b w:val="false"/>
          <w:i w:val="false"/>
          <w:color w:val="000000"/>
          <w:sz w:val="28"/>
        </w:rPr>
        <w:t>
      4) несовместимые при хранении вещества и материалы;</w:t>
      </w:r>
    </w:p>
    <w:bookmarkEnd w:id="549"/>
    <w:bookmarkStart w:name="z562" w:id="550"/>
    <w:p>
      <w:pPr>
        <w:spacing w:after="0"/>
        <w:ind w:left="0"/>
        <w:jc w:val="both"/>
      </w:pPr>
      <w:r>
        <w:rPr>
          <w:rFonts w:ascii="Times New Roman"/>
          <w:b w:val="false"/>
          <w:i w:val="false"/>
          <w:color w:val="000000"/>
          <w:sz w:val="28"/>
        </w:rPr>
        <w:t>
      5) способы утилизации (переработки);</w:t>
      </w:r>
    </w:p>
    <w:bookmarkEnd w:id="550"/>
    <w:bookmarkStart w:name="z563" w:id="551"/>
    <w:p>
      <w:pPr>
        <w:spacing w:after="0"/>
        <w:ind w:left="0"/>
        <w:jc w:val="both"/>
      </w:pPr>
      <w:r>
        <w:rPr>
          <w:rFonts w:ascii="Times New Roman"/>
          <w:b w:val="false"/>
          <w:i w:val="false"/>
          <w:color w:val="000000"/>
          <w:sz w:val="28"/>
        </w:rPr>
        <w:t>
      6) меры безопасности и правила хранения в быту (если применимо).</w:t>
      </w:r>
    </w:p>
    <w:bookmarkEnd w:id="551"/>
    <w:bookmarkStart w:name="z564" w:id="552"/>
    <w:p>
      <w:pPr>
        <w:spacing w:after="0"/>
        <w:ind w:left="0"/>
        <w:jc w:val="both"/>
      </w:pPr>
      <w:r>
        <w:rPr>
          <w:rFonts w:ascii="Times New Roman"/>
          <w:b w:val="false"/>
          <w:i w:val="false"/>
          <w:color w:val="000000"/>
          <w:sz w:val="28"/>
        </w:rPr>
        <w:t>
      24. Меры по предотвращению и ликвидации возникших чрезвычайных ситуаций и их последствий:</w:t>
      </w:r>
    </w:p>
    <w:bookmarkEnd w:id="552"/>
    <w:bookmarkStart w:name="z565" w:id="553"/>
    <w:p>
      <w:pPr>
        <w:spacing w:after="0"/>
        <w:ind w:left="0"/>
        <w:jc w:val="both"/>
      </w:pPr>
      <w:r>
        <w:rPr>
          <w:rFonts w:ascii="Times New Roman"/>
          <w:b w:val="false"/>
          <w:i w:val="false"/>
          <w:color w:val="000000"/>
          <w:sz w:val="28"/>
        </w:rPr>
        <w:t>
      1) необходимые действия общего характера при аварийных и чрезвычайных ситуациях;</w:t>
      </w:r>
    </w:p>
    <w:bookmarkEnd w:id="553"/>
    <w:bookmarkStart w:name="z566" w:id="554"/>
    <w:p>
      <w:pPr>
        <w:spacing w:after="0"/>
        <w:ind w:left="0"/>
        <w:jc w:val="both"/>
      </w:pPr>
      <w:r>
        <w:rPr>
          <w:rFonts w:ascii="Times New Roman"/>
          <w:b w:val="false"/>
          <w:i w:val="false"/>
          <w:color w:val="000000"/>
          <w:sz w:val="28"/>
        </w:rPr>
        <w:t>
      2) средства индивидуальной защиты в аварийных ситуациях (СИЗ аварийных бригад);</w:t>
      </w:r>
    </w:p>
    <w:bookmarkEnd w:id="554"/>
    <w:bookmarkStart w:name="z567" w:id="555"/>
    <w:p>
      <w:pPr>
        <w:spacing w:after="0"/>
        <w:ind w:left="0"/>
        <w:jc w:val="both"/>
      </w:pPr>
      <w:r>
        <w:rPr>
          <w:rFonts w:ascii="Times New Roman"/>
          <w:b w:val="false"/>
          <w:i w:val="false"/>
          <w:color w:val="000000"/>
          <w:sz w:val="28"/>
        </w:rPr>
        <w:t>
      3) действия при утечке, разливе и россыпи смеси.</w:t>
      </w:r>
    </w:p>
    <w:bookmarkEnd w:id="555"/>
    <w:bookmarkStart w:name="z568" w:id="556"/>
    <w:p>
      <w:pPr>
        <w:spacing w:after="0"/>
        <w:ind w:left="0"/>
        <w:jc w:val="both"/>
      </w:pPr>
      <w:r>
        <w:rPr>
          <w:rFonts w:ascii="Times New Roman"/>
          <w:b w:val="false"/>
          <w:i w:val="false"/>
          <w:color w:val="000000"/>
          <w:sz w:val="28"/>
        </w:rPr>
        <w:t>
      25. Действия при пожаре.</w:t>
      </w:r>
    </w:p>
    <w:bookmarkEnd w:id="556"/>
    <w:bookmarkStart w:name="z569" w:id="557"/>
    <w:p>
      <w:pPr>
        <w:spacing w:after="0"/>
        <w:ind w:left="0"/>
        <w:jc w:val="both"/>
      </w:pPr>
      <w:r>
        <w:rPr>
          <w:rFonts w:ascii="Times New Roman"/>
          <w:b w:val="false"/>
          <w:i w:val="false"/>
          <w:color w:val="000000"/>
          <w:sz w:val="28"/>
        </w:rPr>
        <w:t>
      26. Рекомендуемые и запрещенные средства пожаротушения.</w:t>
      </w:r>
    </w:p>
    <w:bookmarkEnd w:id="557"/>
    <w:bookmarkStart w:name="z570" w:id="558"/>
    <w:p>
      <w:pPr>
        <w:spacing w:after="0"/>
        <w:ind w:left="0"/>
        <w:jc w:val="both"/>
      </w:pPr>
      <w:r>
        <w:rPr>
          <w:rFonts w:ascii="Times New Roman"/>
          <w:b w:val="false"/>
          <w:i w:val="false"/>
          <w:color w:val="000000"/>
          <w:sz w:val="28"/>
        </w:rPr>
        <w:t>
      27. Сведения о перевозках (транспортировании):</w:t>
      </w:r>
    </w:p>
    <w:bookmarkEnd w:id="558"/>
    <w:bookmarkStart w:name="z571" w:id="559"/>
    <w:p>
      <w:pPr>
        <w:spacing w:after="0"/>
        <w:ind w:left="0"/>
        <w:jc w:val="both"/>
      </w:pPr>
      <w:r>
        <w:rPr>
          <w:rFonts w:ascii="Times New Roman"/>
          <w:b w:val="false"/>
          <w:i w:val="false"/>
          <w:color w:val="000000"/>
          <w:sz w:val="28"/>
        </w:rPr>
        <w:t>
      1) номер ООН (UN);</w:t>
      </w:r>
    </w:p>
    <w:bookmarkEnd w:id="559"/>
    <w:bookmarkStart w:name="z572" w:id="560"/>
    <w:p>
      <w:pPr>
        <w:spacing w:after="0"/>
        <w:ind w:left="0"/>
        <w:jc w:val="both"/>
      </w:pPr>
      <w:r>
        <w:rPr>
          <w:rFonts w:ascii="Times New Roman"/>
          <w:b w:val="false"/>
          <w:i w:val="false"/>
          <w:color w:val="000000"/>
          <w:sz w:val="28"/>
        </w:rPr>
        <w:t>
      2) надлежащее отгрузочное и транспортное наименование;</w:t>
      </w:r>
    </w:p>
    <w:bookmarkEnd w:id="560"/>
    <w:bookmarkStart w:name="z573" w:id="561"/>
    <w:p>
      <w:pPr>
        <w:spacing w:after="0"/>
        <w:ind w:left="0"/>
        <w:jc w:val="both"/>
      </w:pPr>
      <w:r>
        <w:rPr>
          <w:rFonts w:ascii="Times New Roman"/>
          <w:b w:val="false"/>
          <w:i w:val="false"/>
          <w:color w:val="000000"/>
          <w:sz w:val="28"/>
        </w:rPr>
        <w:t>
      3) применяемые виды транспорта.</w:t>
      </w:r>
    </w:p>
    <w:bookmarkEnd w:id="561"/>
    <w:bookmarkStart w:name="z574" w:id="562"/>
    <w:p>
      <w:pPr>
        <w:spacing w:after="0"/>
        <w:ind w:left="0"/>
        <w:jc w:val="both"/>
      </w:pPr>
      <w:r>
        <w:rPr>
          <w:rFonts w:ascii="Times New Roman"/>
          <w:b w:val="false"/>
          <w:i w:val="false"/>
          <w:color w:val="000000"/>
          <w:sz w:val="28"/>
        </w:rPr>
        <w:t>
      4) классификация опасности согласно Рекомендациям ООН по перевозке опасных грузов, в том числе сведения о группе упаковки;</w:t>
      </w:r>
    </w:p>
    <w:bookmarkEnd w:id="562"/>
    <w:bookmarkStart w:name="z575" w:id="563"/>
    <w:p>
      <w:pPr>
        <w:spacing w:after="0"/>
        <w:ind w:left="0"/>
        <w:jc w:val="both"/>
      </w:pPr>
      <w:r>
        <w:rPr>
          <w:rFonts w:ascii="Times New Roman"/>
          <w:b w:val="false"/>
          <w:i w:val="false"/>
          <w:color w:val="000000"/>
          <w:sz w:val="28"/>
        </w:rPr>
        <w:t>
      5) номера аварийных карточек (при железнодорожных, морских и других видах перевозки);</w:t>
      </w:r>
    </w:p>
    <w:bookmarkEnd w:id="563"/>
    <w:bookmarkStart w:name="z576" w:id="564"/>
    <w:p>
      <w:pPr>
        <w:spacing w:after="0"/>
        <w:ind w:left="0"/>
        <w:jc w:val="both"/>
      </w:pPr>
      <w:r>
        <w:rPr>
          <w:rFonts w:ascii="Times New Roman"/>
          <w:b w:val="false"/>
          <w:i w:val="false"/>
          <w:color w:val="000000"/>
          <w:sz w:val="28"/>
        </w:rPr>
        <w:t>
      28. Документы:</w:t>
      </w:r>
    </w:p>
    <w:bookmarkEnd w:id="564"/>
    <w:bookmarkStart w:name="z577" w:id="565"/>
    <w:p>
      <w:pPr>
        <w:spacing w:after="0"/>
        <w:ind w:left="0"/>
        <w:jc w:val="both"/>
      </w:pPr>
      <w:r>
        <w:rPr>
          <w:rFonts w:ascii="Times New Roman"/>
          <w:b w:val="false"/>
          <w:i w:val="false"/>
          <w:color w:val="000000"/>
          <w:sz w:val="28"/>
        </w:rPr>
        <w:t>
      1) заявление о проведении уведомительной или разрешительной государственной регистрации химической продукции;</w:t>
      </w:r>
    </w:p>
    <w:bookmarkEnd w:id="565"/>
    <w:bookmarkStart w:name="z578" w:id="566"/>
    <w:p>
      <w:pPr>
        <w:spacing w:after="0"/>
        <w:ind w:left="0"/>
        <w:jc w:val="both"/>
      </w:pPr>
      <w:r>
        <w:rPr>
          <w:rFonts w:ascii="Times New Roman"/>
          <w:b w:val="false"/>
          <w:i w:val="false"/>
          <w:color w:val="000000"/>
          <w:sz w:val="28"/>
        </w:rPr>
        <w:t>
      2) паспорт безопасности химической продукции;</w:t>
      </w:r>
    </w:p>
    <w:bookmarkEnd w:id="566"/>
    <w:bookmarkStart w:name="z579" w:id="567"/>
    <w:p>
      <w:pPr>
        <w:spacing w:after="0"/>
        <w:ind w:left="0"/>
        <w:jc w:val="both"/>
      </w:pPr>
      <w:r>
        <w:rPr>
          <w:rFonts w:ascii="Times New Roman"/>
          <w:b w:val="false"/>
          <w:i w:val="false"/>
          <w:color w:val="000000"/>
          <w:sz w:val="28"/>
        </w:rPr>
        <w:t>
      3) протоколы исследований (испытаний), и (или) результаты инструментального анализа, и (или) экспертные заключения, в том числе о применимости аналогового подхода (при наличии);</w:t>
      </w:r>
    </w:p>
    <w:bookmarkEnd w:id="567"/>
    <w:bookmarkStart w:name="z580" w:id="568"/>
    <w:p>
      <w:pPr>
        <w:spacing w:after="0"/>
        <w:ind w:left="0"/>
        <w:jc w:val="both"/>
      </w:pPr>
      <w:r>
        <w:rPr>
          <w:rFonts w:ascii="Times New Roman"/>
          <w:b w:val="false"/>
          <w:i w:val="false"/>
          <w:color w:val="000000"/>
          <w:sz w:val="28"/>
        </w:rPr>
        <w:t>
      4) информация, подтверждающая право заявителя использовать представленные сведения (в случае использования сведений из закрытых источников).</w:t>
      </w:r>
    </w:p>
    <w:bookmarkEnd w:id="568"/>
    <w:bookmarkStart w:name="z581" w:id="569"/>
    <w:p>
      <w:pPr>
        <w:spacing w:after="0"/>
        <w:ind w:left="0"/>
        <w:jc w:val="both"/>
      </w:pPr>
      <w:r>
        <w:rPr>
          <w:rFonts w:ascii="Times New Roman"/>
          <w:b w:val="false"/>
          <w:i w:val="false"/>
          <w:color w:val="000000"/>
          <w:sz w:val="28"/>
        </w:rPr>
        <w:t>
      29. Документы, дополнительно представляемые в рамках нотификации нового химического вещества в составе смеси:</w:t>
      </w:r>
    </w:p>
    <w:bookmarkEnd w:id="569"/>
    <w:bookmarkStart w:name="z582" w:id="570"/>
    <w:p>
      <w:pPr>
        <w:spacing w:after="0"/>
        <w:ind w:left="0"/>
        <w:jc w:val="both"/>
      </w:pPr>
      <w:r>
        <w:rPr>
          <w:rFonts w:ascii="Times New Roman"/>
          <w:b w:val="false"/>
          <w:i w:val="false"/>
          <w:color w:val="000000"/>
          <w:sz w:val="28"/>
        </w:rPr>
        <w:t>
      1) отчет о химической безопасности;</w:t>
      </w:r>
    </w:p>
    <w:bookmarkEnd w:id="570"/>
    <w:bookmarkStart w:name="z583" w:id="571"/>
    <w:p>
      <w:pPr>
        <w:spacing w:after="0"/>
        <w:ind w:left="0"/>
        <w:jc w:val="both"/>
      </w:pPr>
      <w:r>
        <w:rPr>
          <w:rFonts w:ascii="Times New Roman"/>
          <w:b w:val="false"/>
          <w:i w:val="false"/>
          <w:color w:val="000000"/>
          <w:sz w:val="28"/>
        </w:rPr>
        <w:t>
      2) стратегия исследований (при наличии).</w:t>
      </w:r>
    </w:p>
    <w:bookmarkEnd w:id="571"/>
    <w:bookmarkStart w:name="z584" w:id="572"/>
    <w:p>
      <w:pPr>
        <w:spacing w:after="0"/>
        <w:ind w:left="0"/>
        <w:jc w:val="both"/>
      </w:pPr>
      <w:r>
        <w:rPr>
          <w:rFonts w:ascii="Times New Roman"/>
          <w:b w:val="false"/>
          <w:i w:val="false"/>
          <w:color w:val="000000"/>
          <w:sz w:val="28"/>
        </w:rPr>
        <w:t>
      30. Сведения о каждом изготовителе (уполномоченном изготовителем лице), импортере:</w:t>
      </w:r>
    </w:p>
    <w:bookmarkEnd w:id="572"/>
    <w:bookmarkStart w:name="z585" w:id="573"/>
    <w:p>
      <w:pPr>
        <w:spacing w:after="0"/>
        <w:ind w:left="0"/>
        <w:jc w:val="both"/>
      </w:pPr>
      <w:r>
        <w:rPr>
          <w:rFonts w:ascii="Times New Roman"/>
          <w:b w:val="false"/>
          <w:i w:val="false"/>
          <w:color w:val="000000"/>
          <w:sz w:val="28"/>
        </w:rPr>
        <w:t>
      1) полное наименование организации (фамилия, имя, отчество (при наличии) физического лица, зарегистрированного в качестве индивидуального предпринимателя) (в соответствии с учредительными документами);</w:t>
      </w:r>
    </w:p>
    <w:bookmarkEnd w:id="573"/>
    <w:bookmarkStart w:name="z586" w:id="574"/>
    <w:p>
      <w:pPr>
        <w:spacing w:after="0"/>
        <w:ind w:left="0"/>
        <w:jc w:val="both"/>
      </w:pPr>
      <w:r>
        <w:rPr>
          <w:rFonts w:ascii="Times New Roman"/>
          <w:b w:val="false"/>
          <w:i w:val="false"/>
          <w:color w:val="000000"/>
          <w:sz w:val="28"/>
        </w:rPr>
        <w:t>
      2) краткое (сокращенное) наименование организации (при наличии);</w:t>
      </w:r>
    </w:p>
    <w:bookmarkEnd w:id="574"/>
    <w:bookmarkStart w:name="z587" w:id="575"/>
    <w:p>
      <w:pPr>
        <w:spacing w:after="0"/>
        <w:ind w:left="0"/>
        <w:jc w:val="both"/>
      </w:pPr>
      <w:r>
        <w:rPr>
          <w:rFonts w:ascii="Times New Roman"/>
          <w:b w:val="false"/>
          <w:i w:val="false"/>
          <w:color w:val="000000"/>
          <w:sz w:val="28"/>
        </w:rPr>
        <w:t>
      3) сведения о постановке организации на налоговый учет;</w:t>
      </w:r>
    </w:p>
    <w:bookmarkEnd w:id="575"/>
    <w:bookmarkStart w:name="z588" w:id="576"/>
    <w:p>
      <w:pPr>
        <w:spacing w:after="0"/>
        <w:ind w:left="0"/>
        <w:jc w:val="both"/>
      </w:pPr>
      <w:r>
        <w:rPr>
          <w:rFonts w:ascii="Times New Roman"/>
          <w:b w:val="false"/>
          <w:i w:val="false"/>
          <w:color w:val="000000"/>
          <w:sz w:val="28"/>
        </w:rPr>
        <w:t>
      4)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w:t>
      </w:r>
    </w:p>
    <w:bookmarkEnd w:id="576"/>
    <w:bookmarkStart w:name="z589" w:id="577"/>
    <w:p>
      <w:pPr>
        <w:spacing w:after="0"/>
        <w:ind w:left="0"/>
        <w:jc w:val="both"/>
      </w:pPr>
      <w:r>
        <w:rPr>
          <w:rFonts w:ascii="Times New Roman"/>
          <w:b w:val="false"/>
          <w:i w:val="false"/>
          <w:color w:val="000000"/>
          <w:sz w:val="28"/>
        </w:rPr>
        <w:t>
      5) категория заявителя (изготовитель (уполномоченное изготовителем лицо), импортер);</w:t>
      </w:r>
    </w:p>
    <w:bookmarkEnd w:id="577"/>
    <w:bookmarkStart w:name="z590" w:id="578"/>
    <w:p>
      <w:pPr>
        <w:spacing w:after="0"/>
        <w:ind w:left="0"/>
        <w:jc w:val="both"/>
      </w:pPr>
      <w:r>
        <w:rPr>
          <w:rFonts w:ascii="Times New Roman"/>
          <w:b w:val="false"/>
          <w:i w:val="false"/>
          <w:color w:val="000000"/>
          <w:sz w:val="28"/>
        </w:rPr>
        <w:t>
      6) адрес места нахождения (адрес юридического лица – для юридического лица или место жительства – для физического лица, зарегистрированного в качестве индивидуального предпринимателя);</w:t>
      </w:r>
    </w:p>
    <w:bookmarkEnd w:id="578"/>
    <w:bookmarkStart w:name="z591" w:id="579"/>
    <w:p>
      <w:pPr>
        <w:spacing w:after="0"/>
        <w:ind w:left="0"/>
        <w:jc w:val="both"/>
      </w:pPr>
      <w:r>
        <w:rPr>
          <w:rFonts w:ascii="Times New Roman"/>
          <w:b w:val="false"/>
          <w:i w:val="false"/>
          <w:color w:val="000000"/>
          <w:sz w:val="28"/>
        </w:rPr>
        <w:t>
      7) почтовый адрес;</w:t>
      </w:r>
    </w:p>
    <w:bookmarkEnd w:id="579"/>
    <w:bookmarkStart w:name="z592" w:id="580"/>
    <w:p>
      <w:pPr>
        <w:spacing w:after="0"/>
        <w:ind w:left="0"/>
        <w:jc w:val="both"/>
      </w:pPr>
      <w:r>
        <w:rPr>
          <w:rFonts w:ascii="Times New Roman"/>
          <w:b w:val="false"/>
          <w:i w:val="false"/>
          <w:color w:val="000000"/>
          <w:sz w:val="28"/>
        </w:rPr>
        <w:t>
      8) телефон;</w:t>
      </w:r>
    </w:p>
    <w:bookmarkEnd w:id="580"/>
    <w:bookmarkStart w:name="z593" w:id="581"/>
    <w:p>
      <w:pPr>
        <w:spacing w:after="0"/>
        <w:ind w:left="0"/>
        <w:jc w:val="both"/>
      </w:pPr>
      <w:r>
        <w:rPr>
          <w:rFonts w:ascii="Times New Roman"/>
          <w:b w:val="false"/>
          <w:i w:val="false"/>
          <w:color w:val="000000"/>
          <w:sz w:val="28"/>
        </w:rPr>
        <w:t>
      9) адрес электронной почты.</w:t>
      </w:r>
    </w:p>
    <w:bookmarkEnd w:id="581"/>
    <w:bookmarkStart w:name="z594" w:id="582"/>
    <w:p>
      <w:pPr>
        <w:spacing w:after="0"/>
        <w:ind w:left="0"/>
        <w:jc w:val="both"/>
      </w:pPr>
      <w:r>
        <w:rPr>
          <w:rFonts w:ascii="Times New Roman"/>
          <w:b w:val="false"/>
          <w:i w:val="false"/>
          <w:color w:val="000000"/>
          <w:sz w:val="28"/>
        </w:rPr>
        <w:t>
      31. Регистрационные данные смеси как химической продукции:</w:t>
      </w:r>
    </w:p>
    <w:bookmarkEnd w:id="582"/>
    <w:bookmarkStart w:name="z595" w:id="583"/>
    <w:p>
      <w:pPr>
        <w:spacing w:after="0"/>
        <w:ind w:left="0"/>
        <w:jc w:val="both"/>
      </w:pPr>
      <w:r>
        <w:rPr>
          <w:rFonts w:ascii="Times New Roman"/>
          <w:b w:val="false"/>
          <w:i w:val="false"/>
          <w:color w:val="000000"/>
          <w:sz w:val="28"/>
        </w:rPr>
        <w:t>
      1) регистрационный номер свидетельства об уведомительной или разрешительной государственной регистрации химической продукции;</w:t>
      </w:r>
    </w:p>
    <w:bookmarkEnd w:id="583"/>
    <w:bookmarkStart w:name="z596" w:id="584"/>
    <w:p>
      <w:pPr>
        <w:spacing w:after="0"/>
        <w:ind w:left="0"/>
        <w:jc w:val="both"/>
      </w:pPr>
      <w:r>
        <w:rPr>
          <w:rFonts w:ascii="Times New Roman"/>
          <w:b w:val="false"/>
          <w:i w:val="false"/>
          <w:color w:val="000000"/>
          <w:sz w:val="28"/>
        </w:rPr>
        <w:t>
      2) дата выдачи свидетельства об уведомительной или разрешительной государственной регистрации химической продукции;</w:t>
      </w:r>
    </w:p>
    <w:bookmarkEnd w:id="584"/>
    <w:bookmarkStart w:name="z597" w:id="585"/>
    <w:p>
      <w:pPr>
        <w:spacing w:after="0"/>
        <w:ind w:left="0"/>
        <w:jc w:val="both"/>
      </w:pPr>
      <w:r>
        <w:rPr>
          <w:rFonts w:ascii="Times New Roman"/>
          <w:b w:val="false"/>
          <w:i w:val="false"/>
          <w:color w:val="000000"/>
          <w:sz w:val="28"/>
        </w:rPr>
        <w:t>
      3) срок действия свидетельства о разрешительной государственной регистрации химической продукции;</w:t>
      </w:r>
    </w:p>
    <w:bookmarkEnd w:id="585"/>
    <w:bookmarkStart w:name="z598" w:id="586"/>
    <w:p>
      <w:pPr>
        <w:spacing w:after="0"/>
        <w:ind w:left="0"/>
        <w:jc w:val="both"/>
      </w:pPr>
      <w:r>
        <w:rPr>
          <w:rFonts w:ascii="Times New Roman"/>
          <w:b w:val="false"/>
          <w:i w:val="false"/>
          <w:color w:val="000000"/>
          <w:sz w:val="28"/>
        </w:rPr>
        <w:t>
      4) статус свидетельства о разрешительной государственной регистрации химической продукции (действует, действие приостановлено, действие отменено или прекращено);</w:t>
      </w:r>
    </w:p>
    <w:bookmarkEnd w:id="586"/>
    <w:bookmarkStart w:name="z599" w:id="587"/>
    <w:p>
      <w:pPr>
        <w:spacing w:after="0"/>
        <w:ind w:left="0"/>
        <w:jc w:val="both"/>
      </w:pPr>
      <w:r>
        <w:rPr>
          <w:rFonts w:ascii="Times New Roman"/>
          <w:b w:val="false"/>
          <w:i w:val="false"/>
          <w:color w:val="000000"/>
          <w:sz w:val="28"/>
        </w:rPr>
        <w:t>
      5) наименование технического документа (стандарта, технических условий, технического паспорта, технического руководства, технологического регламента (инструкции), спецификации), в соответствии с которым производится химическая продукция.</w:t>
      </w:r>
    </w:p>
    <w:bookmarkEnd w:id="5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какой-либо параметр или показатель нехарактерен для химического вещества, в соответствующем разделе сведений указывается формулировка: "Неприменимо".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601" w:id="588"/>
    <w:p>
      <w:pPr>
        <w:spacing w:after="0"/>
        <w:ind w:left="0"/>
        <w:jc w:val="left"/>
      </w:pPr>
      <w:r>
        <w:rPr>
          <w:rFonts w:ascii="Times New Roman"/>
          <w:b/>
          <w:i w:val="false"/>
          <w:color w:val="000000"/>
        </w:rPr>
        <w:t xml:space="preserve"> СОСТАВ</w:t>
      </w:r>
      <w:r>
        <w:br/>
      </w:r>
      <w:r>
        <w:rPr>
          <w:rFonts w:ascii="Times New Roman"/>
          <w:b/>
          <w:i w:val="false"/>
          <w:color w:val="000000"/>
        </w:rPr>
        <w:t>сведений о смесях для размещения на официальном сайте Евразийского экономического союза</w:t>
      </w:r>
    </w:p>
    <w:bookmarkEnd w:id="588"/>
    <w:bookmarkStart w:name="z602" w:id="589"/>
    <w:p>
      <w:pPr>
        <w:spacing w:after="0"/>
        <w:ind w:left="0"/>
        <w:jc w:val="both"/>
      </w:pPr>
      <w:r>
        <w:rPr>
          <w:rFonts w:ascii="Times New Roman"/>
          <w:b w:val="false"/>
          <w:i w:val="false"/>
          <w:color w:val="000000"/>
          <w:sz w:val="28"/>
        </w:rPr>
        <w:t>
      1. Информационные данные:</w:t>
      </w:r>
    </w:p>
    <w:bookmarkEnd w:id="589"/>
    <w:bookmarkStart w:name="z603" w:id="590"/>
    <w:p>
      <w:pPr>
        <w:spacing w:after="0"/>
        <w:ind w:left="0"/>
        <w:jc w:val="both"/>
      </w:pPr>
      <w:r>
        <w:rPr>
          <w:rFonts w:ascii="Times New Roman"/>
          <w:b w:val="false"/>
          <w:i w:val="false"/>
          <w:color w:val="000000"/>
          <w:sz w:val="28"/>
        </w:rPr>
        <w:t>
      1) индивидуальный номер в реестре химических веществ и смесей Евразийского экономического союза;</w:t>
      </w:r>
    </w:p>
    <w:bookmarkEnd w:id="590"/>
    <w:bookmarkStart w:name="z604" w:id="591"/>
    <w:p>
      <w:pPr>
        <w:spacing w:after="0"/>
        <w:ind w:left="0"/>
        <w:jc w:val="both"/>
      </w:pPr>
      <w:r>
        <w:rPr>
          <w:rFonts w:ascii="Times New Roman"/>
          <w:b w:val="false"/>
          <w:i w:val="false"/>
          <w:color w:val="000000"/>
          <w:sz w:val="28"/>
        </w:rPr>
        <w:t>
      2) идентификационные коды в соответствии с законодательством государства – члена Евразийского экономического союза (ОКПД 2, ОКП РБ, КПД, ГСКП и др.);</w:t>
      </w:r>
    </w:p>
    <w:bookmarkEnd w:id="591"/>
    <w:bookmarkStart w:name="z605" w:id="592"/>
    <w:p>
      <w:pPr>
        <w:spacing w:after="0"/>
        <w:ind w:left="0"/>
        <w:jc w:val="both"/>
      </w:pPr>
      <w:r>
        <w:rPr>
          <w:rFonts w:ascii="Times New Roman"/>
          <w:b w:val="false"/>
          <w:i w:val="false"/>
          <w:color w:val="000000"/>
          <w:sz w:val="28"/>
        </w:rPr>
        <w:t>
      3) код ТН ВЭД ЕАЭС;</w:t>
      </w:r>
    </w:p>
    <w:bookmarkEnd w:id="592"/>
    <w:bookmarkStart w:name="z606" w:id="593"/>
    <w:p>
      <w:pPr>
        <w:spacing w:after="0"/>
        <w:ind w:left="0"/>
        <w:jc w:val="both"/>
      </w:pPr>
      <w:r>
        <w:rPr>
          <w:rFonts w:ascii="Times New Roman"/>
          <w:b w:val="false"/>
          <w:i w:val="false"/>
          <w:color w:val="000000"/>
          <w:sz w:val="28"/>
        </w:rPr>
        <w:t>
      4) техническое наименование (при наличии);</w:t>
      </w:r>
    </w:p>
    <w:bookmarkEnd w:id="593"/>
    <w:bookmarkStart w:name="z607" w:id="594"/>
    <w:p>
      <w:pPr>
        <w:spacing w:after="0"/>
        <w:ind w:left="0"/>
        <w:jc w:val="both"/>
      </w:pPr>
      <w:r>
        <w:rPr>
          <w:rFonts w:ascii="Times New Roman"/>
          <w:b w:val="false"/>
          <w:i w:val="false"/>
          <w:color w:val="000000"/>
          <w:sz w:val="28"/>
        </w:rPr>
        <w:t>
      5) торговое наименование, в том числе марочный ассортимент (при наличии);</w:t>
      </w:r>
    </w:p>
    <w:bookmarkEnd w:id="594"/>
    <w:bookmarkStart w:name="z608" w:id="595"/>
    <w:p>
      <w:pPr>
        <w:spacing w:after="0"/>
        <w:ind w:left="0"/>
        <w:jc w:val="both"/>
      </w:pPr>
      <w:r>
        <w:rPr>
          <w:rFonts w:ascii="Times New Roman"/>
          <w:b w:val="false"/>
          <w:i w:val="false"/>
          <w:color w:val="000000"/>
          <w:sz w:val="28"/>
        </w:rPr>
        <w:t>
      6) назначение (область применения).</w:t>
      </w:r>
    </w:p>
    <w:bookmarkEnd w:id="595"/>
    <w:bookmarkStart w:name="z609" w:id="596"/>
    <w:p>
      <w:pPr>
        <w:spacing w:after="0"/>
        <w:ind w:left="0"/>
        <w:jc w:val="both"/>
      </w:pPr>
      <w:r>
        <w:rPr>
          <w:rFonts w:ascii="Times New Roman"/>
          <w:b w:val="false"/>
          <w:i w:val="false"/>
          <w:color w:val="000000"/>
          <w:sz w:val="28"/>
        </w:rPr>
        <w:t xml:space="preserve">
      2. Сведения об опасности смеси: </w:t>
      </w:r>
    </w:p>
    <w:bookmarkEnd w:id="596"/>
    <w:bookmarkStart w:name="z610" w:id="597"/>
    <w:p>
      <w:pPr>
        <w:spacing w:after="0"/>
        <w:ind w:left="0"/>
        <w:jc w:val="both"/>
      </w:pPr>
      <w:r>
        <w:rPr>
          <w:rFonts w:ascii="Times New Roman"/>
          <w:b w:val="false"/>
          <w:i w:val="false"/>
          <w:color w:val="000000"/>
          <w:sz w:val="28"/>
        </w:rPr>
        <w:t>
      1) классификация опасности (вид (виды) и класс (классы) опасности) согласно техническому регламенту Евразийского экономического союза "О безопасности химической продукции" (ТР ЕАЭС 041/2017);</w:t>
      </w:r>
    </w:p>
    <w:bookmarkEnd w:id="597"/>
    <w:bookmarkStart w:name="z611" w:id="598"/>
    <w:p>
      <w:pPr>
        <w:spacing w:after="0"/>
        <w:ind w:left="0"/>
        <w:jc w:val="both"/>
      </w:pPr>
      <w:r>
        <w:rPr>
          <w:rFonts w:ascii="Times New Roman"/>
          <w:b w:val="false"/>
          <w:i w:val="false"/>
          <w:color w:val="000000"/>
          <w:sz w:val="28"/>
        </w:rPr>
        <w:t>
      2) сведения о предупредительной маркировке по ГОСТ 31340, в том числе (при наличии):</w:t>
      </w:r>
    </w:p>
    <w:bookmarkEnd w:id="598"/>
    <w:bookmarkStart w:name="z612" w:id="599"/>
    <w:p>
      <w:pPr>
        <w:spacing w:after="0"/>
        <w:ind w:left="0"/>
        <w:jc w:val="both"/>
      </w:pPr>
      <w:r>
        <w:rPr>
          <w:rFonts w:ascii="Times New Roman"/>
          <w:b w:val="false"/>
          <w:i w:val="false"/>
          <w:color w:val="000000"/>
          <w:sz w:val="28"/>
        </w:rPr>
        <w:t>
      сигнальное слово;</w:t>
      </w:r>
    </w:p>
    <w:bookmarkEnd w:id="599"/>
    <w:bookmarkStart w:name="z613" w:id="600"/>
    <w:p>
      <w:pPr>
        <w:spacing w:after="0"/>
        <w:ind w:left="0"/>
        <w:jc w:val="both"/>
      </w:pPr>
      <w:r>
        <w:rPr>
          <w:rFonts w:ascii="Times New Roman"/>
          <w:b w:val="false"/>
          <w:i w:val="false"/>
          <w:color w:val="000000"/>
          <w:sz w:val="28"/>
        </w:rPr>
        <w:t xml:space="preserve">
      знаки опасности; </w:t>
      </w:r>
    </w:p>
    <w:bookmarkEnd w:id="600"/>
    <w:bookmarkStart w:name="z614" w:id="601"/>
    <w:p>
      <w:pPr>
        <w:spacing w:after="0"/>
        <w:ind w:left="0"/>
        <w:jc w:val="both"/>
      </w:pPr>
      <w:r>
        <w:rPr>
          <w:rFonts w:ascii="Times New Roman"/>
          <w:b w:val="false"/>
          <w:i w:val="false"/>
          <w:color w:val="000000"/>
          <w:sz w:val="28"/>
        </w:rPr>
        <w:t xml:space="preserve">
      краткая характеристика опасности (Н-фразы); </w:t>
      </w:r>
    </w:p>
    <w:bookmarkEnd w:id="601"/>
    <w:bookmarkStart w:name="z615" w:id="602"/>
    <w:p>
      <w:pPr>
        <w:spacing w:after="0"/>
        <w:ind w:left="0"/>
        <w:jc w:val="both"/>
      </w:pPr>
      <w:r>
        <w:rPr>
          <w:rFonts w:ascii="Times New Roman"/>
          <w:b w:val="false"/>
          <w:i w:val="false"/>
          <w:color w:val="000000"/>
          <w:sz w:val="28"/>
        </w:rPr>
        <w:t>
      меры по предупреждению опасности (Р-фразы).</w:t>
      </w:r>
    </w:p>
    <w:bookmarkEnd w:id="602"/>
    <w:bookmarkStart w:name="z616" w:id="603"/>
    <w:p>
      <w:pPr>
        <w:spacing w:after="0"/>
        <w:ind w:left="0"/>
        <w:jc w:val="both"/>
      </w:pPr>
      <w:r>
        <w:rPr>
          <w:rFonts w:ascii="Times New Roman"/>
          <w:b w:val="false"/>
          <w:i w:val="false"/>
          <w:color w:val="000000"/>
          <w:sz w:val="28"/>
        </w:rPr>
        <w:t>
      3. Условия безопасного обращения смеси:</w:t>
      </w:r>
    </w:p>
    <w:bookmarkEnd w:id="603"/>
    <w:bookmarkStart w:name="z617" w:id="604"/>
    <w:p>
      <w:pPr>
        <w:spacing w:after="0"/>
        <w:ind w:left="0"/>
        <w:jc w:val="both"/>
      </w:pPr>
      <w:r>
        <w:rPr>
          <w:rFonts w:ascii="Times New Roman"/>
          <w:b w:val="false"/>
          <w:i w:val="false"/>
          <w:color w:val="000000"/>
          <w:sz w:val="28"/>
        </w:rPr>
        <w:t>
      1) средства индивидуальной защиты персонала;</w:t>
      </w:r>
    </w:p>
    <w:bookmarkEnd w:id="604"/>
    <w:bookmarkStart w:name="z618" w:id="605"/>
    <w:p>
      <w:pPr>
        <w:spacing w:after="0"/>
        <w:ind w:left="0"/>
        <w:jc w:val="both"/>
      </w:pPr>
      <w:r>
        <w:rPr>
          <w:rFonts w:ascii="Times New Roman"/>
          <w:b w:val="false"/>
          <w:i w:val="false"/>
          <w:color w:val="000000"/>
          <w:sz w:val="28"/>
        </w:rPr>
        <w:t>
      2) условия и сроки хранения;</w:t>
      </w:r>
    </w:p>
    <w:bookmarkEnd w:id="605"/>
    <w:bookmarkStart w:name="z619" w:id="606"/>
    <w:p>
      <w:pPr>
        <w:spacing w:after="0"/>
        <w:ind w:left="0"/>
        <w:jc w:val="both"/>
      </w:pPr>
      <w:r>
        <w:rPr>
          <w:rFonts w:ascii="Times New Roman"/>
          <w:b w:val="false"/>
          <w:i w:val="false"/>
          <w:color w:val="000000"/>
          <w:sz w:val="28"/>
        </w:rPr>
        <w:t>
      3) упаковка (в том числе материалы, из которых она изготовлена);</w:t>
      </w:r>
    </w:p>
    <w:bookmarkEnd w:id="606"/>
    <w:bookmarkStart w:name="z620" w:id="607"/>
    <w:p>
      <w:pPr>
        <w:spacing w:after="0"/>
        <w:ind w:left="0"/>
        <w:jc w:val="both"/>
      </w:pPr>
      <w:r>
        <w:rPr>
          <w:rFonts w:ascii="Times New Roman"/>
          <w:b w:val="false"/>
          <w:i w:val="false"/>
          <w:color w:val="000000"/>
          <w:sz w:val="28"/>
        </w:rPr>
        <w:t>
      4) несовместимые при хранении вещества и материалы;</w:t>
      </w:r>
    </w:p>
    <w:bookmarkEnd w:id="607"/>
    <w:bookmarkStart w:name="z621" w:id="608"/>
    <w:p>
      <w:pPr>
        <w:spacing w:after="0"/>
        <w:ind w:left="0"/>
        <w:jc w:val="both"/>
      </w:pPr>
      <w:r>
        <w:rPr>
          <w:rFonts w:ascii="Times New Roman"/>
          <w:b w:val="false"/>
          <w:i w:val="false"/>
          <w:color w:val="000000"/>
          <w:sz w:val="28"/>
        </w:rPr>
        <w:t>
      5) способы утилизации (переработки);</w:t>
      </w:r>
    </w:p>
    <w:bookmarkEnd w:id="608"/>
    <w:bookmarkStart w:name="z622" w:id="609"/>
    <w:p>
      <w:pPr>
        <w:spacing w:after="0"/>
        <w:ind w:left="0"/>
        <w:jc w:val="both"/>
      </w:pPr>
      <w:r>
        <w:rPr>
          <w:rFonts w:ascii="Times New Roman"/>
          <w:b w:val="false"/>
          <w:i w:val="false"/>
          <w:color w:val="000000"/>
          <w:sz w:val="28"/>
        </w:rPr>
        <w:t>
      6) меры безопасности и правила хранения в быту (если применимо).</w:t>
      </w:r>
    </w:p>
    <w:bookmarkEnd w:id="609"/>
    <w:bookmarkStart w:name="z623" w:id="610"/>
    <w:p>
      <w:pPr>
        <w:spacing w:after="0"/>
        <w:ind w:left="0"/>
        <w:jc w:val="both"/>
      </w:pPr>
      <w:r>
        <w:rPr>
          <w:rFonts w:ascii="Times New Roman"/>
          <w:b w:val="false"/>
          <w:i w:val="false"/>
          <w:color w:val="000000"/>
          <w:sz w:val="28"/>
        </w:rPr>
        <w:t>
      4. Меры первой помощи:</w:t>
      </w:r>
    </w:p>
    <w:bookmarkEnd w:id="610"/>
    <w:bookmarkStart w:name="z624" w:id="611"/>
    <w:p>
      <w:pPr>
        <w:spacing w:after="0"/>
        <w:ind w:left="0"/>
        <w:jc w:val="both"/>
      </w:pPr>
      <w:r>
        <w:rPr>
          <w:rFonts w:ascii="Times New Roman"/>
          <w:b w:val="false"/>
          <w:i w:val="false"/>
          <w:color w:val="000000"/>
          <w:sz w:val="28"/>
        </w:rPr>
        <w:t>
      1) наблюдаемые симптомы;</w:t>
      </w:r>
    </w:p>
    <w:bookmarkEnd w:id="611"/>
    <w:bookmarkStart w:name="z625" w:id="612"/>
    <w:p>
      <w:pPr>
        <w:spacing w:after="0"/>
        <w:ind w:left="0"/>
        <w:jc w:val="both"/>
      </w:pPr>
      <w:r>
        <w:rPr>
          <w:rFonts w:ascii="Times New Roman"/>
          <w:b w:val="false"/>
          <w:i w:val="false"/>
          <w:color w:val="000000"/>
          <w:sz w:val="28"/>
        </w:rPr>
        <w:t>
      2) меры первой помощи.</w:t>
      </w:r>
    </w:p>
    <w:bookmarkEnd w:id="612"/>
    <w:bookmarkStart w:name="z626" w:id="613"/>
    <w:p>
      <w:pPr>
        <w:spacing w:after="0"/>
        <w:ind w:left="0"/>
        <w:jc w:val="both"/>
      </w:pPr>
      <w:r>
        <w:rPr>
          <w:rFonts w:ascii="Times New Roman"/>
          <w:b w:val="false"/>
          <w:i w:val="false"/>
          <w:color w:val="000000"/>
          <w:sz w:val="28"/>
        </w:rPr>
        <w:t>
      5. Меры по предотвращению и ликвидации возникших чрезвычайных ситуаций и их последствий:</w:t>
      </w:r>
    </w:p>
    <w:bookmarkEnd w:id="613"/>
    <w:bookmarkStart w:name="z627" w:id="614"/>
    <w:p>
      <w:pPr>
        <w:spacing w:after="0"/>
        <w:ind w:left="0"/>
        <w:jc w:val="both"/>
      </w:pPr>
      <w:r>
        <w:rPr>
          <w:rFonts w:ascii="Times New Roman"/>
          <w:b w:val="false"/>
          <w:i w:val="false"/>
          <w:color w:val="000000"/>
          <w:sz w:val="28"/>
        </w:rPr>
        <w:t>
      1) средства индивидуальной защиты в аварийных ситуациях (СИЗ аварийных бригад);</w:t>
      </w:r>
    </w:p>
    <w:bookmarkEnd w:id="614"/>
    <w:bookmarkStart w:name="z628" w:id="615"/>
    <w:p>
      <w:pPr>
        <w:spacing w:after="0"/>
        <w:ind w:left="0"/>
        <w:jc w:val="both"/>
      </w:pPr>
      <w:r>
        <w:rPr>
          <w:rFonts w:ascii="Times New Roman"/>
          <w:b w:val="false"/>
          <w:i w:val="false"/>
          <w:color w:val="000000"/>
          <w:sz w:val="28"/>
        </w:rPr>
        <w:t>
      2) действия при утечке, разливе и россыпи химических веществ.</w:t>
      </w:r>
    </w:p>
    <w:bookmarkEnd w:id="615"/>
    <w:bookmarkStart w:name="z629" w:id="616"/>
    <w:p>
      <w:pPr>
        <w:spacing w:after="0"/>
        <w:ind w:left="0"/>
        <w:jc w:val="both"/>
      </w:pPr>
      <w:r>
        <w:rPr>
          <w:rFonts w:ascii="Times New Roman"/>
          <w:b w:val="false"/>
          <w:i w:val="false"/>
          <w:color w:val="000000"/>
          <w:sz w:val="28"/>
        </w:rPr>
        <w:t>
      6. Действия при пожаре.</w:t>
      </w:r>
    </w:p>
    <w:bookmarkEnd w:id="616"/>
    <w:bookmarkStart w:name="z630" w:id="617"/>
    <w:p>
      <w:pPr>
        <w:spacing w:after="0"/>
        <w:ind w:left="0"/>
        <w:jc w:val="both"/>
      </w:pPr>
      <w:r>
        <w:rPr>
          <w:rFonts w:ascii="Times New Roman"/>
          <w:b w:val="false"/>
          <w:i w:val="false"/>
          <w:color w:val="000000"/>
          <w:sz w:val="28"/>
        </w:rPr>
        <w:t>
      7. Рекомендуемые и запрещенные средства пожаротушения.</w:t>
      </w:r>
    </w:p>
    <w:bookmarkEnd w:id="617"/>
    <w:bookmarkStart w:name="z631" w:id="618"/>
    <w:p>
      <w:pPr>
        <w:spacing w:after="0"/>
        <w:ind w:left="0"/>
        <w:jc w:val="both"/>
      </w:pPr>
      <w:r>
        <w:rPr>
          <w:rFonts w:ascii="Times New Roman"/>
          <w:b w:val="false"/>
          <w:i w:val="false"/>
          <w:color w:val="000000"/>
          <w:sz w:val="28"/>
        </w:rPr>
        <w:t>
      8. Сведения о перевозках (транспортировании):</w:t>
      </w:r>
    </w:p>
    <w:bookmarkEnd w:id="618"/>
    <w:bookmarkStart w:name="z632" w:id="619"/>
    <w:p>
      <w:pPr>
        <w:spacing w:after="0"/>
        <w:ind w:left="0"/>
        <w:jc w:val="both"/>
      </w:pPr>
      <w:r>
        <w:rPr>
          <w:rFonts w:ascii="Times New Roman"/>
          <w:b w:val="false"/>
          <w:i w:val="false"/>
          <w:color w:val="000000"/>
          <w:sz w:val="28"/>
        </w:rPr>
        <w:t>
      1) номер ООН (UN);</w:t>
      </w:r>
    </w:p>
    <w:bookmarkEnd w:id="619"/>
    <w:bookmarkStart w:name="z633" w:id="620"/>
    <w:p>
      <w:pPr>
        <w:spacing w:after="0"/>
        <w:ind w:left="0"/>
        <w:jc w:val="both"/>
      </w:pPr>
      <w:r>
        <w:rPr>
          <w:rFonts w:ascii="Times New Roman"/>
          <w:b w:val="false"/>
          <w:i w:val="false"/>
          <w:color w:val="000000"/>
          <w:sz w:val="28"/>
        </w:rPr>
        <w:t>
      2) надлежащее отгрузочное и транспортное наименование;</w:t>
      </w:r>
    </w:p>
    <w:bookmarkEnd w:id="620"/>
    <w:bookmarkStart w:name="z634" w:id="621"/>
    <w:p>
      <w:pPr>
        <w:spacing w:after="0"/>
        <w:ind w:left="0"/>
        <w:jc w:val="both"/>
      </w:pPr>
      <w:r>
        <w:rPr>
          <w:rFonts w:ascii="Times New Roman"/>
          <w:b w:val="false"/>
          <w:i w:val="false"/>
          <w:color w:val="000000"/>
          <w:sz w:val="28"/>
        </w:rPr>
        <w:t>
      3) классификация опасности согласно Рекомендациям ООН по перевозке опасных грузов, в том числе сведения о группе упаковки;</w:t>
      </w:r>
    </w:p>
    <w:bookmarkEnd w:id="621"/>
    <w:bookmarkStart w:name="z635" w:id="622"/>
    <w:p>
      <w:pPr>
        <w:spacing w:after="0"/>
        <w:ind w:left="0"/>
        <w:jc w:val="both"/>
      </w:pPr>
      <w:r>
        <w:rPr>
          <w:rFonts w:ascii="Times New Roman"/>
          <w:b w:val="false"/>
          <w:i w:val="false"/>
          <w:color w:val="000000"/>
          <w:sz w:val="28"/>
        </w:rPr>
        <w:t>
      4) применяемые виды транспорта.</w:t>
      </w:r>
    </w:p>
    <w:bookmarkEnd w:id="622"/>
    <w:bookmarkStart w:name="z636" w:id="623"/>
    <w:p>
      <w:pPr>
        <w:spacing w:after="0"/>
        <w:ind w:left="0"/>
        <w:jc w:val="both"/>
      </w:pPr>
      <w:r>
        <w:rPr>
          <w:rFonts w:ascii="Times New Roman"/>
          <w:b w:val="false"/>
          <w:i w:val="false"/>
          <w:color w:val="000000"/>
          <w:sz w:val="28"/>
        </w:rPr>
        <w:t>
      9. Сведения о паспорте безопасности химической продукции (версия, дата оформления, наименование лица, оформившего паспорт).</w:t>
      </w:r>
    </w:p>
    <w:bookmarkEnd w:id="623"/>
    <w:bookmarkStart w:name="z637" w:id="624"/>
    <w:p>
      <w:pPr>
        <w:spacing w:after="0"/>
        <w:ind w:left="0"/>
        <w:jc w:val="both"/>
      </w:pPr>
      <w:r>
        <w:rPr>
          <w:rFonts w:ascii="Times New Roman"/>
          <w:b w:val="false"/>
          <w:i w:val="false"/>
          <w:color w:val="000000"/>
          <w:sz w:val="28"/>
        </w:rPr>
        <w:t>
      10. Сведения о каждом изготовителе (уполномоченном изготовителем лице), импортере:</w:t>
      </w:r>
    </w:p>
    <w:bookmarkEnd w:id="624"/>
    <w:bookmarkStart w:name="z638" w:id="625"/>
    <w:p>
      <w:pPr>
        <w:spacing w:after="0"/>
        <w:ind w:left="0"/>
        <w:jc w:val="both"/>
      </w:pPr>
      <w:r>
        <w:rPr>
          <w:rFonts w:ascii="Times New Roman"/>
          <w:b w:val="false"/>
          <w:i w:val="false"/>
          <w:color w:val="000000"/>
          <w:sz w:val="28"/>
        </w:rPr>
        <w:t>
      1) полное наименование организации (фамилия, имя, отчество (при наличии) физического лица, зарегистрированного в качестве индивидуального предпринимателя) (в соответствии с учредительными документами);</w:t>
      </w:r>
    </w:p>
    <w:bookmarkEnd w:id="625"/>
    <w:bookmarkStart w:name="z639" w:id="626"/>
    <w:p>
      <w:pPr>
        <w:spacing w:after="0"/>
        <w:ind w:left="0"/>
        <w:jc w:val="both"/>
      </w:pPr>
      <w:r>
        <w:rPr>
          <w:rFonts w:ascii="Times New Roman"/>
          <w:b w:val="false"/>
          <w:i w:val="false"/>
          <w:color w:val="000000"/>
          <w:sz w:val="28"/>
        </w:rPr>
        <w:t>
      2) краткое (сокращенное) наименование организации (при наличии);</w:t>
      </w:r>
    </w:p>
    <w:bookmarkEnd w:id="626"/>
    <w:bookmarkStart w:name="z640" w:id="627"/>
    <w:p>
      <w:pPr>
        <w:spacing w:after="0"/>
        <w:ind w:left="0"/>
        <w:jc w:val="both"/>
      </w:pPr>
      <w:r>
        <w:rPr>
          <w:rFonts w:ascii="Times New Roman"/>
          <w:b w:val="false"/>
          <w:i w:val="false"/>
          <w:color w:val="000000"/>
          <w:sz w:val="28"/>
        </w:rPr>
        <w:t>
      3) категория заявителя (изготовитель (уполномоченное изготовителем лицо), импортер);</w:t>
      </w:r>
    </w:p>
    <w:bookmarkEnd w:id="627"/>
    <w:bookmarkStart w:name="z641" w:id="628"/>
    <w:p>
      <w:pPr>
        <w:spacing w:after="0"/>
        <w:ind w:left="0"/>
        <w:jc w:val="both"/>
      </w:pPr>
      <w:r>
        <w:rPr>
          <w:rFonts w:ascii="Times New Roman"/>
          <w:b w:val="false"/>
          <w:i w:val="false"/>
          <w:color w:val="000000"/>
          <w:sz w:val="28"/>
        </w:rPr>
        <w:t>
      4) адрес места нахождения (адрес юридического лица – для юридического лица или место жительства – для физического лица, зарегистрированного в качестве индивидуального предпринимателя);</w:t>
      </w:r>
    </w:p>
    <w:bookmarkEnd w:id="628"/>
    <w:bookmarkStart w:name="z642" w:id="629"/>
    <w:p>
      <w:pPr>
        <w:spacing w:after="0"/>
        <w:ind w:left="0"/>
        <w:jc w:val="both"/>
      </w:pPr>
      <w:r>
        <w:rPr>
          <w:rFonts w:ascii="Times New Roman"/>
          <w:b w:val="false"/>
          <w:i w:val="false"/>
          <w:color w:val="000000"/>
          <w:sz w:val="28"/>
        </w:rPr>
        <w:t>
      5) почтовый адрес;</w:t>
      </w:r>
    </w:p>
    <w:bookmarkEnd w:id="629"/>
    <w:bookmarkStart w:name="z643" w:id="630"/>
    <w:p>
      <w:pPr>
        <w:spacing w:after="0"/>
        <w:ind w:left="0"/>
        <w:jc w:val="both"/>
      </w:pPr>
      <w:r>
        <w:rPr>
          <w:rFonts w:ascii="Times New Roman"/>
          <w:b w:val="false"/>
          <w:i w:val="false"/>
          <w:color w:val="000000"/>
          <w:sz w:val="28"/>
        </w:rPr>
        <w:t>
      6) телефон;</w:t>
      </w:r>
    </w:p>
    <w:bookmarkEnd w:id="630"/>
    <w:bookmarkStart w:name="z644" w:id="631"/>
    <w:p>
      <w:pPr>
        <w:spacing w:after="0"/>
        <w:ind w:left="0"/>
        <w:jc w:val="both"/>
      </w:pPr>
      <w:r>
        <w:rPr>
          <w:rFonts w:ascii="Times New Roman"/>
          <w:b w:val="false"/>
          <w:i w:val="false"/>
          <w:color w:val="000000"/>
          <w:sz w:val="28"/>
        </w:rPr>
        <w:t>
      7) адрес электронной почты.</w:t>
      </w:r>
    </w:p>
    <w:bookmarkEnd w:id="631"/>
    <w:bookmarkStart w:name="z645" w:id="632"/>
    <w:p>
      <w:pPr>
        <w:spacing w:after="0"/>
        <w:ind w:left="0"/>
        <w:jc w:val="both"/>
      </w:pPr>
      <w:r>
        <w:rPr>
          <w:rFonts w:ascii="Times New Roman"/>
          <w:b w:val="false"/>
          <w:i w:val="false"/>
          <w:color w:val="000000"/>
          <w:sz w:val="28"/>
        </w:rPr>
        <w:t>
      11. Регистрационные данные смеси как химической продукции:</w:t>
      </w:r>
    </w:p>
    <w:bookmarkEnd w:id="632"/>
    <w:bookmarkStart w:name="z646" w:id="633"/>
    <w:p>
      <w:pPr>
        <w:spacing w:after="0"/>
        <w:ind w:left="0"/>
        <w:jc w:val="both"/>
      </w:pPr>
      <w:r>
        <w:rPr>
          <w:rFonts w:ascii="Times New Roman"/>
          <w:b w:val="false"/>
          <w:i w:val="false"/>
          <w:color w:val="000000"/>
          <w:sz w:val="28"/>
        </w:rPr>
        <w:t>
      1) регистрационный номер свидетельства об уведомительной или разрешительной государственной регистрации химической продукции;</w:t>
      </w:r>
    </w:p>
    <w:bookmarkEnd w:id="633"/>
    <w:bookmarkStart w:name="z647" w:id="634"/>
    <w:p>
      <w:pPr>
        <w:spacing w:after="0"/>
        <w:ind w:left="0"/>
        <w:jc w:val="both"/>
      </w:pPr>
      <w:r>
        <w:rPr>
          <w:rFonts w:ascii="Times New Roman"/>
          <w:b w:val="false"/>
          <w:i w:val="false"/>
          <w:color w:val="000000"/>
          <w:sz w:val="28"/>
        </w:rPr>
        <w:t>
      2) дата выдачи свидетельства об уведомительной или разрешительной государственной регистрации химической продукции;</w:t>
      </w:r>
    </w:p>
    <w:bookmarkEnd w:id="634"/>
    <w:bookmarkStart w:name="z648" w:id="635"/>
    <w:p>
      <w:pPr>
        <w:spacing w:after="0"/>
        <w:ind w:left="0"/>
        <w:jc w:val="both"/>
      </w:pPr>
      <w:r>
        <w:rPr>
          <w:rFonts w:ascii="Times New Roman"/>
          <w:b w:val="false"/>
          <w:i w:val="false"/>
          <w:color w:val="000000"/>
          <w:sz w:val="28"/>
        </w:rPr>
        <w:t>
      3) срок действия свидетельства о разрешительной государственной регистрации химической продукции;</w:t>
      </w:r>
    </w:p>
    <w:bookmarkEnd w:id="635"/>
    <w:bookmarkStart w:name="z649" w:id="636"/>
    <w:p>
      <w:pPr>
        <w:spacing w:after="0"/>
        <w:ind w:left="0"/>
        <w:jc w:val="both"/>
      </w:pPr>
      <w:r>
        <w:rPr>
          <w:rFonts w:ascii="Times New Roman"/>
          <w:b w:val="false"/>
          <w:i w:val="false"/>
          <w:color w:val="000000"/>
          <w:sz w:val="28"/>
        </w:rPr>
        <w:t>
      4) статус свидетельства о разрешительной государственной регистрации химической продукции (действует, действие приостановлено, действие отменено или прекращено);</w:t>
      </w:r>
    </w:p>
    <w:bookmarkEnd w:id="636"/>
    <w:bookmarkStart w:name="z650" w:id="637"/>
    <w:p>
      <w:pPr>
        <w:spacing w:after="0"/>
        <w:ind w:left="0"/>
        <w:jc w:val="both"/>
      </w:pPr>
      <w:r>
        <w:rPr>
          <w:rFonts w:ascii="Times New Roman"/>
          <w:b w:val="false"/>
          <w:i w:val="false"/>
          <w:color w:val="000000"/>
          <w:sz w:val="28"/>
        </w:rPr>
        <w:t>
      5) наименование технического документа (стандарта, технических условий, технического паспорта, технического руководства, технологического регламента (инструкции), спецификации), в соответствии с которым производится химическая продукция.</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652" w:id="638"/>
    <w:p>
      <w:pPr>
        <w:spacing w:after="0"/>
        <w:ind w:left="0"/>
        <w:jc w:val="left"/>
      </w:pPr>
      <w:r>
        <w:rPr>
          <w:rFonts w:ascii="Times New Roman"/>
          <w:b/>
          <w:i w:val="false"/>
          <w:color w:val="000000"/>
        </w:rPr>
        <w:t xml:space="preserve"> ПЕРЕЧЕНЬ</w:t>
      </w:r>
      <w:r>
        <w:br/>
      </w:r>
      <w:r>
        <w:rPr>
          <w:rFonts w:ascii="Times New Roman"/>
          <w:b/>
          <w:i w:val="false"/>
          <w:color w:val="000000"/>
        </w:rPr>
        <w:t>химических веществ, оказывающих канцерогенное, мутагенное действие, воздействующих на репродуктивную функцию, обладающих хронической токсичностью для водной среды (класс 1)</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54" w:id="639"/>
    <w:p>
      <w:pPr>
        <w:spacing w:after="0"/>
        <w:ind w:left="0"/>
        <w:jc w:val="left"/>
      </w:pPr>
      <w:r>
        <w:rPr>
          <w:rFonts w:ascii="Times New Roman"/>
          <w:b/>
          <w:i w:val="false"/>
          <w:color w:val="000000"/>
        </w:rPr>
        <w:t xml:space="preserve"> Канцерогены класса опасности 1</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0"/>
          <w:p>
            <w:pPr>
              <w:spacing w:after="20"/>
              <w:ind w:left="20"/>
              <w:jc w:val="both"/>
            </w:pPr>
            <w:r>
              <w:rPr>
                <w:rFonts w:ascii="Times New Roman"/>
                <w:b w:val="false"/>
                <w:i w:val="false"/>
                <w:color w:val="000000"/>
                <w:sz w:val="20"/>
              </w:rPr>
              <w:t>
№</w:t>
            </w:r>
          </w:p>
          <w:bookmarkEnd w:id="640"/>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на английском языке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преимущественный путь поступления в организм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4-Аминобифенил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4-Aminobiphenyl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2-Амино-3-метилимидазо[4,5-f]хинолин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3-Methyl-3H-imidazo[4,5-f]quinolin-2-amine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Аристохоловая кислота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Aristolochic acid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Асбесты (все формы, включая актинолит, амозит, антофиллит, крокидолит, тремолит)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Asbestos (all forms, including actinolite, amosite, anthophyllite, crocidolite, tremolite)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1"/>
          <w:p>
            <w:pPr>
              <w:spacing w:after="20"/>
              <w:ind w:left="20"/>
              <w:jc w:val="both"/>
            </w:pPr>
            <w:r>
              <w:rPr>
                <w:rFonts w:ascii="Times New Roman"/>
                <w:b w:val="false"/>
                <w:i w:val="false"/>
                <w:color w:val="000000"/>
                <w:sz w:val="20"/>
              </w:rPr>
              <w:t>
1332-21-4</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77536-67-5</w:t>
            </w:r>
          </w:p>
          <w:p>
            <w:pPr>
              <w:spacing w:after="20"/>
              <w:ind w:left="20"/>
              <w:jc w:val="both"/>
            </w:pPr>
            <w:r>
              <w:rPr>
                <w:rFonts w:ascii="Times New Roman"/>
                <w:b w:val="false"/>
                <w:i w:val="false"/>
                <w:color w:val="000000"/>
                <w:sz w:val="20"/>
              </w:rPr>
              <w:t>
</w:t>
            </w:r>
            <w:r>
              <w:rPr>
                <w:rFonts w:ascii="Times New Roman"/>
                <w:b w:val="false"/>
                <w:i w:val="false"/>
                <w:color w:val="000000"/>
                <w:sz w:val="20"/>
              </w:rPr>
              <w:t>12172-73-5</w:t>
            </w:r>
          </w:p>
          <w:p>
            <w:pPr>
              <w:spacing w:after="20"/>
              <w:ind w:left="20"/>
              <w:jc w:val="both"/>
            </w:pPr>
            <w:r>
              <w:rPr>
                <w:rFonts w:ascii="Times New Roman"/>
                <w:b w:val="false"/>
                <w:i w:val="false"/>
                <w:color w:val="000000"/>
                <w:sz w:val="20"/>
              </w:rPr>
              <w:t>
</w:t>
            </w:r>
            <w:r>
              <w:rPr>
                <w:rFonts w:ascii="Times New Roman"/>
                <w:b w:val="false"/>
                <w:i w:val="false"/>
                <w:color w:val="000000"/>
                <w:sz w:val="20"/>
              </w:rPr>
              <w:t>77536-66-4</w:t>
            </w:r>
          </w:p>
          <w:p>
            <w:pPr>
              <w:spacing w:after="20"/>
              <w:ind w:left="20"/>
              <w:jc w:val="both"/>
            </w:pPr>
            <w:r>
              <w:rPr>
                <w:rFonts w:ascii="Times New Roman"/>
                <w:b w:val="false"/>
                <w:i w:val="false"/>
                <w:color w:val="000000"/>
                <w:sz w:val="20"/>
              </w:rPr>
              <w:t>
</w:t>
            </w:r>
            <w:r>
              <w:rPr>
                <w:rFonts w:ascii="Times New Roman"/>
                <w:b w:val="false"/>
                <w:i w:val="false"/>
                <w:color w:val="000000"/>
                <w:sz w:val="20"/>
              </w:rPr>
              <w:t>12001-28-4</w:t>
            </w:r>
          </w:p>
          <w:p>
            <w:pPr>
              <w:spacing w:after="20"/>
              <w:ind w:left="20"/>
              <w:jc w:val="both"/>
            </w:pPr>
            <w:r>
              <w:rPr>
                <w:rFonts w:ascii="Times New Roman"/>
                <w:b w:val="false"/>
                <w:i w:val="false"/>
                <w:color w:val="000000"/>
                <w:sz w:val="20"/>
              </w:rPr>
              <w:t>
77536-68-6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Афлатоксины (B1, B2, G1, G2, M1)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Aflatoxins (B1, B2, G1, G2, M1)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Benzo[a]pyrene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Бензидины (метаболиты красителей)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Benzidine, dyes metabolized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Beryllium and its compounds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Бис(хлорметиловый) эфир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Bis(chloromethyl)ether; chloromethyl methyl ether (technical-grade)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Bitumens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1,3-Butadiene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Винилбромид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bromide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Винилфторид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Fluoroethylene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N-(Фосфонометил)глицин (Глифосат)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N-(Phosphonomethyl)glycine (Glyphosate)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Glycidol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O,O-Диэтил-O-(2-изопропил-6-метилпиримидин-4-ил)тиофосфат (Диазинон)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O,O-diethyl O-(2-isopropyl-6-methylpyrimidin-4-yl) thiophosphate (Diazinon)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Дибенз[a,h]антрацен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Dibenz[a,h]anthracene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Дибенз[a,j]акридин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Dibenz[a,j]acridine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Дибензо[a,l]пирен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Dibenzo[a,l]pyrene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1,2-Диметилгидразин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1,2-Dimethylhydrazine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Диметилкарбомоилхлорид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Dimethylcarbamoyl chloride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N,N-Dimethylformamide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Диоксиноподобные полихлорированные бифенилы с фактором эквивалентности токсичности по данным ВОЗ (ПХБ-77, 81, 105, 114,118, 123, 126, 156, 157, 167, 169,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Polychlorinated biphenyls, dioxin-like, with a Toxicity Equivalency Factor (TEF) according to WHO (PCBs 77, 81, 105, 114, 118, 123, 126, 156, 157, 167, 169,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Dichloromethane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1,2-Dichloropropane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Диэтилстильбестрол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Diethylstilbestrol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Диэтилсульфат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sulphate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каменноугольной смолы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Coal-tar distillation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фосфид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Indium phosphide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1-Хлор-2-[(2-хлорэтил)сульфанил]этан (Иприт сернистый)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1-Chloro-2-[(2-chloroethyl)sulfanyl]ethane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and cadmium compounds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Каменноугольная смола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Coal-tar pitch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2-[(1,1,2,2-Тетрахлорэтил)сульфанил]-2,3,3a,4,7,7a-гексагидро-1H-изоиндол-1,3-дион (Каптафол)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2-[(1,1,2,2-Tetrachloroethyl)sulfanyl]-2,3,3a,4,7,7a-hexahydro-1H-isoindole-1,3-dione (Captafol)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кремния нитевидный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carbide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металлический, содержащий карбид вольфрама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metal with tungsten carbide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2"/>
          <w:p>
            <w:pPr>
              <w:spacing w:after="20"/>
              <w:ind w:left="20"/>
              <w:jc w:val="both"/>
            </w:pPr>
            <w:r>
              <w:rPr>
                <w:rFonts w:ascii="Times New Roman"/>
                <w:b w:val="false"/>
                <w:i w:val="false"/>
                <w:color w:val="000000"/>
                <w:sz w:val="20"/>
              </w:rPr>
              <w:t>
7440-48-4</w:t>
            </w:r>
          </w:p>
          <w:bookmarkEnd w:id="642"/>
          <w:p>
            <w:pPr>
              <w:spacing w:after="20"/>
              <w:ind w:left="20"/>
              <w:jc w:val="both"/>
            </w:pPr>
            <w:r>
              <w:rPr>
                <w:rFonts w:ascii="Times New Roman"/>
                <w:b w:val="false"/>
                <w:i w:val="false"/>
                <w:color w:val="000000"/>
                <w:sz w:val="20"/>
              </w:rPr>
              <w:t>
12070-12-1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или кристобаллит (кремнеземная пыль, кристаллическая)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 or cristobalite (silica dust, crystalline)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14808-60-7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Креозот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Creosote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a</w:t>
            </w:r>
            <w:r>
              <w:rPr>
                <w:rFonts w:ascii="Times New Roman"/>
                <w:b w:val="false"/>
                <w:i w:val="false"/>
                <w:color w:val="000000"/>
                <w:sz w:val="20"/>
              </w:rPr>
              <w:t>,2</w:t>
            </w:r>
            <w:r>
              <w:rPr>
                <w:rFonts w:ascii="Times New Roman"/>
                <w:b w:val="false"/>
                <w:i w:val="false"/>
                <w:color w:val="000000"/>
                <w:sz w:val="20"/>
              </w:rPr>
              <w:t>a</w:t>
            </w:r>
            <w:r>
              <w:rPr>
                <w:rFonts w:ascii="Times New Roman"/>
                <w:b w:val="false"/>
                <w:i w:val="false"/>
                <w:color w:val="000000"/>
                <w:sz w:val="20"/>
              </w:rPr>
              <w:t>,3</w:t>
            </w:r>
            <w:r>
              <w:rPr>
                <w:rFonts w:ascii="Times New Roman"/>
                <w:b w:val="false"/>
                <w:i w:val="false"/>
                <w:color w:val="000000"/>
                <w:sz w:val="20"/>
              </w:rPr>
              <w:t>b</w:t>
            </w:r>
            <w:r>
              <w:rPr>
                <w:rFonts w:ascii="Times New Roman"/>
                <w:b w:val="false"/>
                <w:i w:val="false"/>
                <w:color w:val="000000"/>
                <w:sz w:val="20"/>
              </w:rPr>
              <w:t>,4</w:t>
            </w:r>
            <w:r>
              <w:rPr>
                <w:rFonts w:ascii="Times New Roman"/>
                <w:b w:val="false"/>
                <w:i w:val="false"/>
                <w:color w:val="000000"/>
                <w:sz w:val="20"/>
              </w:rPr>
              <w:t>a</w:t>
            </w:r>
            <w:r>
              <w:rPr>
                <w:rFonts w:ascii="Times New Roman"/>
                <w:b w:val="false"/>
                <w:i w:val="false"/>
                <w:color w:val="000000"/>
                <w:sz w:val="20"/>
              </w:rPr>
              <w:t>,5</w:t>
            </w:r>
            <w:r>
              <w:rPr>
                <w:rFonts w:ascii="Times New Roman"/>
                <w:b w:val="false"/>
                <w:i w:val="false"/>
                <w:color w:val="000000"/>
                <w:sz w:val="20"/>
              </w:rPr>
              <w:t>a</w:t>
            </w:r>
            <w:r>
              <w:rPr>
                <w:rFonts w:ascii="Times New Roman"/>
                <w:b w:val="false"/>
                <w:i w:val="false"/>
                <w:color w:val="000000"/>
                <w:sz w:val="20"/>
              </w:rPr>
              <w:t>,6</w:t>
            </w:r>
            <w:r>
              <w:rPr>
                <w:rFonts w:ascii="Times New Roman"/>
                <w:b w:val="false"/>
                <w:i w:val="false"/>
                <w:color w:val="000000"/>
                <w:sz w:val="20"/>
              </w:rPr>
              <w:t>b</w:t>
            </w:r>
            <w:r>
              <w:rPr>
                <w:rFonts w:ascii="Times New Roman"/>
                <w:b w:val="false"/>
                <w:i w:val="false"/>
                <w:color w:val="000000"/>
                <w:sz w:val="20"/>
              </w:rPr>
              <w:t>-Гексахлорциклогексан (Линдан)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sz w:val="20"/>
              </w:rPr>
              <w:t>a</w:t>
            </w:r>
            <w:r>
              <w:rPr>
                <w:rFonts w:ascii="Times New Roman"/>
                <w:b w:val="false"/>
                <w:i w:val="false"/>
                <w:color w:val="000000"/>
                <w:sz w:val="20"/>
              </w:rPr>
              <w:t>,2</w:t>
            </w:r>
            <w:r>
              <w:rPr>
                <w:rFonts w:ascii="Times New Roman"/>
                <w:b w:val="false"/>
                <w:i w:val="false"/>
                <w:color w:val="000000"/>
                <w:sz w:val="20"/>
              </w:rPr>
              <w:t>a</w:t>
            </w:r>
            <w:r>
              <w:rPr>
                <w:rFonts w:ascii="Times New Roman"/>
                <w:b w:val="false"/>
                <w:i w:val="false"/>
                <w:color w:val="000000"/>
                <w:sz w:val="20"/>
              </w:rPr>
              <w:t>,3</w:t>
            </w:r>
            <w:r>
              <w:rPr>
                <w:rFonts w:ascii="Times New Roman"/>
                <w:b w:val="false"/>
                <w:i w:val="false"/>
                <w:color w:val="000000"/>
                <w:sz w:val="20"/>
              </w:rPr>
              <w:t>b</w:t>
            </w:r>
            <w:r>
              <w:rPr>
                <w:rFonts w:ascii="Times New Roman"/>
                <w:b w:val="false"/>
                <w:i w:val="false"/>
                <w:color w:val="000000"/>
                <w:sz w:val="20"/>
              </w:rPr>
              <w:t>,4</w:t>
            </w:r>
            <w:r>
              <w:rPr>
                <w:rFonts w:ascii="Times New Roman"/>
                <w:b w:val="false"/>
                <w:i w:val="false"/>
                <w:color w:val="000000"/>
                <w:sz w:val="20"/>
              </w:rPr>
              <w:t>a</w:t>
            </w:r>
            <w:r>
              <w:rPr>
                <w:rFonts w:ascii="Times New Roman"/>
                <w:b w:val="false"/>
                <w:i w:val="false"/>
                <w:color w:val="000000"/>
                <w:sz w:val="20"/>
              </w:rPr>
              <w:t>,5</w:t>
            </w:r>
            <w:r>
              <w:rPr>
                <w:rFonts w:ascii="Times New Roman"/>
                <w:b w:val="false"/>
                <w:i w:val="false"/>
                <w:color w:val="000000"/>
                <w:sz w:val="20"/>
              </w:rPr>
              <w:t>a</w:t>
            </w:r>
            <w:r>
              <w:rPr>
                <w:rFonts w:ascii="Times New Roman"/>
                <w:b w:val="false"/>
                <w:i w:val="false"/>
                <w:color w:val="000000"/>
                <w:sz w:val="20"/>
              </w:rPr>
              <w:t>,6</w:t>
            </w:r>
            <w:r>
              <w:rPr>
                <w:rFonts w:ascii="Times New Roman"/>
                <w:b w:val="false"/>
                <w:i w:val="false"/>
                <w:color w:val="000000"/>
                <w:sz w:val="20"/>
              </w:rPr>
              <w:t>b</w:t>
            </w:r>
            <w:r>
              <w:rPr>
                <w:rFonts w:ascii="Times New Roman"/>
                <w:b w:val="false"/>
                <w:i w:val="false"/>
                <w:color w:val="000000"/>
                <w:sz w:val="20"/>
              </w:rPr>
              <w:t>-Hexachlorocyclohexane (Lindane)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О,О-Диметил-S-(1,2-дикарбэтоксиэтил)дитиофосфат (Малатион)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2-[(dimethoxyphosphorothioyl)sulfanyl]butanedioate (Malathion)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2-Меркаптобензотиазол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2-Mercaptobenzothiazole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N-Метил-N-нитрозомочевина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N-Methyl-N-nitrosourea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N-Метил-N'-нитро-N-нитрозогуанидин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N-Methyl-N'-nitro-N-nitrosoguanidine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4,4'-Метиленбис(2-хлоранилин)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4,4'-Methylenebis(2-chloroaniline)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Метилметансульфонат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methanesulphonate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масла, неочищенные и слабо очищенные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oils, untreated or mildly treated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неорганические соединения мышьяка*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and inorganic arsenic compounds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2-Нафтиламин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2-Naphthylamine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N-Нитрозодиметиламин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Dimethylnitrosoamine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N-Нитрозодиэтиламин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Diethylnitrosoamine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4-(N-Нитрозометиламино)-1-(3-пиридил)-1-бутанон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4-(N-Nitrosomethylamino)-1-(3-pyridyl)-1-butanone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1-Нитрозо-2-(3-пиридил)пирролидин (N'-Нитрозонорникотин)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1-Nitroso-2-(3-pyridyl)pyrrolidine (N'-Nitrosonornicotine)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16543-55-8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1-Нитропирен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1-Nitropyrene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2-Нитротолуол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2-Nitrotoluene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6-Нитрохризен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6-Nitrochrysene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3,4,5,3',4'-Пентахлорбифенил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3,4,5,3',4'-Pentachlorobiphenyl (PCB-126)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57465-28-8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2,3,4,7,8-Пентахлордибензофуран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2,3,4,7,8-Pentachlorodibenzofuran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Pentachlorophenol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Полибромированные бифенилы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Polybrominated biphenyls (PBB)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59536-65-1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Сланцевые масла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Shale oils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никеля*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compounds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свинца неорганические*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compounds, inorganic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Styrene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и его соединения*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(VI) compounds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Стирол-7,8-оксид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Styrene 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2,2',6,6'-Тетрабром-4,4'-изопропилидендифенол (Тетрабромбисфенол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2,2',6,6'-Tetrabromo-4,4'-isopropylidenediphenol (Tetrabromobisphenol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3,3',4,4'-Тетрахлоразобензол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3,3',4,4'-Tetrachloroazobenzene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Tetrafluoroethylene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Tetrachloroethylene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2,3,7,8-Тетрахлордибезо[b,e]-1,4-диоксин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2,3,7,8-Tetrachlorodibenzo[b,e][1,4]dioxin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орто-Толуидин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ortho-Toluidine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Трис(2,3-дибромпропил)фосфат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Tris(2,3-dibromopropyl) phosphate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1,2,3-Trichloropropane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Trichloroethylene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Фтор-эденит волокнистый амфибол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Fluoride-edenite fibrous amphibole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Фосфор-32 в виде фосфата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Phosphorus-32, as phosphate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Trichloroacetaldehyde (Chloral)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2,2,2-Трихлорэтан-1,1-диол (Хлоральгидрат)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2,2,2-Trichloroethane-1,1-diol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-Хлорированные толуолы (бензальхлорид, бензотрихлорид, бензилхлорид) и бензоилхлорид (смесь)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alpha-Chlorinated toluenes (benzal chloride, benzotrichloride, benzyl chloride) and benzoyl chloride (combined exposures)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3"/>
          <w:p>
            <w:pPr>
              <w:spacing w:after="20"/>
              <w:ind w:left="20"/>
              <w:jc w:val="both"/>
            </w:pPr>
            <w:r>
              <w:rPr>
                <w:rFonts w:ascii="Times New Roman"/>
                <w:b w:val="false"/>
                <w:i w:val="false"/>
                <w:color w:val="000000"/>
                <w:sz w:val="20"/>
              </w:rPr>
              <w:t>
98-87-3</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98-07-7</w:t>
            </w:r>
          </w:p>
          <w:p>
            <w:pPr>
              <w:spacing w:after="20"/>
              <w:ind w:left="20"/>
              <w:jc w:val="both"/>
            </w:pPr>
            <w:r>
              <w:rPr>
                <w:rFonts w:ascii="Times New Roman"/>
                <w:b w:val="false"/>
                <w:i w:val="false"/>
                <w:color w:val="000000"/>
                <w:sz w:val="20"/>
              </w:rPr>
              <w:t>
</w:t>
            </w:r>
            <w:r>
              <w:rPr>
                <w:rFonts w:ascii="Times New Roman"/>
                <w:b w:val="false"/>
                <w:i w:val="false"/>
                <w:color w:val="000000"/>
                <w:sz w:val="20"/>
              </w:rPr>
              <w:t>100-44-7</w:t>
            </w:r>
          </w:p>
          <w:p>
            <w:pPr>
              <w:spacing w:after="20"/>
              <w:ind w:left="20"/>
              <w:jc w:val="both"/>
            </w:pPr>
            <w:r>
              <w:rPr>
                <w:rFonts w:ascii="Times New Roman"/>
                <w:b w:val="false"/>
                <w:i w:val="false"/>
                <w:color w:val="000000"/>
                <w:sz w:val="20"/>
              </w:rPr>
              <w:t>
98-88-4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Chlormethine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(Хлорметил)метиловый эфир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Chloromethyl methyl ether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4-Хлор-орто-толуидин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4-Chloro-o-toluidine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Циклопента[c,d]пирен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Cyclopenta[c,d]pyrene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Epichlorohydrin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Эрионит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Erionite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66733-21-9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Ethylene dibromide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Этиленоксид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Ethylene oxide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Этилкарбамат (Уретан)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carbamate (Urethane)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N-Этил-N-Нитрозомочевина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N-Nitroso-N-ethylurea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644"/>
    <w:p>
      <w:pPr>
        <w:spacing w:after="0"/>
        <w:ind w:left="0"/>
        <w:jc w:val="both"/>
      </w:pPr>
      <w:r>
        <w:rPr>
          <w:rFonts w:ascii="Times New Roman"/>
          <w:b w:val="false"/>
          <w:i w:val="false"/>
          <w:color w:val="000000"/>
          <w:sz w:val="28"/>
        </w:rPr>
        <w:t>
      * Если не доказано другое (доказательством отсутствия канцерогенного действия являются экспериментальные данные).</w:t>
      </w:r>
    </w:p>
    <w:bookmarkEnd w:id="644"/>
    <w:bookmarkStart w:name="z666" w:id="645"/>
    <w:p>
      <w:pPr>
        <w:spacing w:after="0"/>
        <w:ind w:left="0"/>
        <w:jc w:val="both"/>
      </w:pPr>
      <w:r>
        <w:rPr>
          <w:rFonts w:ascii="Times New Roman"/>
          <w:b w:val="false"/>
          <w:i w:val="false"/>
          <w:color w:val="000000"/>
          <w:sz w:val="28"/>
        </w:rPr>
        <w:t>
      Примечания: 1. В настоящем перечне используются сокращения, которые означают следующее:</w:t>
      </w:r>
    </w:p>
    <w:bookmarkEnd w:id="645"/>
    <w:bookmarkStart w:name="z667" w:id="646"/>
    <w:p>
      <w:pPr>
        <w:spacing w:after="0"/>
        <w:ind w:left="0"/>
        <w:jc w:val="both"/>
      </w:pPr>
      <w:r>
        <w:rPr>
          <w:rFonts w:ascii="Times New Roman"/>
          <w:b w:val="false"/>
          <w:i w:val="false"/>
          <w:color w:val="000000"/>
          <w:sz w:val="28"/>
        </w:rPr>
        <w:t>
      инг. – поступление при вдыхании (ингаляционно);</w:t>
      </w:r>
    </w:p>
    <w:bookmarkEnd w:id="646"/>
    <w:bookmarkStart w:name="z668" w:id="647"/>
    <w:p>
      <w:pPr>
        <w:spacing w:after="0"/>
        <w:ind w:left="0"/>
        <w:jc w:val="both"/>
      </w:pPr>
      <w:r>
        <w:rPr>
          <w:rFonts w:ascii="Times New Roman"/>
          <w:b w:val="false"/>
          <w:i w:val="false"/>
          <w:color w:val="000000"/>
          <w:sz w:val="28"/>
        </w:rPr>
        <w:t>
      ч/к – поступление через кожу (перкутанно);</w:t>
      </w:r>
    </w:p>
    <w:bookmarkEnd w:id="647"/>
    <w:bookmarkStart w:name="z669" w:id="648"/>
    <w:p>
      <w:pPr>
        <w:spacing w:after="0"/>
        <w:ind w:left="0"/>
        <w:jc w:val="both"/>
      </w:pPr>
      <w:r>
        <w:rPr>
          <w:rFonts w:ascii="Times New Roman"/>
          <w:b w:val="false"/>
          <w:i w:val="false"/>
          <w:color w:val="000000"/>
          <w:sz w:val="28"/>
        </w:rPr>
        <w:t>
      в/ж – поступление при проглатывании (перорально).</w:t>
      </w:r>
    </w:p>
    <w:bookmarkEnd w:id="648"/>
    <w:bookmarkStart w:name="z670" w:id="649"/>
    <w:p>
      <w:pPr>
        <w:spacing w:after="0"/>
        <w:ind w:left="0"/>
        <w:jc w:val="both"/>
      </w:pPr>
      <w:r>
        <w:rPr>
          <w:rFonts w:ascii="Times New Roman"/>
          <w:b w:val="false"/>
          <w:i w:val="false"/>
          <w:color w:val="000000"/>
          <w:sz w:val="28"/>
        </w:rPr>
        <w:t>
      2. Для оценки канцерогенности нефтепродуктов, в том числе минеральных масел:</w:t>
      </w:r>
    </w:p>
    <w:bookmarkEnd w:id="649"/>
    <w:bookmarkStart w:name="z671" w:id="650"/>
    <w:p>
      <w:pPr>
        <w:spacing w:after="0"/>
        <w:ind w:left="0"/>
        <w:jc w:val="both"/>
      </w:pPr>
      <w:r>
        <w:rPr>
          <w:rFonts w:ascii="Times New Roman"/>
          <w:b w:val="false"/>
          <w:i w:val="false"/>
          <w:color w:val="000000"/>
          <w:sz w:val="28"/>
        </w:rPr>
        <w:t>
      а) классификация нефтепродукта как канцерогена не должна применяться, если можно доказать, что он содержит менее 3 процентов DMSO экстракта, измеренного по методу IP346;</w:t>
      </w:r>
    </w:p>
    <w:bookmarkEnd w:id="650"/>
    <w:bookmarkStart w:name="z672" w:id="651"/>
    <w:p>
      <w:pPr>
        <w:spacing w:after="0"/>
        <w:ind w:left="0"/>
        <w:jc w:val="both"/>
      </w:pPr>
      <w:r>
        <w:rPr>
          <w:rFonts w:ascii="Times New Roman"/>
          <w:b w:val="false"/>
          <w:i w:val="false"/>
          <w:color w:val="000000"/>
          <w:sz w:val="28"/>
        </w:rPr>
        <w:t>
      б) классификация нефтепродукта как канцерогена не должна применяться, если можно доказать, что он содержит менее 0,1 процента бензола (номер CAS 71-43-2);</w:t>
      </w:r>
    </w:p>
    <w:bookmarkEnd w:id="651"/>
    <w:bookmarkStart w:name="z673" w:id="652"/>
    <w:p>
      <w:pPr>
        <w:spacing w:after="0"/>
        <w:ind w:left="0"/>
        <w:jc w:val="both"/>
      </w:pPr>
      <w:r>
        <w:rPr>
          <w:rFonts w:ascii="Times New Roman"/>
          <w:b w:val="false"/>
          <w:i w:val="false"/>
          <w:color w:val="000000"/>
          <w:sz w:val="28"/>
        </w:rPr>
        <w:t>
      в) классификация нефтепродукта как канцерогена не должна применяться, если можно доказать, что вещество содержит менее 0,005 процента бенз(а)пирена (номер CAS 50-32-8).</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75" w:id="653"/>
    <w:p>
      <w:pPr>
        <w:spacing w:after="0"/>
        <w:ind w:left="0"/>
        <w:jc w:val="left"/>
      </w:pPr>
      <w:r>
        <w:rPr>
          <w:rFonts w:ascii="Times New Roman"/>
          <w:b/>
          <w:i w:val="false"/>
          <w:color w:val="000000"/>
        </w:rPr>
        <w:t xml:space="preserve"> Канцерогены класса опасности 2</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4"/>
          <w:p>
            <w:pPr>
              <w:spacing w:after="20"/>
              <w:ind w:left="20"/>
              <w:jc w:val="both"/>
            </w:pPr>
            <w:r>
              <w:rPr>
                <w:rFonts w:ascii="Times New Roman"/>
                <w:b w:val="false"/>
                <w:i w:val="false"/>
                <w:color w:val="000000"/>
                <w:sz w:val="20"/>
              </w:rPr>
              <w:t>
№</w:t>
            </w:r>
          </w:p>
          <w:bookmarkEnd w:id="654"/>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5"/>
          <w:p>
            <w:pPr>
              <w:spacing w:after="20"/>
              <w:ind w:left="20"/>
              <w:jc w:val="both"/>
            </w:pPr>
            <w:r>
              <w:rPr>
                <w:rFonts w:ascii="Times New Roman"/>
                <w:b w:val="false"/>
                <w:i w:val="false"/>
                <w:color w:val="000000"/>
                <w:sz w:val="20"/>
              </w:rPr>
              <w:t>
Примечание</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(преимущественный путь</w:t>
            </w:r>
          </w:p>
          <w:p>
            <w:pPr>
              <w:spacing w:after="20"/>
              <w:ind w:left="20"/>
              <w:jc w:val="both"/>
            </w:pPr>
            <w:r>
              <w:rPr>
                <w:rFonts w:ascii="Times New Roman"/>
                <w:b w:val="false"/>
                <w:i w:val="false"/>
                <w:color w:val="000000"/>
                <w:sz w:val="20"/>
              </w:rPr>
              <w:t>
поступления в организм)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Aziridine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Acrylonitrile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пара-Аминоазобензол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рara-Aminoazobenzene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орто-Аминоазотолуол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оrtho-Аminoazotoluene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1-Амино-2,4-дибромантрахи-нон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1-Amino-2,4-dibromoanthraquinone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2-Амино-1-метил-6-фенилимидазо[4,5-b]пиридин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2-Amino-1-methyl-6-phenylimida-zo[4,5-b]pyridine (PhIP)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2-Амино-3-метил-9Н-пиридо[2,3-b]индол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2-Amino-3-methyl-9H-pyrido[2,3-b]indole (MeA-alpha-C)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68006-83-7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2-Амино-3,4-диметилимидазо[4,5-f]хинолин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2-Amino-3,4-dimethylimidazo[4,5-f]quinoline (MeIQ)</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77094-11-2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2-Амино-3,8-диметилимидазо[4,5-f]хиноксалин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2-Amino-3,8-dimethylimidazo[4,5-f]quinoxaline (MeIQx)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3-Амино-1,4-диметил-5Н-пи-ридо[4,3-b]индол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3-Amino-1,4-dimethyl-5H-pyrido[4,3-b]indole (Trp-P-1)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3-Амино-1-метил-5Н-пири-до[4,3-b]индол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3-Amino-1-methyl-5H-pyri-do[4,3-b]indole (Trp-P-2)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2-Аминодипиридо[1,2-a:3',2'-d]имидазол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2-Aminodipyrido[1,2-a:3',2'-d]imidazole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2-Амино-6-метилдипири-до[1,2-a:3',2'-d]имидазол гидрохлорид моногидрат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2-Amino-6-methyldipyrido[1,2-a:3',2'-d]imidazole hydrochloride monohydrate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2-Амино-5-(5-нитро-2-фу-рил)-1,3,4-тиадиазол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5-(5-Nitrofuran-2-yl)-1,3,4-thiadiazol-2-amine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2-Амино-9H-пиридо[2,3-b]индол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9H-pyrido[2,3-b]indol-2-amine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2,4-Диаминоанизол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2,4-Diaminoanisole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2,4-Диаминотолуол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2,4-Toluenediamine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Anthraquinone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ortho-Anisidine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2-(пара-трет-Бутилфенокси)изопропил)-2-хлорэтил)сульфит (Арамит)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2-(p-tert-Butylphenoxy)isopropyl 2-chloroethyl sulfite (Aramite)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Acetaldehyde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метилазоксиметанола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Methylazoxymethanol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Бенз[a]антрацен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Benz[a]anthracene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Бенз[j]ацеантрилен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Benz[j]aceanthrylene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фиолетовый 4В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violet 4B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Бензо[b]флуорантен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Benzo[b]fluoranthene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Бензо[c]фенантрен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Benzo[c]phenanthrene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Бензо[j]флуорантен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Benzo[j]fluoranthene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Бензо[k]флуорантен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Benzo[k]fluoranthene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Benzophenone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Benzofuran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Бромдихлорметан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Bromodichloromethane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2,2-Бис(бромометил)пропан-1,3-диол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2,2-Bis(bromomethyl)propane-1,3-diol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1-Bromopropane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2,3-Дибромпропан-1-ол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2,3-Dibromopropan-1-ol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Бромхлоруксусная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2-Bromo-2-chloroacetic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трет-Бутил-4-метоксифенол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Tert-butyl-4-methoxyphenol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-Бутиролактон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-Butyrolactone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Винилиденхлорид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Vinylidene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4-Винилциклогексен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4-Vinylcyclohexene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4-Винилциклогексендиэпоксид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4-Vinylcyclohexene diepoxide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2,4-Гексадиеналь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2,4-Hexadienal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Гексаметилфосфортриамид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Hexamethylphosphoric triamide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Hexachlorocyclohexanes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Hexachloroethane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1-Гидроксиантрахинон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1-Hydroxyanthraquinone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Трис(2-хлорэтил)амин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Tris(2-chloroethyl)amine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Glycidaldehyde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1,8-Дигидроксиантрахинон (Дантрон)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1,8-Dihydroxyanthraquinone (Dantron, Chrysazin)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4,4'-Диаминодифениловый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4,4'-Diaminodiphenylether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N,N'-Диацетилбензидин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N,N'-Diacetylbenzidine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Дибенз[c,h]акридин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Dibenz[c,h]acridine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Дибенз[а,h]акридин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Dibenz[a,h]acridine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7Н-Дибензо[c,g]карбазол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7H-Dibenzo[c,g]carbazole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Дибензо[a,h]пирен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Dibenzo[a,h]pyrene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Дибензо[a,i]пирен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Dibenzo[a,i]pyrene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Дибромацетонитрил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Dibromoacetonitrile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1,2-Дибром-3-хлор-пропан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1,2-Dibromo-3-chloropropane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Дибромуксусная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Dibromoacetic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5-Пропил-1,3-бензодиоксол (Дигидросафрол)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5-Propyl-1,3-benzodioxole (Dihydrosafrole)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Диглицидиловый эфир резорцина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Resorcinol diglycidyl ether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морское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Diesel fuel, marine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Diisopropyl sulfate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пара-Диметиламиноазобензол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para-Dimethylaminoazobenzene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4,4'-Бис(диметиламино)бен-зофенон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4,4'-Bis(dimethylamino)benzophenone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3,3'-Диметилбензидин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3,3'-Dimethylbenzidine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1,1-Диметилгидразин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1,1-Dimethylhydrazine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 ч/к, в/ж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3,3'-Диметилбензидин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3,3'-Dimethylbenzidine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Диметилмышьяковая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Dimethylarsinic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3,3'-Диметоксибензидин (орто-Дианизидин)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3,3'-Dimethoxybenzidine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1,3-Динитропирен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1,3-Dinitropyrene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1,6-Динитропирен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1,6-Dinitropyrene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1,8-Динитропирен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1,8-Dinitropyrene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42397-65-9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3,7-Динитрофлуорантен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3,7-Dinitrofluoranthene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105735-71-5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3,9-Динитрофлуорантен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3,9-Dinitrofluoranthene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1,4-Dioxane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титана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Titanium dioxide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1,4,5,8-Тетрааминоантрахинон (Дисперсный синий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1,4,5,8-Tetraaminoanthraquinone (Disperse Blue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3,3'-Дихлорбензидин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3,3'-Dichlorobenzidine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пара-Дихлорбензол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para-Dichlorobenzene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3,3'-Дихлор-4,4'-диаминодифениловый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3,3'-Dichloro-4,4'-diaminodiphenyl ether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Дихлоруксусная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1,3-Dichloropropan-2-ol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1,3-Дихлорпропен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1,3-Dichloropropene (technical-grade)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1,2-Dichloroethane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(2,2-Дихлорэтенил)диметилфосфат (Дихлофос)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2,2-Dichloroethenyl dimethyl phosphate (Dichlorvos)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Diethanolamine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Di(2-ethylhexyl)phthalate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1,2-Диэтилгидразин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1,2-Diethylhydrazine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Железо-декстрановый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Iron-dextran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Isoprene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Индено[1,2,3-cd]пирен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Indeno[1,2,3-cd]pyrene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бромат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bromate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кремния волокнистый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carbide, fibrous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308076-74-6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Пирокатехин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Pyrocatechol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Кислотный красный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Acid Red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and cobalt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металлический, не содержащий карбид вольфрама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metal without tungsten carbide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сульфат и другие растворимые соли кобальта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sulfate and other soluble cobalt (II) salts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3-(3,4-Дигидроксифенил)акриловая кислота (1,4-Диоксикоричная кислота, кофейная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6"/>
          <w:p>
            <w:pPr>
              <w:spacing w:after="20"/>
              <w:ind w:left="20"/>
              <w:jc w:val="both"/>
            </w:pPr>
            <w:r>
              <w:rPr>
                <w:rFonts w:ascii="Times New Roman"/>
                <w:b w:val="false"/>
                <w:i w:val="false"/>
                <w:color w:val="000000"/>
                <w:sz w:val="20"/>
              </w:rPr>
              <w:t>
3-(3,4-Dihydroxyphenyl)acrylic acid</w:t>
            </w:r>
          </w:p>
          <w:bookmarkEnd w:id="656"/>
          <w:p>
            <w:pPr>
              <w:spacing w:after="20"/>
              <w:ind w:left="20"/>
              <w:jc w:val="both"/>
            </w:pPr>
            <w:r>
              <w:rPr>
                <w:rFonts w:ascii="Times New Roman"/>
                <w:b w:val="false"/>
                <w:i w:val="false"/>
                <w:color w:val="000000"/>
                <w:sz w:val="20"/>
              </w:rPr>
              <w:t>
(3,4-Dihydroxycinnamic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2-Метокси-5-метиланилин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2-Methoxy-5-methylaniline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[(7S,8R)-7-[(Z)-2-Метилбут-2-еноил]окси-5,6,7,8-тетрагидро-3H-пирролизин-1-ил]метил-(2R)-2,3-дигидрокси-2-[(1S)-1-метоксиэтил]-3-метилбутаноат (Лазиокарпин)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[(7S,8R)-7-[(Z)-2-methylbut-2-enoyl]oxy-5,6,7,8-tetrahydro-3H-pyrrolizin-1-yl]methyl (2R)-2,3-dihydroxy-2-[(1S)-1-methoxyethyl]-3-methylbutanoate (Lasiocarpine)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остаточный (тяжелый)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oils, residual (heavy)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1-[(2-Метилфенил)азо]-2-нафтол (Масляный оранжевый 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1-[(2-Methylphenyl)azo]-2-naphthol (Oil Orange 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2,6-Xylidine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2-Метилазиридин (Пропиленимин)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2-Methylaziridine (Propyleneimine)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4-Methylpentan-2-one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2-Methylimidazole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4-Метилимидазол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4-Methylimidazole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2-Метил-1-нитроантрахинон (неизвестной чистоты)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2-Methyl-1-nitroanthraquinone (uncertain purity)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Метилмышьяковая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Methylarsonic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N,N-Диметил-пара-толуидин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N,N-Dimethyl-p-toluidine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Метилртутные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Methylmercury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2-Фенилпропен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2-Phenylpropene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Метилтиоурацил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Methylthiouracil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4,4'-Метиленбис(2-метиланилин)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4,4'-Methylenedi-o-toluidine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бис[4-(Диметиламино)фенил]метан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Bis[4-(dimethylamino)phenyl]methane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4,4'-Метилендианилин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4,4'-Methylenedianiline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5-Метилхризен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5-Methylchrysene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4-Аллил-1,2-диметоксибензол (Метилэвгенол)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4-Allyl-1,2-dimethoxybenzene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Микроцистин-LR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Microcystin-LR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7-Метил-3-метиленокта-1,6-диен (</w:t>
            </w:r>
            <w:r>
              <w:rPr>
                <w:rFonts w:ascii="Times New Roman"/>
                <w:b w:val="false"/>
                <w:i w:val="false"/>
                <w:color w:val="000000"/>
                <w:sz w:val="20"/>
              </w:rPr>
              <w:t>b</w:t>
            </w:r>
            <w:r>
              <w:rPr>
                <w:rFonts w:ascii="Times New Roman"/>
                <w:b w:val="false"/>
                <w:i w:val="false"/>
                <w:color w:val="000000"/>
                <w:sz w:val="20"/>
              </w:rPr>
              <w:t>-Мирцен)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7-Methyl-3-methyleneocta-1,6-diene (Myrcen)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5-(Морфолинометил)-3-[(5-нитрофурфурилиден)амино]-2-оксазолидинон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5-(Morpholinomethyl)-3-[(5-nitrofurfury-lidene)amino]-2-oxazolidinone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орто-фенилфенат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ortho-phenyl-phenate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 и сплавы*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metallic and alloys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Нитрилотриуксусная кислота, ее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Nitrilotriacetic acid and its salts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5-Нитроаценафтен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5-Nitroacenaphthene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3-Нитробензантрон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3-Nitrobenzanthrone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3-(N-Нитрозометиламино) пропионитрил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3-(N-Nitrosomethylamino)propionitril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60153-49-3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2-Nitropropane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4-Нитропирен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4-Nitropyrene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2-Нитрофлуорен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2-Nitrofluorene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(2,4-Дихлорфенил)(4-нитрофениловый) эфир (Нитрофен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2,4-Dichlorophenyl 4-nitrophenyl ether (Nitrofen (technical-grade))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1-[(5-Нитрофурфурилиден) амино]-2-имидазолидинон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1-[(5-Nitrofurfurylidene)amino]-2-imidazolidinone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индия-олова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Indium tin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50926-11-9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сурьмы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Diantimony trioxide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4,4'-[(4-Иминоциклогекса-2,5-диен-1-илиден)метилен]дианилин гидрохлорид (C.I. Основный красный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4,4'-[(4-Iminocyclohexa-2,5-dien-1-ylidene)methylene]dianiline hydrochloride (C.I.Basic Red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N-{[(3R)-5-Хлор-8-гидрокси-3-метил-1-оксо-3,4-дигидро-1H-изохромен-7-ил]карбонил}-L-фенилаланин (Охратоксин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N-{[(3R)-5-Chloro-8-hydroxy-3-methyl-1-oxo-3,4-dihydro-1H-isochromen-7-yl]carbonyl}-L-phenylalanine (Ochratoxin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Палыгорскит (аттапульгит, длинные волокна, &gt; 5 микро-метров)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Palygorskite (Attapulgite) (long fibres, &gt; 5 micrometres)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[Гидроксиметил-[6-[(E)-2-(5-нитрофуран-2-ил)этенил]-1,2,4-триазин-3-ил]амино]метанол (Панфуран S (содержащий дигидро-ксиметилфуратризин))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[Hydroxymethyl-[6-[(E)-2-(5-nitrofuran-2-yl)ethenyl]-1,2,4-triazin-3-yl]amino]methanol (Panfuran S (containing dihydroxymethylfuratrizine))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ванадия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Divanadium pentaoxide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Пентосан полисульфат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Pentosan polysulfate sodium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Перфтороктановая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Perfluorooctanoic acid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Полихлорфенолы и их натриевые соли (см. пентахлорфенол, 2,4,6-трихлорфенол)*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Polychlorophenols and their sodium salts (mixed exposures) (see Pentachlorophenol; 2,4,6-Trichlorophenol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Понсо 3R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Ponceau 3R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Понсо MX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Ponceau MX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Propylene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-Пропиолактон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beta-Propiolactone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Пропилтиоурацил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Propylthiouracil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7"/>
          <w:p>
            <w:pPr>
              <w:spacing w:after="20"/>
              <w:ind w:left="20"/>
              <w:jc w:val="both"/>
            </w:pPr>
            <w:r>
              <w:rPr>
                <w:rFonts w:ascii="Times New Roman"/>
                <w:b w:val="false"/>
                <w:i w:val="false"/>
                <w:color w:val="000000"/>
                <w:sz w:val="20"/>
              </w:rPr>
              <w:t>
Тетранатрий 3,3'-[(3,3'-диметокси[1,1'-бифенил]-4,4'-диил)бис(азо)]бис[5-амино-4-гидроксинафталин-2,7-дисульфонат] (C.I. Прямой синий 15)</w:t>
            </w:r>
          </w:p>
          <w:bookmarkEnd w:id="65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Tetrasodium 3,3'-[(3,3'-dimethoxy[1,1'-biphenyl]-4,4'-diyl)bis(azo)]bis[5-amino-4-hydroxynaphthalene-2,7-disulphonate] (Direct Blue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(R)-5-Метил-2-(1-метилэтилиден)циклогексанон (Пулегон)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(R)-5-Methyl-2-(1-methylethylidine)cyclohexanone (Pulegone)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5-(Проп-2-ен-1-ил)-2H-1,3-бензодиоксол (Сафрол)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5-(Prop-2-en-1-yl)-2H-1,3-benzodioxole (Safrole)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2-[(2-Гидроксиэтил)[4-(метиламино)-3-нитрофенил]амино]этан-1-ол (HC Синий №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2-[(2-Hydroxyethyl)[4-(methylamino)-3-nitrophenyl]amino]ethan-1-ol (HC Blue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(3aR,12cS)-8-Гидрокси-6-метокси-3a,12c-дигидро-7H-фуро[3',2':4,5]фуро[2,3-c]ксантен-7-он (Стеригматоцистин)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(3aR,12cS)-8-Hydroxy-6-methoxy-3a,12c-dihydro-7H-furo[3',2':4,5]furo[2,3-c]xanthen-7-one (Sterigmatocystin)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1-Метил-1-нитрозо-3-[(2S,3R,4R,5S,6R)-2,4,5-тригидрокси-6-(гидроксиметил)оксан-3-ил]мочевина (Стрептозотоксин)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1-Methyl-1-nitroso-3-[(2S,3R,4R,5S,6R)-2,4,5-trihydroxy-6-(hydroxymethyl)oxan-3-yl]urea (Streptozotocin)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(2-Хлораллил) диэтилдитиокарбамат (Сульфаллат)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2-Chloroallyl diethyldithiocarbamate (Sulfallate)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Tetrahydrofuran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Tetranitromethane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(Z)-2-Хлор-1-(2,4,5-трихлорфенил)винилдиметилфосфат (Тетрахлорвинфос)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(Z)-2-Chloro-1-(2,4,5-trichlorophenyl)vinyl dimethyl phosphate (Tetrachlorvinphos)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1,1,1,2-Tetrachloroethane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1,1,2,2-Tetrachloroethane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Thioacetamide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4,4'-Тиодианилин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4,4'-Thiodianiline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O,O-Диэтил-O-(4-нитрофенил)фосфоротиоат (Тиофос)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O,O-Diethyl O-(4-nitrophenyl) phosphorothioate (Parathion)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Толуолдиизоцианаты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Toluene diisocyanates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транс-2-[(Диметилами-но)метилимино]-5-[2-(5-нитро-2-фурил)винил]-1,3,4-оксадиазол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Trans-2-[(Dimethylamino)methylimino]-5-[2-(5-nitro-2-furyl)-vinyl]-1,3,4-oxadiazole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25962-77-0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1-трет-Бутоксипропан-2-ол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1-tert-Butoxypropan-2-ol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57018-52-7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молибдена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 trioxide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8"/>
          <w:p>
            <w:pPr>
              <w:spacing w:after="20"/>
              <w:ind w:left="20"/>
              <w:jc w:val="both"/>
            </w:pPr>
            <w:r>
              <w:rPr>
                <w:rFonts w:ascii="Times New Roman"/>
                <w:b w:val="false"/>
                <w:i w:val="false"/>
                <w:color w:val="000000"/>
                <w:sz w:val="20"/>
              </w:rPr>
              <w:t>
Тетранатрий 3,3'-[(3,3'-диметил[1,1'-бифенил]-4,4'-диил)бис(азо)]бис[5-амино-4-гидроксинафталин-2,7-дисульфонат]</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(Трипановый синий)</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Tetrasodium 3,3'-[(3,3'-dimethyl[1,1'-biphenyl]-4,4'-diyl)bis(azo)]bis[5-amino-4-hydroxynaphthalene-2,7-disulphonate] (Trypan Blue)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Трихлоруксусная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2,4,6-Трихлорфенол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2,4,6-Trichlorophenol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черный (углерод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black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Феназопиридин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Phenazopyridine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Фенилглицидиловый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 glycidyl ether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Феноксибензамин гидрохлрид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Phenoxybenzamine hydrochloride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2-(2-Формилгидразино)-4-(5-нитро-2-фурил)тиазол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2-(2-Formylhydrazino)-4-(5-nitro-2-furyl)-thiazole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9"/>
          <w:p>
            <w:pPr>
              <w:spacing w:after="20"/>
              <w:ind w:left="20"/>
              <w:jc w:val="both"/>
            </w:pPr>
            <w:r>
              <w:rPr>
                <w:rFonts w:ascii="Times New Roman"/>
                <w:b w:val="false"/>
                <w:i w:val="false"/>
                <w:color w:val="000000"/>
                <w:sz w:val="20"/>
              </w:rPr>
              <w:t>
[4-(4-Аминофенил)(4-иминоциклогекса-2,5-диенилиден)метил]-2-метиланилин гидрохлорид</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(Фуксин)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(4-(4-Aminophenyl)(4-iminocyclohexa-2,5-dienylidene)methyl)-2-methylaniline hydrochloride (Basic Fuchsin)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Фумонизин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Fumonisin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Furfuryl alcohol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пара-Хлоранилин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para-Chloroaniline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 (Кепон)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Chlordecone (Kepone)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Хлорированные парафины со средним числом углеродных атомов в цепи 12 и степенью хлорирования ~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Chlorinated paraffins of average carbon chain length C12 and average degree of chlorination approximately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1-Хлор-2-метилпропен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1-Chloro-2-methylpropene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3-Хлор-2-метилпропен (технический)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3-Chloro-2-methylpropene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3-Хлор-4-(дихлорметил)-5-гидрокси-2(5Н)-фуранон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3-Chloro-4-dichloromethyl-5-hydroxy-2(5H)-furanone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77439-76-0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4-Хлор-орто-фенилендиамин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4-Chloro-o-phenylenediamine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3-Хлорпропан-1,2-диол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3-Chloropropane-1,2-diol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2-Хлор-1,3-бутадиен (Хлоропрен)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2-Chloro-1,3-butadiene (Chloroprene)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3,4,5,6-Тетрахлорбензол-1,2-дикарбонитрил (Хлороталонил)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3,4,5,6-Tetrachlorobenzene-1,2-dicarbonitrile (Chlorothalonil)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Хлорфенокси-гербециды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Chlorophenoxy herbicides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2,4-Дихлорфеноксиуксусная кислота (2,4-Д)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2,4-Dichlorophenoxyacetic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Хлорэндиковая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Chlorendic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N,N-Бис(2-хлорэтил)метила-мин-N-оксид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 mustard N-oxide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1-(2,5-Диметоксифенилазо)-2-нафтол (Цитрусовый красный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1-(2,5-Dimethoxyphenylazo)-2-naphthol (Citrus Red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1,2-Epoxybutane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Этилакрилат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acrylate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Этилметансульфонат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methanesulfonate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60"/>
    <w:p>
      <w:pPr>
        <w:spacing w:after="0"/>
        <w:ind w:left="0"/>
        <w:jc w:val="both"/>
      </w:pPr>
      <w:r>
        <w:rPr>
          <w:rFonts w:ascii="Times New Roman"/>
          <w:b w:val="false"/>
          <w:i w:val="false"/>
          <w:color w:val="000000"/>
          <w:sz w:val="28"/>
        </w:rPr>
        <w:t>
      * Если не доказано другое (доказательством отсутствия канцерогенного действия являются экспериментальные данные).</w:t>
      </w:r>
    </w:p>
    <w:bookmarkEnd w:id="660"/>
    <w:bookmarkStart w:name="z686" w:id="661"/>
    <w:p>
      <w:pPr>
        <w:spacing w:after="0"/>
        <w:ind w:left="0"/>
        <w:jc w:val="both"/>
      </w:pPr>
      <w:r>
        <w:rPr>
          <w:rFonts w:ascii="Times New Roman"/>
          <w:b w:val="false"/>
          <w:i w:val="false"/>
          <w:color w:val="000000"/>
          <w:sz w:val="28"/>
        </w:rPr>
        <w:t>
      Примечание. В настоящем перечне используются сокращения, которые означают следующее:</w:t>
      </w:r>
    </w:p>
    <w:bookmarkEnd w:id="661"/>
    <w:bookmarkStart w:name="z687" w:id="662"/>
    <w:p>
      <w:pPr>
        <w:spacing w:after="0"/>
        <w:ind w:left="0"/>
        <w:jc w:val="both"/>
      </w:pPr>
      <w:r>
        <w:rPr>
          <w:rFonts w:ascii="Times New Roman"/>
          <w:b w:val="false"/>
          <w:i w:val="false"/>
          <w:color w:val="000000"/>
          <w:sz w:val="28"/>
        </w:rPr>
        <w:t>
      инг. – поступление при вдыхании (ингаляционно);</w:t>
      </w:r>
    </w:p>
    <w:bookmarkEnd w:id="662"/>
    <w:bookmarkStart w:name="z688" w:id="663"/>
    <w:p>
      <w:pPr>
        <w:spacing w:after="0"/>
        <w:ind w:left="0"/>
        <w:jc w:val="both"/>
      </w:pPr>
      <w:r>
        <w:rPr>
          <w:rFonts w:ascii="Times New Roman"/>
          <w:b w:val="false"/>
          <w:i w:val="false"/>
          <w:color w:val="000000"/>
          <w:sz w:val="28"/>
        </w:rPr>
        <w:t>
      ч/к – поступление через кожу (перкутанно);</w:t>
      </w:r>
    </w:p>
    <w:bookmarkEnd w:id="663"/>
    <w:bookmarkStart w:name="z689" w:id="664"/>
    <w:p>
      <w:pPr>
        <w:spacing w:after="0"/>
        <w:ind w:left="0"/>
        <w:jc w:val="both"/>
      </w:pPr>
      <w:r>
        <w:rPr>
          <w:rFonts w:ascii="Times New Roman"/>
          <w:b w:val="false"/>
          <w:i w:val="false"/>
          <w:color w:val="000000"/>
          <w:sz w:val="28"/>
        </w:rPr>
        <w:t>
      в/ж – поступление при проглатывании (перорально).</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91" w:id="665"/>
    <w:p>
      <w:pPr>
        <w:spacing w:after="0"/>
        <w:ind w:left="0"/>
        <w:jc w:val="left"/>
      </w:pPr>
      <w:r>
        <w:rPr>
          <w:rFonts w:ascii="Times New Roman"/>
          <w:b/>
          <w:i w:val="false"/>
          <w:color w:val="000000"/>
        </w:rPr>
        <w:t xml:space="preserve"> Мутагены класса опасности 1</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6"/>
          <w:p>
            <w:pPr>
              <w:spacing w:after="20"/>
              <w:ind w:left="20"/>
              <w:jc w:val="both"/>
            </w:pPr>
            <w:r>
              <w:rPr>
                <w:rFonts w:ascii="Times New Roman"/>
                <w:b w:val="false"/>
                <w:i w:val="false"/>
                <w:color w:val="000000"/>
                <w:sz w:val="20"/>
              </w:rPr>
              <w:t>
№</w:t>
            </w:r>
          </w:p>
          <w:bookmarkEnd w:id="66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7"/>
          <w:p>
            <w:pPr>
              <w:spacing w:after="20"/>
              <w:ind w:left="20"/>
              <w:jc w:val="both"/>
            </w:pPr>
            <w:r>
              <w:rPr>
                <w:rFonts w:ascii="Times New Roman"/>
                <w:b w:val="false"/>
                <w:i w:val="false"/>
                <w:color w:val="000000"/>
                <w:sz w:val="20"/>
              </w:rPr>
              <w:t>
Наименование</w:t>
            </w:r>
          </w:p>
          <w:bookmarkEnd w:id="667"/>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8"/>
          <w:p>
            <w:pPr>
              <w:spacing w:after="20"/>
              <w:ind w:left="20"/>
              <w:jc w:val="both"/>
            </w:pPr>
            <w:r>
              <w:rPr>
                <w:rFonts w:ascii="Times New Roman"/>
                <w:b w:val="false"/>
                <w:i w:val="false"/>
                <w:color w:val="000000"/>
                <w:sz w:val="20"/>
              </w:rPr>
              <w:t>
Наименование</w:t>
            </w:r>
          </w:p>
          <w:bookmarkEnd w:id="668"/>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69"/>
          <w:p>
            <w:pPr>
              <w:spacing w:after="20"/>
              <w:ind w:left="20"/>
              <w:jc w:val="both"/>
            </w:pPr>
            <w:r>
              <w:rPr>
                <w:rFonts w:ascii="Times New Roman"/>
                <w:b w:val="false"/>
                <w:i w:val="false"/>
                <w:color w:val="000000"/>
                <w:sz w:val="20"/>
              </w:rPr>
              <w:t>
Примечание</w:t>
            </w:r>
          </w:p>
          <w:bookmarkEnd w:id="669"/>
          <w:p>
            <w:pPr>
              <w:spacing w:after="20"/>
              <w:ind w:left="20"/>
              <w:jc w:val="both"/>
            </w:pPr>
            <w:r>
              <w:rPr>
                <w:rFonts w:ascii="Times New Roman"/>
                <w:b w:val="false"/>
                <w:i w:val="false"/>
                <w:color w:val="000000"/>
                <w:sz w:val="20"/>
              </w:rPr>
              <w:t>
(подкласс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O-Изобутил-N-этоксикарбонилтиокарбамат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O-Isobutyl-N-ethoxy carbonylthiocarbamate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103122-66-3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1,2-Дибромо-3-хлорпропан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1,2-Dibromo-3-chloropropane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1,3,5-Трис[(2S / 2R)-2,3-эпоксипропил]-1,3,5-триазин-2,4,6-(1H,3H,5H)-трион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1,3,5-Tris-[(2S and 2R)-2,3-epoxypropyl]-1,3,5-triazine-2,4,6-(1H,3H,5H)-trione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59653-74-6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1,3,5-Трис(оксиранилметил)-1,3,5-триазин-2,4,6 (1H, 3H, 5H)-трион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1,3,5-Tris(oxiranylmethyl)-1,3,5-triazine-2,4,6(1H,3H,5H)-trione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1,3-Butadiene; buta-1,3-diene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2,2'-Биоксиран (1,2:3,4-Диэпоксибутан)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2,2'-Bioxirane (1,2:3,4-Diepoxybutane)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2-[бис(2-Хлорэтил)амино]тетрагидро-2H-1,3,2-оксазафосфорин-2-оксид моногидрат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2-[Bis(2-chloroethyl)amino]tetrahydro-2H-1,3,2-oxazaphosphorine 2-oxide monohydrate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2-Nitrotoluene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2-Хлор-6-фтор-фенол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2-Chloro-6-fluoro-phenol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3-[(2-Хлорэтил)амино]пропан-1-ол гидрохлорид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3-[(2-Chloroethyl)amino]propan-1-ol hydrochloride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4,4'-Оксидианилин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4,4'-Oxydianiline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N-[6,9-Дигидро-9-[[2-гидрокси-1- (гидроксиметил)этокси]метил]-6-оксо-1Н-пурин-2-ил]ацетамид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N-[6,9-Dihydro-9-[[2-hydroxy-1-(hydroxymethyl)ethoxy]methyl]-6-oxo-1H-purin-2-yl]acetamide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O-Гексил-N-этоксикарбонилтиокарбамат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O-Hexyl-N-ethoxycarbonylthiocarbamate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каменноугольного дегтя, уголь, фракция пиколина; основания дистиллята (пиридиновые основания, кипящие в диапазоне примерно от 125 °C до 160 °C (257 °F до 320 °F), полученные перегонкой нейтрализованного кислотного экстракта фракции гудрона, содержащие основание, полученное перегонкой битуминозной каменноугольной смолы. Состоит в основном из лутидинов и пиколинов.)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picoline fraction; Distillate Bases (Pyridine bases boiling in the range of approximately 125 °C to 160 °C (257 °F to 320 °F) obtained by distillation of neutralized acid extract of the base-containing tar fraction obtained by the distillation of bituminous coal tars. Composed chiefly of lutidines and picolines)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каменноугольного дегтя, угольные фракция толуидина; основания дистиллята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toluidine fraction; Distillate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каменноугольного дегтя, угольные фракции лутидина; основания дистиллята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lutidine fraction; Distillate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каменноугольного дегтя, угольные, фракция анилина; основания дистиллята (фракция дистиллята, кипящая в диапазоне примерно от 180 °C до 200 °C (356 °F до 392 °F), из неочищенных оснований, полученных в процессе извлечения фенолов и оснований из фенольных масел перегонки каменноугольной смолы. Содержит преимущественно анилин, коллидины, лутидины и толуидины)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aniline fraction; Distillate Bases (The distillation fraction boiling in the range of approximately 180 °C to 200 °C (356 °F to 392 °F) from the crude bases obtained by dephenolating and debasing the carbolated oil from the distillation of coal tar. It contains chiefly aniline, collidines, lutidines and toluidines)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каменноугольного дегтя; угольные, фракция колидина; основания дистиллята (фракции дистиллята, кипящие в диапазоне примерно от 181 °C до 186 °C (356 °F до 367 °F) сырых оснований, полученных из фракций смолы, нейтрализованных кислотной вытяжкой, содержащих основание посредством перегонки битуминозной каменноугольной смолы. Содержат преимущественно анилин и коллидины.)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collidine fraction; Distillate Bases (The distillation fraction boiling in the range of approximately 181 °C to 186 °C (356 °F to 367 °F) from the crude bases obtained from the neutralized, acid-extracted base-containing tar fractions obtained by the distillation of bituminous coal tar. It contains chiefly aniline and collidines)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каменноугольной смолы, производные хинолина; дистиллятные основания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quinoline derivs.; Distillate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каменноугольной смолы, уголь, остатки перегонки; дистиллятные основания (остатки перегонки, оставшиеся после перегонки нейтрализованных, экстрагированных кислотой, содержащих основания дегтярных фракций, полученных при перегонке каменноугольных смол. Состоит в основном из анилина, коллидина, хинолина и производных хинолина и толуидинов)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distn. residues; Distillate Bases (The distillation residue remaining after the distillation of the neutralized, acid-extracted base-containing tar fractions obtained by the distillation of coal tars. It contains chiefly aniline, collidines, quinoline and quinoline derivatives and toluidines)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Азотистые основания каменноугольной смолы, уголь, фракция производных хинолина; дистиллятные основания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quinoline derivs. fraction; Distillate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(Проп-2-енамид)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Acrylamide (Prop-2-enamide)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Алифатические углеводороды, С1-4, с высоким содержанием С3;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C1-4, C3-rich;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C1-2;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С2-3,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C2-3;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С3-4,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C3-4;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С4-5,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Alkanes, C4-5;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Антраценовое масло, антраценовая смесь, антраценовая фракция; фракция антраценового масла (комплексное сочетание углеводородов от перегонки антрацена, полученного посредством кристаллизации антраценового масла из битуминозной высокотемпературной смолы и кипящего в диапазоне от 330 °C до 350 °C (626 °F до 662 °F). Состоит в основном из антрацена, карбазола и фенантрена).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Anthracene oil, anthracene paste, anthracene fraction; Anthracene Oil Fraction (A complex combination of hydrocarbons from the distillation of anthracene obtained by the crystallization of anthracene oil from bituminous high temperature tar and boiling in the range of 330 °C to 350 °C (626 °F to 662 °F). It contains chiefly anthracene, carbazole and phenanthrene)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Антраценовое масло, антраценовая смесь, легкая фракция перегонки; фракция антраценового масла (комплексное сочетание углеводородов от перегонки антрацена, полученного при кристаллизации антраценового масла из битуминозной низкотемпературной смолы и кипящего в диапазоне примерно от 290 °C до 340 °C (554 °F до 644 °F). Состоит в основном из трехъядерных ароматических веществ и их дегидрированных производных.)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Anthracene oil, anthracene paste, distn. lights; Anthracene Oil Fraction (A complex combination of hydrocarbons from the distillation of anthracene obtained by crystallization of anthracene oil from bituminous high temperature tar and boiling in the range of approximately 290 °C to 340 °C (554 °F to 644 °F). It contains chiefly trinuclear aromatics and their dihydro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0"/>
          <w:p>
            <w:pPr>
              <w:spacing w:after="20"/>
              <w:ind w:left="20"/>
              <w:jc w:val="both"/>
            </w:pPr>
            <w:r>
              <w:rPr>
                <w:rFonts w:ascii="Times New Roman"/>
                <w:b w:val="false"/>
                <w:i w:val="false"/>
                <w:color w:val="000000"/>
                <w:sz w:val="20"/>
              </w:rPr>
              <w:t>
Антраценовое масло, антраценовая смесь, фракция карбазола; фракция антраценового масла (комплексное сочетание углеводородов от перегонки антрацена, полученное при кристаллизации антраценового масла из битуминозной высокотемпературной смолы, и кипящего в диапазоне примерно от 350 °C до 360 °C (662 °F до 680 °F). Состоит в основном из антрацена, карбазола и фенантрена).</w:t>
            </w:r>
          </w:p>
          <w:bookmarkEnd w:id="6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Anthracene oil, anthracene paste, carbazole fraction; Anthracene Oil Fraction (A complex combination of hydrocarbons from the distillation of anthracene obtained by crystallization of anthracene oil from bituminous coal high temperature tar and boiling in the approximate range of 350 °C to 360 °C (662 °F to 680 °F). It contains chiefly anthracene, carbazole and phenanthrene)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1"/>
          <w:p>
            <w:pPr>
              <w:spacing w:after="20"/>
              <w:ind w:left="20"/>
              <w:jc w:val="both"/>
            </w:pPr>
            <w:r>
              <w:rPr>
                <w:rFonts w:ascii="Times New Roman"/>
                <w:b w:val="false"/>
                <w:i w:val="false"/>
                <w:color w:val="000000"/>
                <w:sz w:val="20"/>
              </w:rPr>
              <w:t>
Антраценовое масло, антраценовая смесь; фракция антраценового масла (твердое вещество с высоким содержанием антрацена, полученное при кристаллизации и центрифугировании антраценового масла. Состоит в основном из антрацена, карбазола и фенантрена.)</w:t>
            </w:r>
          </w:p>
          <w:bookmarkEnd w:id="6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Anthracene oil, anthracene paste; Anthracene Oil Fraction (The anthracene-rich solid obtained by the crystallization and centrifuging of anthracene oil. It is composed primarily of anthracene, carbazole and phenanthrene.)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Антраценовое масло, с низким содержанием антрацена; фракция антраценового масла (масло, оставшееся после извлечения посредством процесса кристаллизации твердых веществ, богатых антраценом (антраценовая смесь) из антраценового масла. Содержит преимущественно двух-, трех-, четырехчленные ароматические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Anthracene oil, anthracene-low; Anthracene Oil Fraction (The oil remaining after the removal, by a crystallization process, of an anthracene-rich solid (anthracene paste) from anthracene oil. It is composed primarily of two, three and four membered aromatic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C6-10, с высоким содержанием C8; редистиллят легкого масла, низкокипящий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C6-10, C8-rich; Light Oil Redistillate, low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С6-8, рафинат сырой нефти, полученный от пиролиза при смешивании различных сортов бензинов; сырая нефть термического крекинга с низкой точкой кипения (комплексное сочетание углеводородов, полученное от пиролизного разделения на фракции при 816 °С (1500 °F) сырой нефти и рафината. Состоит в основном из ароматических углеводородов С6-С8, включая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C6-8, naphtha-raffinate pyrolyzate-derived; Low boiling point thermally cracked naphtha (A complex combination of hydrocarbons obtained by the fractionation pyrolysis at 816 °C (1500 °F) of naphtha and raffinate. It consists predominantly of aromatic hydrocarbons having carbon numbers predominantly in the range of C6 through C8, including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С7-12 с высоким содержанием С8; нафта низкокипящая каталитического риформинга (комплексное сочетание углеводородов, полученное при отделении от фракции продукта крекинга нефтепродукта. Содержит преимущественно ароматические углеводороды С7-С12 (в основном С8), может содержать неароматические углеводороды, кипящие в диапазоне примерно от 130 °С до 200 °С(266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C7-12, C8-rich; Low boiling point cat-reformed naphtha (A complex combination of hydrocarbons obtained by separation from the platformate-containing fraction. It consists predominantly of aromatic hydrocarbons having carbon numbers predominantly in the range of C7 through C12 (primarily C8) and can contain nonaromatic hydrocarbons, both boiling in the range of approximately 130 °C to 200 °C (266 °F to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93571-75-6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С7-8, продукты деалкилирования, остатки перегонки;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C7-8, dealkylation products, distn. residues;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С8-10;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C8-10;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С9-12, от перегонки бензола; редистиллят легкого масла, высококипящие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C9-12, benzene distn.; Light Oil Redistillate, high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С6-10, обработанные кислотой, нейтрализованные;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C6-10, acid-treated, neutralized;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С8, полученные в процессе каталитического риформинга; нафта низкокипящая каталитического риформинга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C8, catalytic reforming-derived; Low boiling point cat-reformed naphtha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С8; редистиллят легкого масла, высококипящие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C8; Light Oil Redistillate, high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90989-38-1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углеводороды, С8-9, побочные продукты полимеризации углеводородной смолы; редистиллят легкой нефти, высококипящие (комплексное сочетание углеводородов, полученное от выпаривания растворителя в вакууме из полимеризованной углеводородной смолы. Состоит в основном из ароматических углеводородов С8-С9, кипящих в диапазоне примерно от 120 °C до 215 °C (248 °F до 419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Aromatic hydrocarbons, C8-9, hydrocarbon resin polymn. by-product; Light Oil Redistillate, high boiling (A complex combination of hydrocarbons obtained from the evaporation of solvent under vacuum from polymerized hydrocarbon resin. It consists predominantly of aromatic hydrocarbons having carbon numbers predominantly in the range of C8 through C9 and boiling in the range of approximately 120 °C to 215 °C (248 °F to 419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Ароматический растворитель (нефтяной), гидроочищенный, легкий нафтеновый; нафта гидроочищенная низкокипящая (комплексное сочетание углеводородов, полученное при обработке нефтяной фракции водородом в присутствии катализатора. Состоит в основном из циклопарафиновых углеводородов С6-7, кипящих в диапазоне примерно от 73 °C до 85 °С (163°F до 185°F)).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(petroleum), hydrotreated light naphthenic; Low boiling point hydrogen treated naphtha (A complex combination of hydrocarbons obtained by treating a petroleum fraction with hydrogen in the presence of a catalyst. It consists predominantly of cycloparaffinic hydrocarbons having carbon numbers predominantly in the range of C6 through C7 and boiling in the range of approximately 73 °C to 85 °C (163 °F to 185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Ароматический растворитель (нефтяной), легкий алифатический; нафта низкокипящая (комплексное сочетание углеводородов, полученное при перегонке сырой нефти или природного бензина. Состоит в основном из насыщенных углеводородов С5-С10, кипящих в диапазоне примерно от 35 °С до 160 °С (95 °F до 320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(petroleum), light aliph.; Low boiling point naphtha (A complex combination of hydrocarbons obtained from the distillation of crude oil or natural gasoline. It consists predominantly of saturated hydrocarbons having carbon numbers predominantly in the range of C5 through C10 and boiling in the range of approximately 35 °C to 160 °C (95 °F to 320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Ароматический растворитель (нефтяной), легкий ароматический, гидроочищенный; нафта низкокипящая гидроочищенная (смесь углеводородов, полученная при каталитическом гидрировании нефтяной фракции. Состоит в основном из ароматических углеводородов С8-10, кипящих в диапазоне примерно от 135 °C до 210 °С (275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(petroleum), light arom., hydrotreated; Low boiling point hydrogen treated naphtha (A complex combination of hydrocarbons obtained by treating a petroleum fraction with hydrogen in the presence of a catalyst. It consists predominantly of aromatic hydrocarbons having carbon numbers predominantly in the range of C8 through C10 and boiling in the range of approximately 135 °C to 210 °C (275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Ароматический растворитель, получаемый из каменноугольной или древесной смолы (угольный); редистиллят легкого масла, низкокипящий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(coal), light; Light Oil Redistillate, low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Ароматический растворитель, получаемый из каменноугольной или древесной смолы (угольный), ксилол-стирол разбавленный; редистиллят легкого масла, со средней температурой кипения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(coal), xylene-styrene cut; Light Oil Redistillate, intermediate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Ароматический растворитель, получаемый из каменноугольной или древесной смолы (угольный), содержащий бензофуран-стирол; редистиллят легкой нефти, со средней температурой кипения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(coal), coumarone-styrene contg.; Light Oil Redistillate, intermediate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Афлатоксин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2,3,6a</w:t>
            </w:r>
            <w:r>
              <w:rPr>
                <w:rFonts w:ascii="Times New Roman"/>
                <w:b w:val="false"/>
                <w:i w:val="false"/>
                <w:color w:val="000000"/>
                <w:sz w:val="20"/>
              </w:rPr>
              <w:t>a</w:t>
            </w:r>
            <w:r>
              <w:rPr>
                <w:rFonts w:ascii="Times New Roman"/>
                <w:b w:val="false"/>
                <w:i w:val="false"/>
                <w:color w:val="000000"/>
                <w:sz w:val="20"/>
              </w:rPr>
              <w:t>,9a</w:t>
            </w:r>
            <w:r>
              <w:rPr>
                <w:rFonts w:ascii="Times New Roman"/>
                <w:b w:val="false"/>
                <w:i w:val="false"/>
                <w:color w:val="000000"/>
                <w:sz w:val="20"/>
              </w:rPr>
              <w:t>a</w:t>
            </w:r>
            <w:r>
              <w:rPr>
                <w:rFonts w:ascii="Times New Roman"/>
                <w:b w:val="false"/>
                <w:i w:val="false"/>
                <w:color w:val="000000"/>
                <w:sz w:val="20"/>
              </w:rPr>
              <w:t>-tetrahydro-4-methoxycyclopenta[c]furo[2',3':4,5]furo[2,3-h]chromene-1,11-dione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Benzo[a]pyrene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парового извлечения; нафта низкокипящая (смесь углеводородов, отделенная от газов из систем парового извлечения посредством охлаждения. Содержит преимущественно углеводороды С4-С11, кипящие в диапазоне примерно от минус 20 °С до 196 °С (минус 4 °F до 384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2"/>
          <w:p>
            <w:pPr>
              <w:spacing w:after="20"/>
              <w:ind w:left="20"/>
              <w:jc w:val="both"/>
            </w:pPr>
            <w:r>
              <w:rPr>
                <w:rFonts w:ascii="Times New Roman"/>
                <w:b w:val="false"/>
                <w:i w:val="false"/>
                <w:color w:val="000000"/>
                <w:sz w:val="20"/>
              </w:rPr>
              <w:t>
Gasoline, vapor-recovery; Low boiling point naphtha (A complex combination of hydrocarbons separated from the gases from vapor recovery systems by cooling. It consists of hydrocarbons having carbon numbers predominantly in the range of C4 through C11 and boiling in the range of approximately minus 20 °C to 196 °C (minus 4 °F to 384 °F))</w:t>
            </w:r>
          </w:p>
          <w:bookmarkEnd w:id="6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пиролиз, гидрогенизированный; нафта низкокипящая ‒ неопределенная (фракция перегонки гидрогенизации бензина пиролиза, кипящая в диапазоне примерно от 20 °C до 200 °С (от 68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Gasoline, pyrolysis, hydrogenated; Low boiling point naphtha-unspecified (A distillation fraction from the hydrogenation of pyrolysis gasoline boiling in the range of approximately 20 °C to 200 °C (68 °F to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пиролиз, остатки бутаноотгонной колонны; нафта низкокипящая ‒ неопределенная (комплексное сочетание углеводородов, полученное при разделении на фракции остатков бутанотгонной колонны. Содержит преимущественно углеводороды с числом атомов углерода &gt;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Gasoline, pyrolysis, debutanizer bottoms; Low boiling point naphtha - unspecified </w:t>
            </w:r>
          </w:p>
          <w:p>
            <w:pPr>
              <w:spacing w:after="20"/>
              <w:ind w:left="20"/>
              <w:jc w:val="both"/>
            </w:pPr>
            <w:r>
              <w:rPr>
                <w:rFonts w:ascii="Times New Roman"/>
                <w:b w:val="false"/>
                <w:i w:val="false"/>
                <w:color w:val="000000"/>
                <w:sz w:val="20"/>
              </w:rPr>
              <w:t>(A complex combination of hydrocarbons obtained from the fractionation of depropanizer bottoms. It consists of hydrocarbons having carbon numbers predominantly greater than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природный; нафта низкокипящая (комплексное сочетание углеводородов, отделенное от природного газа в процессах, таких как охлаждение или абсорбция. Содержит преимущественно насыщенные алифатические углеводороды С4-С8, кипящие в интервале примерно от минус 20 °C до 120 °C (от минус 4 °F до 248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3"/>
          <w:p>
            <w:pPr>
              <w:spacing w:after="20"/>
              <w:ind w:left="20"/>
              <w:jc w:val="both"/>
            </w:pPr>
            <w:r>
              <w:rPr>
                <w:rFonts w:ascii="Times New Roman"/>
                <w:b w:val="false"/>
                <w:i w:val="false"/>
                <w:color w:val="000000"/>
                <w:sz w:val="20"/>
              </w:rPr>
              <w:t xml:space="preserve">
Gasoline, natural; Low boiling point naphtha (A complex combination of hydrocarbons separated from natural gas by processes such as refrigeration or absorption. It consists predominantly of saturated aliphatic hydrocarbons having carbon numbers predominantly in the range of C4 through C8 and boiling in the range of approximately minus 20 °C to 120 °C </w:t>
            </w:r>
          </w:p>
          <w:bookmarkEnd w:id="673"/>
          <w:p>
            <w:pPr>
              <w:spacing w:after="20"/>
              <w:ind w:left="20"/>
              <w:jc w:val="both"/>
            </w:pPr>
            <w:r>
              <w:rPr>
                <w:rFonts w:ascii="Times New Roman"/>
                <w:b w:val="false"/>
                <w:i w:val="false"/>
                <w:color w:val="000000"/>
                <w:sz w:val="20"/>
              </w:rPr>
              <w:t>(minus 4 °F to 248 °F))</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прямогонный от установки отгонки легких фракций; нафта низкокипящая (смесь углеводородов, полученная на установке для отгонки легких фракций перегонки сырой нефти). Продукт кипит в диапазоне примерно от 36,1 °С до 193,3 °С (от 97 °F до 380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Gasoline, straight-run, topping-plant; Low boiling point naphtha (A complex combination of hydrocarbons produced from the topping plant by the distillation of crude oil. </w:t>
            </w:r>
          </w:p>
          <w:p>
            <w:pPr>
              <w:spacing w:after="20"/>
              <w:ind w:left="20"/>
              <w:jc w:val="both"/>
            </w:pPr>
            <w:r>
              <w:rPr>
                <w:rFonts w:ascii="Times New Roman"/>
                <w:b w:val="false"/>
                <w:i w:val="false"/>
                <w:color w:val="000000"/>
                <w:sz w:val="20"/>
              </w:rPr>
              <w:t xml:space="preserve">It boils in the range of approximately </w:t>
            </w:r>
          </w:p>
          <w:p>
            <w:pPr>
              <w:spacing w:after="20"/>
              <w:ind w:left="20"/>
              <w:jc w:val="both"/>
            </w:pPr>
            <w:r>
              <w:rPr>
                <w:rFonts w:ascii="Times New Roman"/>
                <w:b w:val="false"/>
                <w:i w:val="false"/>
                <w:color w:val="000000"/>
                <w:sz w:val="20"/>
              </w:rPr>
              <w:t>36.1 °C to 193.3 °C (97 °F to 380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С5-С11, стабилизированный риформинговый с высоким содержанием октана; нафта низкокипящая риформинговая (смесь углеводородов с высоким содержанием октана, полученная прикаталитическом дегидрирование нафты с преимущественным содержанием нафтенов). Содержит преимущественно ароматические и неароматические углеводороды С5-С11, кипящие в интервале примерно от 45 °C до 185 °C (от 113 °F до 365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Gasoline, C5-11, high-octane stabilised reformed; Low boiling point cat-reformed naphtha (A complex high octane combination of hydrocarbons obtained by the catalytic dehydrogenation of a predominantly naphthenic naphtha. It consists predominantly of aromatics and non-aromatics having carbon numbers predominantly in the range of C5 through C11 and boiling in the range of approximately 45 °C to 185 °C (113 °F to 365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нафта низкокипящая ‒ неопределенная (смесь углеводородов, состоящая в основном из парафиновых, циклопарафиновых, ароматических и олефиновых углеводородов с числом атомов углерода &gt; C3, кипящих в интервале от 30 °C до 260 °С (от 86 °F до 500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Gasoline; Low boiling point naphtha ‒unspecified (A complex combination of hydrocarbons consisting primarily of paraffins, cycloparaffins, aromatic and olefinic hydrocarbons having carbon numbers predominantly greater than C3 and boiling in the range of 30 °C to 260 °C (86 °F to 500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очищенная растворителем; нафта низкокипящая модифицированная (смесь углеводородов - рафинат процесса очистки растворителем). Содержит преимущественно алифатические углеводороды С5-С11, кипящие в интервале примерно от 35 °C до 190 °C (от 95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solvent-refined light; Low boiling point modified naphtha (A complex combination of hydrocarbons obtained as the raffinate from a solvent extraction process. It consists predominantly of aliphatic hydrocarbons having carbon numbers predominantly in the range of C5 through C11 and boiling in the range of approximately 35 °C to 190 °C (95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Бензол-растворитель (угольный); остатки экстракта легких фракций нефти, с высокой температурой кипения (дистиллят либо от высокотемпературной каменноугольной смолы, легких фракций нефти в коксовой батареи, либо от остатка экстракта щелочной фракции каменноугольной смолы с примерным диапазоном перегонки от 130 °C до 210 °C (266 °F до 410 °F). Состоит в основном из индена и других полициклических кольцевых систем, содержащих одно ароматическое кольцо. Может содержать фенольные производные и ароматические азотистые основания.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Solvent naphtha (coal); Light Oil Extract Residues, high boiling (The distillate from either high temperature coal tar, coke oven light oil, or coal tar oil alkaline extract residue having an approximate distillation range of 130 °C to 210 °C (266 °F to 410 °F). Composed primarily of indene and other polycyclic ring systems containing a single aromatic ring. May contain phenolic compounds and aromatic nitrogen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4"/>
          <w:p>
            <w:pPr>
              <w:spacing w:after="20"/>
              <w:ind w:left="20"/>
              <w:jc w:val="both"/>
            </w:pPr>
            <w:r>
              <w:rPr>
                <w:rFonts w:ascii="Times New Roman"/>
                <w:b w:val="false"/>
                <w:i w:val="false"/>
                <w:color w:val="000000"/>
                <w:sz w:val="20"/>
              </w:rPr>
              <w:t>
Бутан (содержащий ≥ 0,1 % бутадиена)</w:t>
            </w:r>
          </w:p>
          <w:bookmarkEnd w:id="674"/>
          <w:p>
            <w:pPr>
              <w:spacing w:after="20"/>
              <w:ind w:left="20"/>
              <w:jc w:val="both"/>
            </w:pPr>
            <w:r>
              <w:rPr>
                <w:rFonts w:ascii="Times New Roman"/>
                <w:b w:val="false"/>
                <w:i w:val="false"/>
                <w:color w:val="000000"/>
                <w:sz w:val="20"/>
              </w:rPr>
              <w:t>
изобутан (содержащий ≥ 0,1 % бутадиена)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5"/>
          <w:p>
            <w:pPr>
              <w:spacing w:after="20"/>
              <w:ind w:left="20"/>
              <w:jc w:val="both"/>
            </w:pPr>
            <w:r>
              <w:rPr>
                <w:rFonts w:ascii="Times New Roman"/>
                <w:b w:val="false"/>
                <w:i w:val="false"/>
                <w:color w:val="000000"/>
                <w:sz w:val="20"/>
              </w:rPr>
              <w:t>
butane (containing ≥ 0,1 % butadiene)</w:t>
            </w:r>
          </w:p>
          <w:bookmarkEnd w:id="675"/>
          <w:p>
            <w:pPr>
              <w:spacing w:after="20"/>
              <w:ind w:left="20"/>
              <w:jc w:val="both"/>
            </w:pPr>
            <w:r>
              <w:rPr>
                <w:rFonts w:ascii="Times New Roman"/>
                <w:b w:val="false"/>
                <w:i w:val="false"/>
                <w:color w:val="000000"/>
                <w:sz w:val="20"/>
              </w:rPr>
              <w:t>
isobutane (containing ≥ 0,1 %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6"/>
          <w:p>
            <w:pPr>
              <w:spacing w:after="20"/>
              <w:ind w:left="20"/>
              <w:jc w:val="both"/>
            </w:pPr>
            <w:r>
              <w:rPr>
                <w:rFonts w:ascii="Times New Roman"/>
                <w:b w:val="false"/>
                <w:i w:val="false"/>
                <w:color w:val="000000"/>
                <w:sz w:val="20"/>
              </w:rPr>
              <w:t xml:space="preserve">
106-97-8 </w:t>
            </w:r>
          </w:p>
          <w:bookmarkEnd w:id="676"/>
          <w:p>
            <w:pPr>
              <w:spacing w:after="20"/>
              <w:ind w:left="20"/>
              <w:jc w:val="both"/>
            </w:pPr>
          </w:p>
          <w:p>
            <w:pPr>
              <w:spacing w:after="20"/>
              <w:ind w:left="20"/>
              <w:jc w:val="both"/>
            </w:pPr>
            <w:r>
              <w:rPr>
                <w:rFonts w:ascii="Times New Roman"/>
                <w:b w:val="false"/>
                <w:i w:val="false"/>
                <w:color w:val="000000"/>
                <w:sz w:val="20"/>
              </w:rPr>
              <w:t>
75-28-5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гидродесульфированные, отходящие с бензольной установки; газ нефтеперегонного завода (отходящие газы, произведенные на бензольной установке. Содержат преимущественно водород. Могут содержать монооксид углерода и углеводороды С1-С6, включая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benzene unit hydrodesulfurizer off; Refinery gas (Off gases produced by the benzene unit. It consists primarily of hydrogen. Carbon monoxide and hydrocarbons having carbon numbers predominantly in the range of C1 through C6, including benzene, may also be present)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возвратный поток С2; газ нефтеперегонного завода (комплексное сочетание углеводородов, полученное при извлечении водорода из потока газа, который состоит в основном из водорода с небольшим количеством азота, моноокиси углерода, метана, этана и этилена. Содержит преимущественно метан, этан, этилен с небольшим количеством водорода, азота, монооксида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C2-return stream; Refinery gas (A complex combination of hydrocarbons obtained by the extraction of hydrogen from a gas stream which consists </w:t>
            </w:r>
          </w:p>
          <w:p>
            <w:pPr>
              <w:spacing w:after="20"/>
              <w:ind w:left="20"/>
              <w:jc w:val="both"/>
            </w:pPr>
            <w:r>
              <w:rPr>
                <w:rFonts w:ascii="Times New Roman"/>
                <w:b w:val="false"/>
                <w:i w:val="false"/>
                <w:color w:val="000000"/>
                <w:sz w:val="20"/>
              </w:rPr>
              <w:t>primarily of hydrogen with small amounts of nitrogen, carbon monoxide, methane, ethane, and ethylene. It contains predominantly hydrocarbons such as methane, ethane, and ethylene with small amounts of hydrogen, nitrogen and carbon monoxide)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высокого давления, отходящие из испарительного барабана сточной воды установки для риформинга; газ нефтеперегонного завода (комплексное сочетание углеводородов, полученное при испарении под высоким давлением сточной воды с реактора риформинга. Содержит преимущественно водород с небольшим количеством метана, этана, пропана.)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reformer effluent high-pressure flash drum off; Refinery gas </w:t>
            </w:r>
          </w:p>
          <w:p>
            <w:pPr>
              <w:spacing w:after="20"/>
              <w:ind w:left="20"/>
              <w:jc w:val="both"/>
            </w:pPr>
            <w:r>
              <w:rPr>
                <w:rFonts w:ascii="Times New Roman"/>
                <w:b w:val="false"/>
                <w:i w:val="false"/>
                <w:color w:val="000000"/>
                <w:sz w:val="20"/>
              </w:rPr>
              <w:t>(A complex combination produced by the high-pressure flashing of the effluent from the reforming reactor. It consists primarily of hydrogen with various small amounts of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газ перегонки повторной абсорбции газовой концентрации; газ нефтеперегонного завода (комплексное сочетание углеводородов, произведенное при перегонке продуктов от объединенных газовых потоков в установке повторной абсорбции газовой концентрации. Содержит преимущественно водород, монооксид углерода, диоксид углерода, азот, сероводород и углеводороды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concn. reabsorber distn.; Refinery gas (A complex combination of hydrocarbons produced by distillation of products from combined gas streams in a gas concentration reabsorber. It consists predominantly of hydrogen, carbon monoxide, carbon dioxide, nitrogen, hydrogen sulfide and hydrocarbons having carbon numbers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гексанотгонной колонны; нефтяной газ (комплексное сочетание углеводородов, полученное при перегонке объединенных потоков нафты. Содержит преимущественно насыщенные алифатические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dehexanizer off; Petroleum gas (A complex combination of hydrocarbons obtained by the fractionation of combined naphtha streams. It consists of saturated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гексаноотгонной колоны широкой прямогонной нафты; нефтяной газ (смесь углеводородов, полученная при фракционировании широкой прямогонной нафты. Содержит преимущественно углеводороды С2-С6.)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full-range straight-run naphtha dehexanizer off; petroleum gas (A complex combination of hydrocarbons obtained by the fractionation of the full-range straight-run naphtha. It consists of hydrocarbons having carbon numbers predominantly in the range of C2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гидроочистителя установки для риформинга; газ нефтеперегонного завода (комплексное сочетание, полученное от процесса гидроочистки риформинга. Содержит преимущественно водород, метан, этан, незначительные количества сероводорода и алифатических углеводородов С3-С5.)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reforming hydrotreater; Refinery gas (A complex combination obtained from the reforming hydrotreating process. It consists primarily of hydrogen, methane, and ethane with various small amounts of hydrogen sulfide and aliphatic hydrocarbons having carbon numbers predominantly in the range of C3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гидроочистителя установки для риформинга с высоким содержанием водорода и метана; газ нефтеперегонного завода (комплексное сочетание, полученное от процесса гидроочищения риформинга. Оно состоит в основном из водорода и метана с различным небольшим количеством моноокиси углерода, двуокиси углеводорода, азота и насыщенных алифатических углеводородов преимущественно С2-С5)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reforming hydrotreater, hydrogen-methane-rich; Refinery gas (A complex combination obtained from the reforming hydrotreating process. It consists primarily of hydrogen and methane with various small amounts of carbon monoxide, carbon dioxide, nitrogen and saturated aliphatic hydrocarbons having carbon numbers predominantly in the range of C2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головной погон каталитического крекинга; газ нефтяной (комплексное сочетание углеводородов, полученное при перегонке продуктов каталитического крекинга. Содержит преимущественно углеводороды С3-С5, кипящие в интервале от минус 48 °С до 32 °С (минус 54 °F до 90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cracked overheads; Petroleum gas (A complex combination of hydrocarbons produced by the distillation of products from the catalytic cracking process. It consists of hydrocarbons having carbon numbers predominantly in the range of C3 through C5 and boiling in the range of approximately minus 48 °C to 32 °C (minus 54 °F to 90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дебутанизатора нафты каталитического крекинга; нефтяной газ (смесь углеводородов, полученная при фракционировании нафты каталитического крекинга.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cracked naphtha debutanizer; Petroleum gas; (A complex combination of hydrocarbons obtained from fractionation of catalytic cracked naphtha. It consists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донного осадка колонны дебутанизации нафты каталитического крекинга с высоким содержанием С3-5; газ нефтяной (комплексное сочетание углеводородов, полученное от стабилизации нафты каталитического крекинга. Содержит преимущественно алифатические углеводороды С3-С5.)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catalytic-cracked naphtha debutanizer bottoms, C3-5-rich; Petroleum gas (A complex combination of hydrocarbons obtained from the stabilization of catalytic cracked naphtha. It consists of aliphatic hydrocarbons having carbon numbers predominantly in the range of C3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донного осадка колонны депропанизации дизельного топлива каталитического крекинга с высоким содержанием С4 без кислоты; газ нефтяной (комплексное сочетание углеводородов, полученных от разделения на фракции дизельного топлива каталитического крекинга потока углеводородов и обработанных для извлечения сероводорода и других кислотных компонентов. Содержит углеводороды С3-С5, преимущественно 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catalytic-cracked gas oil depropanizer bottoms, C4-rich acid-free; Petroleum gas (A complex combination of hydrocarbons obtained from fractionation of catalytic cracked gas oil hydrocarbon stream and treated to remove hydrogen sulfide and other acidic components. It consists of hydrocarbons having carbon numbers in the range of C3 through C5, predominantly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из депропанизатора гидрокрекинга, с высоким содержанием углеводородов; нефтяной газ (комплексное сочетание углеводородов, полученное при перегонке продуктов гидрокрекинга). Содержит преимущественно углеводороды С1-С4, может содержать небольшие количества водорода и сероводорода.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77"/>
          <w:p>
            <w:pPr>
              <w:spacing w:after="20"/>
              <w:ind w:left="20"/>
              <w:jc w:val="both"/>
            </w:pPr>
            <w:r>
              <w:rPr>
                <w:rFonts w:ascii="Times New Roman"/>
                <w:b w:val="false"/>
                <w:i w:val="false"/>
                <w:color w:val="000000"/>
                <w:sz w:val="20"/>
              </w:rPr>
              <w:t>
Gases (petroleum), hydrocracking depropanizer off, hydrocarbon-rich; Petroleum gas (A complex combination of hydrocarbon produced by the distillation of products from a hydrocracking process. It consists predominantly of hydrocarbons having carbon numbers predominantly in the range of C1 through C4. It may also contain small amounts of hydrogen and hydrogen sulfide)</w:t>
            </w:r>
          </w:p>
          <w:bookmarkEnd w:id="6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из отпарной секции установки для унификации десульфуризации сырой нефти; нефтяной газ (комплексное сочетание углеводородов, полученное в процессе унификации десульфуризации сырой нефти и отпаренное от продуктов сырой нефти. Содержит преимущественно насыщенные алифатические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naphtha unifiner desulfurization stripper off; Petroleum gas (A complex combination of hydrocarbons produced by a naphtha unifiner desulfurization process and stripped from the naphtha product. It consists of saturated aliphatic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 установки фракционирования изомеризованной нафты, с высоким содержанием С4, без сероводорода;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isomerized naphtha fractionator, C4-rich, hydrogen sulfide-free;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каталитические полимеризированные, отбираемые сверху стабилизатора сырой нефти, с высоким содержанием С2-С4; нефтяной газ (комплексное сочетание углеводородов, полученное при стабилизации перегонки каталитически полимеризированной сырой нефти. Содержит алифатические углеводороды С2-С6, преимущественно С2-С4.)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polymd. naphtha stabilizer overhead, C2-4-rich; Petroleum gas (A complex combination of hydrocarbons obtained from the fractionation stabilization of catalytic polymerized naphtha. It consists of aliphatic hydrocarbons having carbon numbers in the range of C2 through C6, predominantly C2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каталитический крекинг; нефтяной газ; (смесь углеводородов, полученная при перегонке продуктов каталитического крекинга. Содержит преимущественно алифатические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78"/>
          <w:p>
            <w:pPr>
              <w:spacing w:after="20"/>
              <w:ind w:left="20"/>
              <w:jc w:val="both"/>
            </w:pPr>
            <w:r>
              <w:rPr>
                <w:rFonts w:ascii="Times New Roman"/>
                <w:b w:val="false"/>
                <w:i w:val="false"/>
                <w:color w:val="000000"/>
                <w:sz w:val="20"/>
              </w:rPr>
              <w:t>
Gases (petroleum), catalytic cracker; Petroleum gas (A complex combination of hydrocarbons produced by the distillation of the products from a catalytic cracking process. It consists predominantly of aliphatic hydrocarbons having carbon numbers predominantly in the range of C1 through C6)</w:t>
            </w:r>
          </w:p>
          <w:bookmarkEnd w:id="67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отбираемые сверху депропанизатора нафты каталитического крекинга, с высоким содержанием С3, некислые; нефтяной газ (смесь углеводородов, полученная при перегонке продуктов каталитического крекинга и обработанная для удаления кислых примесей. Содержит углеводороды С2-С4, преимущественно С3.)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cracked naphtha depropanizer overhead, C3-rich acid-free; Petroleum gas (A complex combination of hydrocarbons obtained from fractionation of catalytic cracked hydrocarbons and treated to remove acidic impurities. It consists of hydrocarbons having carbon numbers in the range of C2 through C4, predominantly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каталитического крекинга; нефтяной газ (смесь углеводородов, полученная при перегонке продуктов каталитического крекинга. Содержит преимущественно углеводороды С3-С5.)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79"/>
          <w:p>
            <w:pPr>
              <w:spacing w:after="20"/>
              <w:ind w:left="20"/>
              <w:jc w:val="both"/>
            </w:pPr>
            <w:r>
              <w:rPr>
                <w:rFonts w:ascii="Times New Roman"/>
                <w:b w:val="false"/>
                <w:i w:val="false"/>
                <w:color w:val="000000"/>
                <w:sz w:val="20"/>
              </w:rPr>
              <w:t>
Gases (petroleum), catalytic cracking; Petroleum gas (A complex combination of hydrocarbons produced by the distillation of the products from a catalytic cracking process. It consists predominantly of hydrocarbons having carbon numbers predominantly in the range of C3 through C5)</w:t>
            </w:r>
          </w:p>
          <w:bookmarkEnd w:id="6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каталитического крекинга; с высоким содержанием С1-С5; нефтяной газ (комплексное сочетание углеводородов, полученное при перегонке продуктов процесса каталитического крекинга). Содержит алифатические углеводороды С1-С6,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cracker, C1-5-rich; Petroleum gas (A complex combination of hydrocarbons produced by the distillation of products from a catalytic cracking process. It consists of aliphatic hydrocarbons having carbon numbers in the range of C1 through C6, predominantly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каталитического риформинга прямогонной нафты; нефтяной газ (комплексное сочетание углеводородов, полученное при каталитическом риформинге прямогонной нафты с последующим фракционированием). Содержит метан, этан,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straight-run naphtha catalytic reforming off; Petroleum gas (A complex combination of hydrocarbons obtained by the catalytic reforming of straight-run naphtha and fractionation of the total effluent. It consists of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каталитического риформинга С6-8; газы нефтеперегонного завода (комплексное сочетание углеводородов, полученное при перегонке продуктов каталитического риформинга сырья С6-8). Содержит углеводороды С1-С5 и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C6-8 catalytic reformer; Refinery gas (A complex combination of hydrocarbons produced by distillation of products from catalytic reforming of C6-C8 feed. It consists of hydrocarbons having carbon numbers in the range of C1 through C5 and hydrogen)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(нефтяные), каталитического риформинга; с высоким содержанием С1-4; нефтяной газ (комплексное сочетание углеводородов, полученное при перегонке продуктов процесса каталитического риформинга). Содержит углеводороды С1-С6, преимущественно С1-С4.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reformer, C1-4-rich; Petroleum gas (A complex combination of hydrocarbons produced by distillation of products from a catalytic reforming process. It consists of hydrocarbons having carbon numbers in the range of C1 through C6, predominantly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нефтеперегонного завода; газ нефтеперегонного завода (комплексное сочетание, полученное от различных нефтеперегонных операций. Содержит водород и углеводороды преимущественно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refinery; Refinery gas </w:t>
            </w:r>
          </w:p>
          <w:p>
            <w:pPr>
              <w:spacing w:after="20"/>
              <w:ind w:left="20"/>
              <w:jc w:val="both"/>
            </w:pPr>
            <w:r>
              <w:rPr>
                <w:rFonts w:ascii="Times New Roman"/>
                <w:b w:val="false"/>
                <w:i w:val="false"/>
                <w:color w:val="000000"/>
                <w:sz w:val="20"/>
              </w:rPr>
              <w:t>(A complex combination obtained from various petroleum refining operations. It consists of hydrogen and hydrocarbons having carbon numbers predominantly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нефтяной смеси с высоким содержанием водорода и азота; газ нефтеперегонного завода (комплексное сочетание углеводородов, полученное от перегонки нефтяной смеси. Состоит в основном из водорода и азота с небольшим количеством моноокиси углерода, двуокиси углерода и алифатических углеводородов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blend oil, hydrogen-nitrogen-rich; Refinery gas (A complex combination of hydrocarbons obtained by distillation of a blend oil. It consists primarily of hydrogen and nitrogen with various small amounts of carbon monoxide, carbon dioxide, and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низкого давления, отходящие из испарительного барабана сточной воды установки для риформинга; газ нефтеперегонного завода (комплексное сочетание углеводородов, произведенное при испарении под низким давлением сточной воды с реактора риформинга. Оно состоит в основном из водорода с различным небольшим количеством метана, этана и пропана)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reformer effluent low-pressure flash drum off; Refinery gas (A complex combination produced by low-pressure flashing of the effluent from the reforming reactor. It consists primarily of hydrogen with various small amounts of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остаточные высокого давления парового крекинга сырой нефти; газ нефтеперегонного завода (комплексное сочетание, полученное как смесь неконденсируемой части от продуктов процесса парового крекинга сырой нефти, а также остаточных газов, полученных во время подготовки последующих продуктов. Состоит в основном из водорода и парафиновых и олефиновых углеводородов С1-С5, с которыми также может быть смешан природный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naphtha steam cracking high-pressure residual; Refinery gas (A complex combination obtained as a reaction mass of the non-condensable portions from the product of a naphtha steam cracking process as well as residual gases obtained during the preparation of subsequent products. It consists predominantly of hydrogen and paraffinic and olefinic hydrocarbons having carbon numbers predominantly in the range of C1 through C5 with which natural gas may also be mixed)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 испарительного барабана высокосернистого керосина, прошедшего гидроочистку; газ нефтеперегонного завода (комплексное сочетание, полученное от испарительного барабана установки, перерабатывающей высокосернистый керосин с водородом в присутствии катализатора. Состоит в основном из водорода и метана с различным небольшим содержанием азота, моноокиси углерода и углеводородов преимущественно С2-С5.)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hydrotreated sour kerosine flash drum; Refinery gas (A complex combination obtained from the flash drum of the unit treating sour kerosine with hydrogen in the presence of a catalyst. It consists primarily of hydrogen and methane with various small amounts of nitrogen, carbon monoxide, and hydrocarbons having carbon numbers predominantly in the range of C2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 перегонки сырой нефти и каталитического крекинга; газ нефтеперегонного завода (комплексное сочетание, произведенное в процессах перегонки сырой нефти и каталитического крекинга. Состоит из водорода, сероводорода, азота, моноокиси углерода и парафиновых и олефиновых углеводородов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crude distn. and catalytic cracking; Refinery gas (A complex combination produced by crude distillation and catalytic cracking processes. It consists of hydrogen, hydrogen sulfide, nitrogen, carbon monoxide and paraffinic and olefinic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68989-88-8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 ректификации каталитического крекинга в сжиженном слое; газ нефтеперегонного завода (комплексное сочетание, произведенное при ректификации продуктов, отходящих от процесса каталитического крекинга в сжиженном слое. Содержит водород, сероводород, азот, углеводороды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fluidized catalytic cracker fractionation off; Refinery gas (A complex combination produced by the fractionation of the overhead product of the fluidized catalytic cracking process. It consists of hydrogen, hydrogen sulfide, nitrogen, and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отбираемые сверху депропанизатора цеха извлечения газа; нефтяной газ; (комплексное сочетание углеводородов, полученное при перегонке различных углеводородных потоков (технологических потоков). Содержит преимущественно углеводороды С1-С4, в основном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recovery plant depropanizer overheads; Petroleum gas (A complex combination of hydrocarbons obtained by fractionation of miscellaneous hydrocarbon streams. It consists predominantly of hydrocarbons having carbon numbers in the range of C1 through C4, predominantly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отбираемые сверху депропанизатора; нефтяной газ (смесь углеводородов, полученная при перегонке продуктов каталитического крекинга - газовой и бензиновой фракций. Содержит преимущественно алифатические углеводороды С2-С4.)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depropanizer overheads; Petroleum gas (A complex combination of hydrocarbons produced by distillation of products from the gas and gasoline fractions of a catalytic cracking process. It consists of aliphatic hydrocarbons having carbon numbers predominantly in the range of C2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отбираемые сверху диэтанизатора; нефтяной газ (комплексное сочетание углеводородов, полученное при перегонке фракций газа и бензина процесса каталитического крекинга. Содержит преимущественно этан и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deethanizer overheads; Petroleum gas (A complex combination of hydrocarbons produced from distillation of the gas and gasoline fractions from the catalytic cracking process. It contains predominantly ethane and ethylene)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отбираемые сверху колонны для отгонки изобутана; нефтяной газ (смесь углеводородов, полученная при атмосферной перегонке бутан-бутиленового потока. Содержит преимущественно алифатические углеводороды С3-С4.)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deisobutanizer tower overheads; Petroleum gas (A complex combination of hydrocarbons produced by the atmospheric distillation of a butane-butylene stream. It consists of aliphatic hydrocarbons having carbon numbers predominantly in the range of C3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отбираемые сверху от стабилизационной колоны установки каталитического риформинга для прямогонной нафты; нефтяной газ (комплексное сочетание углеводородов, полученное при каталитическом риформинге прямогонной нафты и перегонке выходящих веществ. Содержит преимущественно насыщенные алифатические углеводороды C2-C4.)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straight-run naphtha catalytic reformer stabilizer overhead; Petroleum gas (A complex combination of hydrocarbons obtained by the catalytic reforming of straight-run naphtha and the fractionation of the total effluent. It consists of saturated aliphatic hydrocarbons having carbon numbers predominantly in the range of C2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отгонной колонны установки для каталитического крекинга в псевдоожиженном слое; нефтяной газ (комплексное сочетание углеводородов, полученное при перегонке смеси, погружаемой в отгонную колонну C3-C4. Состоит в основном из C3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fluidized catalytic cracker splitter overheads; Petroleum gas (A complex combination of hydrocarbons produced by the fractionation of the charge to the C3-C4 splitter. It consists predominantly of C3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от колонны предварительного испарения перегонки сырой нефти; газ нефтеперегонного завода (комплексное сочетание, полученное на первой колонне, используемой при перегонке сырой нефти. Содержит азот и преимущественно насыщенные алифатические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preflash tower off, crude distn.; Refinery gas (A complex combination produced from the first tower used in the distillation of crude oil. It consists of nitrogen and saturated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абсорбера водорода; газы нефтеперегонного завода (комплексное сочетание, полученное посредством абсорбции водорода из потоков с высоким содержанием водорода. Состоит в основном из водорода, моноокиси углерода, азота и метана с небольшим содержанием углеводородов С2.)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hydrogen absorber off; Refinery gas (A complex combination obtained by absorbing hydrogen from a hydrogen rich stream. It consists of hydrogen, carbon monoxide, nitrogen, and methane with small amounts of C2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бутаноотгонной колонны; газ нефтяной (комплексное сочетание углеводородов, полученное от перегонки бутановых потоков. Cостоит в основном из алифатических углеводородов С3-С4).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butane splitter overheads; Petroleum gas (A complex combination of hydrocarbons obtained from the distillation of the butane stream. It consists of aliphatic hydrocarbons having carbon numbers predominantly in the range of C3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вторичного абсорбера газоочистки каталитического крекинга в псевдоожиженном слое; газ нефтеперегонного завода (комплексное сочетание, полученное при очистке отходящего газа каталитического крекинга в псевдоожиженном слое. Состоит из водорода, азота, метана, этана и пропана.)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fluidized catalytic cracker scrubbing secondary absorber off; Refinery gas (A complex combination produced by scrubbing the overhead gas from the fluidized catalytic cracker. It consists of hydrogen, nitrogen,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вторичного абсорбера, колонны ректификации газов, отходящих из установки для каталитического крекинга в псевдоожиженном слое; газ нефтеперегонного завода (комплексное сочетание, полученное перегонкой отходящих продуктов процесса каталитического крекинга в псевдоожиженном слое. Состоит из водорода, азота и углеводородов преимущественно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secondary absorber off, fluidized catalytic cracker overheads fractionator; Refinery gas (A complex combination produced by the fractionation of the overhead products from the catalytic cracking process in the fluidized catalytic cracker. It consists of hydrogen, nitrogen, and hydrocarbons having carbon numbers predominantly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губчатого абсорбера, ректификации каталитического крекинга в псевдоожиженном слое и верхнего погона колонны десульфуризатора дизельного топлива; газ нефтеперегонного завода (комплексное сочетание, полученное при ректификации продуктов каталитического крекинга в псевдоожиженном слое и десульфуризатора дизельного топлива. Содержит водород и углеводороды преимущественно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sponge absorber off, fluidized catalytic cracker and gas oil desulfurizer overhead fractionation; Refinery gas (A complex combination obtained by the fractionation of products from the fluidized catalytic cracker and gas oil desulfurizer. It consists of hydrogen and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испарительного барабана сточной воды гидрогенизатора; газ нефтеперегонного завода (комплексное сочетание газов, полученное от испарения потока после реакции гидрогенизации. Состоит в основном из водорода и алифатических углеводородов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hydrogenator effluent flash drum off; Refinery gas (A complex combination of gases obtained from flash of the effluents after the hydrogenation reaction. It consists predominantly of hydrogen and aliphatic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колонны отпаривания нафты каталитического риформинга; газ нефтеперегонного завода (комплексное сочетание углеводородов, при стабилизации нафты каталитического риформинга. Содержит водород и насыщенные углеводороды преимущественно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reformed naphtha stripper overheads; Refinery gas (A complex combination of hydrocarbons obtained from stabilization of catalytic reformed naphtha. Its consists of hydrogen and saturated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колонны очистки дизельного топлива диэтаноламином; газ нефтеперегонного завода (комплексное сочетание, произведенное при десульфуризации дизельного топлива диэтаноламином. Содержит преимущественно сероводород, водород, алифатические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oil diethanolamine scrubber off; Refinery gas (A complex combination produced by desulfurization of gas oils with diethanolamine. It consists predominantly of hydrogen sulfide, hydrogen and aliphatic hydrocarbons having carbon numbers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отгонной секции колонны десульфуризации установки унификации дистиллята; газ нефтеперегонного завода (комплексное сочетание, полученное от жидких продуктов процесса унификации дистиллята. Содержит сероводород, метан, этан и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distillate unifiner desulfurization stripper off; Refinery gas (A complex combination stripped from the liquid product of the unifiner desulfurization process. It consists of hydrogen sulfide,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отпарной секции унификации; газ нефтеперегонного завода (сочетание водорода и метана, полученное от ректификации продуктов установки унификации.)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unifiner stripper off; Refinery gas (A combination of hydrogen and methane obtained by fractionation of the products from the unifiner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отпарной части колонны десульфуризации гидроочистки тяжелого дистиллята; газ нефтеперегонного завода (комплексное сочетание, полученное от жидких продуктов процесса десульфуризации гидроочистки тяжелого дистиллята. Содержит водород, сероводород и насыщенные алифатические углеводороды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heavy distillate hydrotreater desulfurization stripper off; Refinery gas (A complex combination stripped from the liquid product of the heavy distillate hydrotreater desulfurization process. It consists of hydrogen, hydrogen sulfide, and saturated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пентаноотгонной колонны гидроочистителя бензольной установки; газ нефтеперегонного завода (комплексное сочетание, полученное при очистке сырья из бензольной установки водородом в присутствии катализатора с последующей отгонкой пентана. Содержит преимущественно водород, этан, пропан с небольшими количествами азота, монооксида углерода, диоксида углерода, углеводородов С1-С6. Может содержать следовые количества бензола.)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benzene unit hydrotreater depentanizer overheads; Refinery gas (A complex combination produced by treating the feed from the benzene unit with hydrogen in the presence of a catalyst followed by depentanizing. It consists primarily of hydrogen, ethane and propane with various small amounts of nitrogen, carbon monoxide, carbon dioxide and hydrocarbons having carbon numbers predominantly in the range of C1 through C6. It may contain trace amounts of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секции отпаривания дегтя; газ нефтеперегонного завода (комплексное сочетание, полученное от ректификации слабо крекированной нефти. Оно состоит из водорода и углеводородов преимущественно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tar stripper off; Refinery gas (A complex combination obtained by the fractionation of reduced crude oil. It consists of hydrogen and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сепаратора продуктов платформинга; газ нефтеперегонного завода (комплексное сочетание, полученное от химического риформинга нафтеновых углеводородов в ароматические углеводороды. Содержит водород и насыщенные алифитические углеводороды преимущественно С2-С4.)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platformer products separator off; Refinery gas (A complex combination obtained from the chemical reforming of naphthenes to aromatics. It consists of hydrogen and saturated aliphatic hydrocarbons having carbon numbers predominantly in the range of C2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68814-90-4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из стабилизационной колонны депентанизатора высокосернистого керосина, прошедшего гидроочистку; газ нефтеперегонного завода (комплексное сочетание, полученное от стабилизации на депентанизаторе керосина, прошедшего гидроочистку. Содержит преимущественно водород, метан, этан, пропан с небольшими количествами азота, сероводорода, монооксида углерода, углеводородов преимущественно С4-С5.)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hydrotreated sour kerosine depentanizer stabilizer off; Refinery gas (The complex combination obtained from the depentanizer stabilization of hydrotreated kerosine. It consists primarily of hydrogen, methane, ethane, and propane with various small amounts of nitrogen, hydrogen sulfide, carbon monoxide and hydrocarbons having carbon numbers predominantly in the range of C4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от гидродесульфуризации дизельного топлива; газ нефтеперегонного завода (комплексное сочетание, полученное от отделения жидкой фазы потока при реакции гидрогенизации. Состоит в основном из водорода, сероводорода и алифатических углеводородов, имеющих количество углеродов в основном в диапазоне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oil hydrodesulfurization effluent; Refinery gas (A complex combination obtained by separation of the liquid phase from the effluent from the hydrogenation reaction. It consists predominantly of hydrogen, hydrogen sulfide and aliphatic hydrocarbons having carbon numbers predominantly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от колонны стабилизации прямогонной нафты каталитического риформинга; газ нефтеперегонного завода (комплексное сочетание углеводородов, полученных при каталитическом риформинге прямогонной нафты с последующем фракционированием. Состоит из водорода, метана, этана и пропана.)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catalytic reformed straight-run naphtha stabilizer overheads; Refinery gas (A complex combination of hydrocarbons obtained from the catalytic reforming of straight-run naphtha followed by fractionation of the total effluent. It consists of hydrogen,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после перегонки нефтезаводского газа; газ нефтеперегонного завода (комплексное сочетание, разделенное перегонкой потока газа, содержащего водород, моноокись углерода, двуокись углерода и углеводороды, имеющие количество углеродов в диапазоне С1-С6 или полученные посредством крекинга этана и пропана. Содержит преимущественно углеводороды С1-С2, водород, азот, монооксид углерода.)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oil refinery gas distn. off; Refinery gas (A complex combination separated by distillation of a gas stream containing hydrogen, carbon monoxide, carbon dioxide and hydrocarbons having carbon numbers in the range of C1 through C6 or obtained by cracking ethane and propane. It consists of hydrocarbons having carbon numbers predominantly in the range of C1 through C2, hydrogen, nitrogen, and carbon monoxide)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отходящие стабилизационной колонны установки для платформинга ректификации легких фракций; газ нефтеперегонного завода (комплексное сочетание, полученное при ректификации легких фракций платиновых реакторов установки платформинга. Содержит водород, метан, этан, 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platformer stabilizer off, light ends fractionation; Refinery gas (A complex combination obtained by the fractionation of the light ends of the platinum reactors of the platformer unit. It consists of hydrogen,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парового крекинга легкой фракции, содержащей бутадиен; нефтяной газ (комплексное сочетание углеводородов, произведенное при перегонке продуктов термического крекинга. Содержит преимущественно углеводороды 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light steam-cracked, butadiene conc.; Petroleum gas (A complex combination of hydrocarbons produced by the distillation of products from a thermal cracking process. It consists of hydrocarbons having a carbon number predominantly of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парового крекинга с высоким содержанием С3; нефтяной газ (смесь углеводородов, полученная при перегонке продуктов парового крекинга). Состоит в основном из пропилена с некоторым содержанием пропана и кипит в интервале примерно от минус 70 °С до 0 °С (минус 94 °F до 32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steam-cracker C3-rich; Petroleum gas (A complex combination of hydrocarbons produced by the distillation of products from a steam cracking process. It consists predominantly of propylene with some propane and boils in the range of approximately minus 70 °C to 0 °C (minus 94 °F to 32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перегонки сырой нефти; нефтяной газ (комплексное сочетание углеводородов, полученное при перегонке сырой нефти. Содержит преимущественно насыщенные алифатические углеводороды C1-C5).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crude oil fractionation off; Petroleum gas (A complex combination of hydrocarbons produced by the fractionation of crude oil. It consists of saturated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после легкого крекинга остатка; газ нефтеперегонного завода (комплексное сочетание, полученное от уменьшения вязкости остатков в печи. Содержит преимущественно сероводород, парафиновые и олефиновые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0"/>
          <w:p>
            <w:pPr>
              <w:spacing w:after="20"/>
              <w:ind w:left="20"/>
              <w:jc w:val="both"/>
            </w:pPr>
            <w:r>
              <w:rPr>
                <w:rFonts w:ascii="Times New Roman"/>
                <w:b w:val="false"/>
                <w:i w:val="false"/>
                <w:color w:val="000000"/>
                <w:sz w:val="20"/>
              </w:rPr>
              <w:t>
Gases (petroleum), residue visbaking off; Refinery gas (A complex combination obtained from viscosity reduction of residues in a furnace. It consists predominantly of hydrogen sulfide and paraffinic and olefinic hydrocarbons having carbon numbers predominantly in the range of C1 through C5)</w:t>
            </w:r>
          </w:p>
          <w:bookmarkEnd w:id="68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продувочные гидродесульфуризации дизельного топлива; газ нефтеперегонного завода (комплексное сочетание, полученное от риформинга и продувки реактора гидрогенизации. Содержит преимущественно водород и алифатические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gas oil hydrodesulfurization purge; Refinery gas (A complex combination of gases obtained from the reformer and from the purges from the hydrogenation reactor. It consists predominantly of hydrogen and aliphatic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прямогонной стабилизационной колоны; нефтяной газ (комплексное сочетание углеводородов, полученное при разделении на фракции жидкости от первой башни, используемой при перегонке неочищенной нефти. Содержит насыщенные алифатические углеводороды преимущественно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straight-run stabilizer off; Petroleum gas (A complex combination of hydrocarbons obtained from the fractionation of the liquid from the first tower used in the distillation of crude oil. It consists of saturated aliphatic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рециркулирующие газы нефтяной смеси, полученные на гидроочистителе, с высоким содержанием водорода и азота; газы нефтеперегонного завода (комплексное сочетание, полученное от рециркуляции нефтяной смеси на гидроочистителе. Содержит преимущественно водород и азот с небольшими количествами монооксида углерода, диоксида углерода и углеводородв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hydrotreater blend oil recycle, hydrogen-nitrogen-rich; Refinery gas (A complex combination obtained from recycled hydrotreated blend oil. It consists primarily of hydrogen and nitrogen with various small amounts of carbon monoxide, carbon dioxide and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рециркулирующие с высоким содержанием водорода; газ нефтеперегонного завода (комплексное сочетание, полученное из рециркулированных реакторных газов. Содержит преимущественно водород, небольшие количества монооксида и диоксида углерода, азота, сероводорода и насыщенных алифатических углеводородов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recycle, hydrogen-rich; Refinery gas (A complex combination obtained from recycled reactor gases. It consists primarily of hydrogen with various small amounts of carbon monoxide, carbon dioxide, nitrogen, hydrogen sulfide, and saturated aliphatic hydrocarbons having carbon numbers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рециркулирующий газ бензольной установки, с высоким содержанием водорода; газ нефтеперегонного завода (комплексное сочетание углеводородов, полученное от рециркуляции газов бензольной установки. Оно состоит в основном из водорода с различным небольшим количеством моноокиси углерода и углеводородов, имеющих количество углеродов в диапазоне С1-С6</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benzene unit recycle, hydrogen-rich; Refinery gas (A complex combination of hydrocarbons obtained by recycling the gases of the benzene unit. It consists primarily of hydrogen with various small amounts of carbon monoxide and hydrocarbons having carbon numbers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 высоким содержанием водорода; газ нефтеперегонного завода (комплексное сочетание, отделенное как газ из углеводородных газов посредством охлаждения. Содержит преимущественно водород, небольшие количества монооксида углерода, азота, метана и углеводородов 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hydrogen-rich; Refinery gas (A complex combination separated as a gas from hydrocarbon gases by chilling. It consists primarily of hydrogen with various small amounts of carbon monoxide, nitrogen, methane, and C2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 депропанизатора, сухие, с высоким содержанием пропена; нефтяной газ (комплексное сочетание углеводородов, полученное при перегонке фракций газа и бензина процесса каталитического крекинга. Содержит преимущественно пропилен с некоторым количеством этана и пропана.)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depropanizer dry, propene-rich; Petroleum gas (A complex combination of hydrocarbons produced by the distillation of products from the gas and gasoline fractions of a catalytic cracking process. It consists predominantly of propylene with some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С2-3; газ нефтяной (комплексное сочетание углеводородов, произведенное при перегонке продуктов процесса каталитического фракционирования). Содержит преимущественно этан, этилен, пропан,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C2-3-; Petroleum gas (A complex combination of hydrocarbons produced by the distillation of products from a catalytic fractionation process. It contains predominantly ethane, ethylene, propane, and propylene)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С3-5 олефино-парафиновое сырье для алкилирования; нефтяной газ (комплексное сочетание олефиновых и парафиновых углеводородов С3-С5, которое используется в качестве сырья для алкилирования. Температура окружающей среды обычно превышает критическую температуру этих сочетаний.)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C3-5 olefinic-paraffinic alkylation feed; Petroleum gas (A complex combination of olefinic and paraffinic hydrocarbons having carbon numbers in the range of C3 through C5 which are used as alkylation feed. Ambient temperatures normally exceed the critical temperature of these combinations)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рециркулирующие газы установки для каталитичекого риформинга С6-8; газ нефтеперегонного завода (комплексное сочетание углеводородов, полученное при перегонке продуктов каталитического риформинга сырья С6-8 и рециркулирующих для сохранения водорода. Состоит в основном из водорода. Может содержать небольшие количества монооксида углерода, диоксида углерода, азота, углеводороды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C6-8 catalytic reformer recycle; Refinery gas (A complex combination of hydrocarbons produced by distillation of products from catalytic reforming of C6-C8 feed and recycled to conserve hydrogen. It consists primarily of hydrogen. It may also contain various small amounts of carbon monoxide, carbon dioxide, nitrogen, and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свежие газы, смешанные с рециркулированным, полученным на гидроочистителе установки для риформинга с высоким содержанием водорода; газ нефтеперегонного завода (комплексное сочетание, полученное от процесса гидроочищения риформинга. Состоит в основном из водорода с небольшим количеством моноокиси углерода и алифатических углеводородов, имеющих количество углеродов в основном в диапазоне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reforming hydrotreater make-up, hydrogen-rich; Refinery gas (A complex combination obtained from the reforming hydrotreating process. It consists primarily of hydrogen with various small amounts of carbon monoxide and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дистилляты термического крекинга; газ нефтеперегонного завода (сложная комбинация, полученная при перегонке продуктов термического крекинга. Содержит водород, сероводород, монооксид углерода, диоксид углерода и углеводороды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thermal cracking distn.; Refinery gas (A complex combination produced by distillation of products from a thermal cracking process. It consists of hydrogen, hydrogen sulfide, carbon monoxide, carbon dioxide and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сепаратора низкого давления установки для гидрокрекинга; газ нефтеперегонного завода (комплексное сочетание, полученное жидко-паровым разделением в процессе гидрокрекинга отходящих с реактора веществ. Оно состоит в основном из водорода и насыщенных углеводородов преимущественно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hydrocracking low-pressure separator; Refinery gas (A complex combination obtained by the liquid-vapor separation of the hydrocracking process reactor effluent. It consists predominantly of hydrogen and saturated hydrocarbons having carbon numbers predominantly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смесь нефтеперегонных заводов; нефтяной газ (комплексное сочетание, полученное от различных процессов. Состоит из водорода, сероводорода и углеводородов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1"/>
          <w:p>
            <w:pPr>
              <w:spacing w:after="20"/>
              <w:ind w:left="20"/>
              <w:jc w:val="both"/>
            </w:pPr>
            <w:r>
              <w:rPr>
                <w:rFonts w:ascii="Times New Roman"/>
                <w:b w:val="false"/>
                <w:i w:val="false"/>
                <w:color w:val="000000"/>
                <w:sz w:val="20"/>
              </w:rPr>
              <w:t>
Gases (petroleum), refinery blend; Petroleum gas (A complex combination obtained from various processes. It consists of hydrogen, hydrogen sulfide and hydrocarbons having carbon numbers predominantly in the range of C1 through C5)</w:t>
            </w:r>
          </w:p>
          <w:bookmarkEnd w:id="68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смешиваемые с рециркулированным, полученным на установке риформинга, с высоким содержанием водорода; газ нефтеперегонного завода (комплексное сочетание, полученное от риформинга. Содержит преимущественно водород с небольшими количествами монооксида углерода и алифатических углеводородов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reformer make-up, hydrogen-rich; Refinery gas (A complex combination obtained from the reformers. It consists primarily of hydrogen with various small amounts of carbon monoxide and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стабилизатора легкой фракции прямогонной нафты; нефтяной газ (комплексное сочетание углеводородов, полученное от стабилизации легкой фракции прямогонной нафты. Содержит преимущественно насыщенные алифатические углеводороды С2-С6.)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light straight-run naphtha stabilizer off; Petroleum gas (A complex combination of hydrocarbons obtained by the stabilization of light straight-run naphtha. It consists of saturated aliphatic hydrocarbons having carbon numbers predominantly in the range of C2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стабилизатора фракций легкого прямогонного бензина; нефтяной газ (комплексное сочетание углеводородов, полученное при перегонке легкого прямогонного бензина. Содержит преимущественно насыщенные алифатические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light straight run gasoline fractionation stabilizer off; Petroleum gas (A complex combination of hydrocarbons obtained by the fractionation of light straight-run gasoline. It consists of saturated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сухой сернистый нефтяной газ, отходящий из установки газовой концентрации; газ нефтеперегонного завода (комплексное сочетание сухих газов из установки газовой концентрации. Состоит из водорода, сероводорода и углеводородов, имеющих количество углеродов в основном в диапазоне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dry sour, gas-concn.-unit-off; Refinery gas (The complex combination of dry gases from a gas concentration unit. It consists of hydrogen, hydrogen sulfide and hydrocarbons having carbon numbers predominantly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сырье для алкилирования; нефтяной газ (комплексное сочетание углеводородов, полученное при каталитическом крекинге газойля. Содержит преимущественно углеводороды С3-С4.)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alkylation feed; Petroleum gas (A complex combination of hydrocarbons produced by the catalytic cracking of gas oil. It consists of hydrocarbons having carbon numbers predominantly in the range of C3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сырье для системы аминной очистки; газ нефтеперегонного завода (Газы-сырье для очистки аминной системы для извлечения сероводорода. Содержат водород. Могут также присутствовать моноокись углерода, двуокись углерода, сероводород и алифатические углеводороды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amine system feed; Refinery gas (The feed gas to the amine system for removal of hydrogen sulfide. It consists of hydrogen. Carbon monoxide, carbon dioxide, hydrogen sulfide and aliphatic hydrocarbons having carbon numbers predominantly in the range of C1 through C5 may also be present)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сырье для установки Гирбатол; нефтяной газ (комплексное сочетание углеводородов, используемое в качестве сырья для установки Гирбатол для удаления сероводорода. Состоит из алифатических углеводородов, имеющих количество углеродов в основном в диапазоне С2-С4.)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Gases (petroleum), Girbotol unit feed; Petroleum gas (A complex combination of hydrocarbons that is used as the feed into the Girbatol unit to remove hydrogen sulfide. </w:t>
            </w:r>
          </w:p>
          <w:p>
            <w:pPr>
              <w:spacing w:after="20"/>
              <w:ind w:left="20"/>
              <w:jc w:val="both"/>
            </w:pPr>
            <w:r>
              <w:rPr>
                <w:rFonts w:ascii="Times New Roman"/>
                <w:b w:val="false"/>
                <w:i w:val="false"/>
                <w:color w:val="000000"/>
                <w:sz w:val="20"/>
              </w:rPr>
              <w:t>It consists of aliphatic hydrocarbons having carbon numbers predominantly in the range of C2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установки каталитического риформинга С6-8, с высоким содержанием водорода; газ нефтеперегонного завода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C6-8 catalytic reformer recycle, hydrogen-rich; Refinery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фракции остатков перегонки депропанизатора; нефтяной газ (комплексное сочетание углеводородов, полученное при перегонке остатков депропанизаторов. Содержит преимущественно бутан, изобутан, 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depropanizer bottoms fractionation off; Petroleum gas (A complex combination of hydrocarbons obtained from the fractionation of depropanizer bottoms. It consists predominantly of butane, isobutane and butadiene)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С1-5 , влажные; нефтяной газ (комплексное сочетание углеводородов, полученное при перегонке неочищенной нефти и/или крекинге башенного газойля. Содержит преимущественно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C1-5, wet; Petroleum gas (A complex combination of hydrocarbons produced by the distillation of crude oil and/or the cracking of tower gas oil. It consists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С2-4, обессеренные; нефтяной газ (комплексное сочетание углеводородов, полученное в процессе очистки нефтяного дистиллята для удаления меркаптанов и кислотных примесей. Содержит преимущественно насыщенные и ненасыщенные углеводородыС2-С4, кипящие в интервале примерно от минус 51 °С до минус 34 °С (минус 60 °F до минус 30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C2-4, sweetened; Petroleum gas (A complex combination of hydrocarbons obtained by subjecting a petroleum distillate to a sweetening process to convert mercaptans or to remove acidic impurities. It consists predominantly of saturated and unsaturated hydrocarbons having carbon numbers predominantly in the range of C2 through C4 and boiling in the range of approximately minus 51 °C to minus 34 °C (minus 60 °F to minus 30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С3-4, с высоким содержанием изобутана; газ нефтяной (комплексное сочетание углеводородов от перегонки насыщенных и ненасыщенных углеводородов, обычно имеющих количество углеродов в диапазоне С3-С6, в основном бутана и изобутана. Содержит преимущественно насыщенные и ненасыщенные углеводороды С3-4, в основном изобутан.)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C3-4, isobutane-rich; Petroleum gas (A complex combination of hydrocarbons from the distillation of saturated and unsaturated hydrocarbons usually ranging in carbon numbers from C3 through C6, predominantly butane and isobutane. It consists of saturated and unsaturated hydrocarbons having carbon numbers in the range of C3 through C4, predominantly isobutene)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С3-4; газ нефтяной (комплексное сочетание углеводородов, полученное при перегонке продуктов крекинга сырой нефти. Содержит углеводороды С3-С4, преимущественно пропан и пропилен, кипящие в интервале примерно от минус 51 °С до минус 1 °С (минус 60 °F до 30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C3-4; Petroleum gas (A complex combination of hydrocarbons produced by distillation of products from the cracking of crude oil. It consists of hydrocarbons having carbon numbers in the range of C3 through C4, predominantly of propane and propylene, and boiling in the range of approximately minus 51 °C to minus 1 °C (minus 60 °F to 30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68131-75-9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с высоким содержанием С4; нефтяной газ (комплексное сочетание углеводородов, полученное при перегонке продуктов каталитического фракционирования. Содержит алифатические углеводороды С3-С5, преимущественно 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Gases (petroleum), C4-rich; Petroleum gas (A complex combination of hydrocarbons produced by distillation of products from a catalytic fractionation process. It consists of aliphatic hydrocarbons having carbon numbers in the range of C3 through C5, predominantly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Гексаметилфосфорамид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Hexamethylphosphoric triamide; hexamethylphosphoramide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фракции бензола (угольного); редистиллят легкого масла, с низкой температурой кипения (дистиллят от легкого масла коксования, перегоняющийся при температуре ниже 100 °С (212 °F). Состоит в основном из С4-С6 алифатических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Benzol forerunnings (coal); Light Oil Redistillate, low boiling (The distillate from coke oven light oil having an approximate distillation range below 100 °C (212 °F). Composed primarily of C4 to C6 aliphatic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Дегтярные масла, уголь, низкотемпературные; дегтярное масло, высококипящее (дистиллят низкотемпературной каменноугольной смолы. Состоит в основном из углеводородов, фенольных производных и ароматических азотистых оснований, кипящих в диапазоне примерно от 160 °C до 340 °C (320 °F до 644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oils, coal, low-temp.; Tar Oil, high boiling (A distillate from low-temperature coal tar. Composed primarily of hydrocarbons, phenolic compounds and aromatic nitrogen bases boiling in the range of approximately 160 °C to 340 °C (320 °F to 644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Диметил-{2-[(гидроксиметил)карбамоил]этил}фосфонат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{2-[(hydroxymethyl)carbamoyl]ethyl}phosphonate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(каменноугольная смола), маточный раствор кристаллизации нафталинового масла; редистиллят нафталинового масла (комплексное сочетание органических соединений, полученное как фильтрат кристаллизации нафталиновой фракции из каменноугольной смолы и кипящее в диапазоне примерно от 200 °C до 230 °C (392 °F до 446 °F). Состоит в основном из нафталина, тионафтена и алкилнафталинов.)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 crystn. mother liquor; Naphthalene Oil Redistillate (A complex combination of organic compounds obtained as a filtrate from the crystallization of the naphthalene fraction from coal tar and boiling in the range of approximately 200 °C to 230 °C (392 °F to 446 °F). Contains chiefly naphthalene, thionaphthene and alkylnaphthalenes)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 (каменноугольная смола), легкие масла, нейтральная фракция; остатки экстракта легкого масла, высококипящий (дистиллят фракционной перегонки высокотемпературной каменноугольной смолы. Содержит преимущественно алкильные производные однокольцевых ароматических углеводородов, кипящих в интервале примерно от 135 °C до 210 °C (от 275 °F до 410 °F). Может также содержать ненасыщенные углеводороды, такие как инден и 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light oils, neutral fraction; Light Oil Extract Residues, high boiling (A distillate from the fractional distillation of high temperature coal tar. Composed primarily of alkyl-substituted one ring aromatic hydrocarbons boiling in the range of approximately 135 °C to 210 °C (275 °F to 410 °F). May also include unsaturated hydrocarbons such as indene and coumarone)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бензольная фракция, остатки перегонки; промывочное масло (комплексное сочетание углеводородов, получаемое при перегонке сырого бензола (высокотемпературной каменноугольной смолы). Продукт может представлять собой жидкость, перегоняющуюся в интервале примерно от 150 °C до 300 °C (от 302 °F до 572 °F) или полутвердым или твердым веществом с температурой плавления до 70 °C (158 °F). Состоит в основном из нафталина и алкилнафталинов.)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benzole fraction, distn. residues; Wash Oil (A complex combination of hydrocarbons obtained from the distillation of crude benzole (high temperature coal tar). It may be a liquid with the approximate distillation range of 150 °C to 300 °C (302 °F to 572 °F) or a semi-solid or solid with a melting point up to 70 °C (158 °F). It is composed primarily of naphthalene and alkyl naphthalenes)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121620-46-0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легкие масла, кислые экстракты; остатки экстракта легкого масла, с высокой температурой кипения (масло представляет собой сложную реакционную смесь ароматических углеводородов, в основном индена, нафталина, бензофурана, фенола, орто-, мета- и пара-крезолов, кипящую в интервале от 140 °C до 215 °C (284 °F до 419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light oils, acid exts.; Light Oil Extract Residues, high boiling (This oil is a complex reaction mass of aromatic hydrocarbons, primarily indene, naphthalene, coumarone, phenol, and o-, m- and p-cresol and boiling in the range of 140 °C to 215 °C (284 °F to 419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Дистилляты (каменноугольная смола), легкие масла; фенольное масло </w:t>
            </w:r>
          </w:p>
          <w:p>
            <w:pPr>
              <w:spacing w:after="20"/>
              <w:ind w:left="20"/>
              <w:jc w:val="both"/>
            </w:pPr>
          </w:p>
          <w:p>
            <w:pPr>
              <w:spacing w:after="20"/>
              <w:ind w:left="20"/>
              <w:jc w:val="both"/>
            </w:pPr>
            <w:r>
              <w:rPr>
                <w:rFonts w:ascii="Times New Roman"/>
                <w:b w:val="false"/>
                <w:i w:val="false"/>
                <w:color w:val="000000"/>
                <w:sz w:val="20"/>
              </w:rPr>
              <w:t>(комплексное сочетание углеводородов, полученное при перегонке каменноугольной смолы. Содержит ароматические и другие углеводороды, фенольные производные и ароматические азотистые соединения, перегоняется в интервале примерно от 150 °C до 210 °C (302 °F до 410 °F).)</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light oils; Carbolic Oil (A complex combination of hydrocarbons obtained by distillation of coal tar. It consists of aromatic and other hydrocarbons, phenolic compounds and aromatic nitrogen compounds and distills at the approximate range of 150 °C to 210 °C (302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легкие масла, щелочные экстракты; щелочной экстракт (водный экстракт, полученный при щелочной промывке, например водным раствором гидроксида натрия, фенольного масла. Состоит в основном из щелочных солей различных фенольных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light oils, alk. exts.; Alkaline Extract (The aqueous extract from carbolic oil produced by an alkaline wash such as aqueous sodium hydroxide. Composed primarily of the alkali salts of various phenolic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нафталиновые масла, без нафталина, щелочные экстракты; остатки экстракта нафталинового масла (масло, остающееся после извлечения фенольных компонентов (кислой фракции дегтя) из осушенного нафталинового масла при щелочной промывке. Состоит в основном из нафталина и алкилнафталинов.)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oils, naphthalene-free, alk. exts.; Naphthalene Oil Extract Residue (The oil remaining after the removal of phenolic compounds (tar acids) from drained naphthalene oil by an alkali wash. Composed primarily of naphthalene and alkyl naphthalenes)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нафталиновые масла, индол-метилнафтали-новая фракция; метилнафталиновое масло (дистиллят от фракционной перегонки высокотемпературной каменноугольной смолы. Состоит в основном из индола и метилнафталина, кипящих в диапазоне примерно от 235 °C до 255 °C (455 °F до 491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oils, indole-methylnaphthalene fraction; Methylnaphthalene Oil (A distillate from the fractional distillation of high temperature coal tar. Composed primarily of indole and methylnaphthalene boiling in the range of approximately 235 °C to 255 °C (455 °F to 491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нафталиновые масла, кислотные экстракты; остатки экстракта метилнафталинового масла (комплексное сочетание углеводородов, полученное путем извлечения оснований из метилнафталиновой фракции перегонки каменноугольной смолы, кипящее в диапазоне примерно от 230 °C до 255 °C (446 °F до 491 °F). Состоит в основном из 1(2)-метилнафталина, нафталина, диметилнафталина и бифенила.)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oils, acid exts.; Methylnaphthalene Oil Extract Residue (A complex combination of hydrocarbons obtained by debasing the methylnaphthalene fraction obtained by the distillation of coal tar and boiling in the range of approximately 230 °C to 255 °C (446 °F to 491 °F). Contains chiefly 1(2)-methylnaphthalene, naphthalene, dimethylnaphthalene and biphenyl)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нафталиновые масла, метилнафталиновая фракция, метилнафталиновое масло (дистиллят от фракционной перегонки высокотемпературной каменноугольной смолы. Состоит в основном из замещенных двухъядерных ароматических углеводородов и ароматических азотистых оснований, кипящих в диапазоне примерно от 225 °C до 255 °C (437 °F до 491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oils, methylnaphthalene fraction; Methylnaphthalene Oil (A distillate from the fractional distillation of high temperature coal tar. Composed primarily of substituted two ring aromatic hydrocarbons and aromatic nitrogen bases boiling in the range of approximately 225 °C to 255 °C (437 °F to 491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101896-27-9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нафталиновые масла, с низким содержанием нафталина; редистиллят нафталинового масла (комплексное сочетание углеводородов, полученное при кристаллизации нафталинового масла. Состоит в основном из нафталина, алкилнафталинов и фенольных производных.)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Distillates (coal tar), naphthalene oils, naphthalene-low; Naphthalene Oil Redistillate </w:t>
            </w:r>
          </w:p>
          <w:p>
            <w:pPr>
              <w:spacing w:after="20"/>
              <w:ind w:left="20"/>
              <w:jc w:val="both"/>
            </w:pPr>
            <w:r>
              <w:rPr>
                <w:rFonts w:ascii="Times New Roman"/>
                <w:b w:val="false"/>
                <w:i w:val="false"/>
                <w:color w:val="000000"/>
                <w:sz w:val="20"/>
              </w:rPr>
              <w:t>(A complex combination of hydrocarbons obtained by crystallization of naphthalene oil. Composed primarily of naphthalene, alkyl naphthalenes and phenolic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нафталиновые масла, щелочные экстракты; щелочной экстракт (водный экстракт, полученный при щелочной промывке нафталинового масла, например водным раствором гидроксида натрия. Состоит в основном из щелочных солей различных фенольных производных.)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oils, alk. exts.; Alkaline Extract (The aqueous extract from naphthalene oil produced by an alkaline wash such as aqueous sodium hydroxide. Composed primarily of the alkali salts of various phenolic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(каменноугольная смола), бензольная фракция, с высоким содержанием бензола, толуола, ксилолов; редистиллят легкой нефти, с низкой температурой кипения (остаток от перегонки сырого бензола для извлечения бензольных фронтов. Состоит в основном из бензола, толуола, ксилолов, кипящих в диапазоне примерно от 75 °С до 200 °С(167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benzole fraction, BTX-rich; Light Oil Redistillate, low boiling (A residue from the distillation of crude benzole to remove benzole fronts. Composed primarily of benzene, toluene and xylenes boiling in the range of approximately 75 °C to 200 °C (167 °F to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(каменноугольной смолы), нафталиновые масла; нафталиновое масло (комплексное сочетание углеводородов, полученное при перегонке каменноугольной смолы. Состоит в основном из ароматических и других углеводородов, фенольных производных и ароматических азотистых соединений и перегоняется в диапазоне примерно от 200 °C до 250 °C (392 °F до 482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tar), naphthalene oils; Naphthalene Oil (A complex combination of hydrocarbons obtained by the distillation of coal tar. It consists primarily of aromatic and other hydrocarbons, phenolic compounds and aromatic nitrogen compounds and distills in the approximate range of 200 °C to 250 °C (392 °F to 482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 гидроочищенная тяжелая, головной погон колонны деизогексанизации; нафта низкокипящая гидроочищенная (комплексное сочетание углеводородов, полученное при перегонке продуктов гидроочистки тяжелой нафты. Содержит преимущественно углеводороды С3-С6, кипящие в интервале примерно от минус 49 °C до 68 °С (минус 57 °F до 155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hydrotreated heavy naphtha, deisohexanizer overheads; Low boiling point hydrogen treated naphtha (A complex combination of hydrocarbons obtained by distillation of the products from a heavy naphtha hydrotreating process. It consists of hydrocarbons having carbon numbers predominantly in the range of C3 through C6 and boiling in the range of approximately minus 49 °C to 68 °C (minus 57 °F to 155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гидроочищенные, средние, кипящие при средней температуре; нафта низкокипящая гидроочищенная (комплексное сочетание углеводородов, полученное при перегонке продуктов процесса гидроочистки средних дистиллятов. Содержит преимущественно углеводороды С5-10, кипящие в интервале примерно от 127 °C до 188 °С (от 262 °F до 370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hydrotreated middle, intermediate boiling; Low boiling point hydrogen treated naphtha (A complex combination of hydrocarbons obtained by the distillation of products from a middle distillate hydrotreating process. It consists of hydrocarbons having carbon numbers predominantly in the range of C5 through C10 and boiling in the range of approximately 127 °C to 188 °C (262 °F to 370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легкие, ароматические; нафта низкокипящая термического крекинга (комплексное сочетание углеводородов, полученное при перегонке продуктов термического крекинга этана и пропана. Эта низкокипящая фракция содержит преимущественно ароматические углеводороды С5-С7 с небольшим количеством ненасыщенных алифатических углеводородов С5. Может содержать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light arom.; Low boiling point thermally cracked naphtha (The complex combination of hydrocarbons from the distillation of the products from the thermal cracking of ethane and propane. This lower boiling fraction consists predominantly of C5-7 aromatic hydrocarbons with some unsaturated aliphatic hydrocarbons having a carbon number predominantly of C5. This stream may contain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пентанноотгонной колонны каталитического риформинга; нафта низкокипящая каталитического риформинга (комплексное сочетание углеводородов, полученное при перегонке продуктов каталитического риформинга. Содержит преимущественно алифатические углеводороды С3-С6, кипящие в интервале примерно от минус 49 °С до 63 °С (от минус 57 °F до 145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catalytic reformed depentanizer; Low boiling point cat-reformed naphtha (A complex combination of hydrocarbons from the distillation of products from a catalytic reforming process. It consists predominantly of aliphatic hydrocarbons having carbon numbers predominantly in the range of C3 through C6 and boiling in the range of approximately minus 49 °C to 63 °C (minus 57 °F to 145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68475-79-6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нафта-рафинат, полученный от пиролиза при смешивании различных сортов бензинов; нафта низкокипящая термического крекинга (комплексное сочетание углеводородов, полученное при пиролизном фракционировании при 816 °С (1500 °F) нафты и рафината. Содержит преимущественно углеводороды С9, кипящие примерно при 204 °С (400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naphtha-raffinate pyrolyzate-derived, gasoline-blending; Low boiling point thermally cracked naphtha (The complex combination of hydrocarbons obtained by the pyrolysis fractionation at 816 °C (1500 °F) of naphtha and raffinate. It consists predominantly of hydrocarbons having a carbon number of C9 and boiling at approximately 204 °C (400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68425-29-6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тяжелые, ароматические; нафта низкокипящая термического крекинга (комплексное сочетание углеводородов от перегонки продуктов процесса термического крекинга этана и пропана. Эта кипящая при более высоких температурах фракция состоит в основном из ароматических углеводородов С5-7 с некоторым количеством ненасыщенных алифатических углеводородов С5. Может содержать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heavy arom.; Low boiling point thermally cracked naphtha (The complex combination of hydrocarbons from the distillation of the products from the thermal cracking of ethane and propane. This higher boiling fraction consists predominantly of C5-7 aromatic hydrocarbons with some unsaturated aliphatic hydrocarbons having carbon number predominantly of C5. This stream may contain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алкен-алкиновое масло, полученное пиролизом, смешанное с высокотемпературной каменноугольной смолой, фракция индена; редистиллят (комплексное сочетание углеводородов, полученное при повторной перегонке фракционной дистилляции высокотемпературной битуминозной каменноугольной смолы и осадочных масел, которые получены при пиролитическом производстве алкенов и алкинов из нефтепродуктов или природного газа. Оно состоит в основном из инденов и кипит в диапазоне примерно от 160 °C до 190 °C (320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alkene-alkyne manuf. pyrolysis oil, mixed with high-temp. coal tar, indene fraction; Redistillates (A complex combination of hydrocarbons obtained as a redistillate from the fractional distillation of bituminous coal high temperature tar and residual oils that are obtained by the pyrolytic production of alkenes and alkynes from petroleum products or natural gas. It consists predominantly of indene and boils in a range of approximately 160 °C to 190 °C (320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головной погон нафты прямогонной каталитического риформинга; нафта низкокипящая каталитического риформинга (комплексное сочетание углеводородов, полученное при каталитическом риформинге прямогонной нафты с последующим фракционированием. Содержит насыщенные алифатические углеводороды преимущественно С2-С6.)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catalytic reformed straight-run naphtha overheads; Low boiling point cat-reformed naphtha (A complex combination of hydrocarbons obtained by the catalytic reforming of straight-run naphtha followed by the fractionation of the total effluent. It consists of saturated aliphatic hydrocarbons having carbon numbers predominantly in the range of C2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головной погон депентанизатора; нафта низкокипящая ‒ неопределенная (комплексное сочетание углеводородов, полученное из газового потока каталитического крекинга. Содержит алифатические углеводороды преимущественно С4-С6.)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depentanizer overheads; Low boiling point naphtha ‒ unspecified (A complex combination of hydrocarbons obtained from a catalytic cracked gas stream. It consists of aliphatic hydrocarbons having carbon numbers predominantly in the range of C4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легкая фракция верхнего погона разделения на фракции прямогонного бензина; нафта низкокипящая (комплексное сочетание углеводородов, полученное при разделении легкой фракции прямогонного бензина. Состоит из насыщенных алифатических углеводородов преимущественно С3-С6.)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light straight-run gasoline fractionation stabilizer overheads; Low boiling point naphtha (A complex combination of hydrocarbons obtained by the fractionation of light straight-run gasoline. It consists of saturated aliphatic hydrocarbons having carbon numbers predominantly in the range of C3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легкие каталитического риформинга гидроочищенные; С8-С12 ароматическая фракция; риформинговая нафта с низкой точкой кипения (комплексное сочетание алкилбензолов, полученное при каталитическом риформинге нафты. Состоит в основном из алкилбензолов С8-С10, кипящих в диапазоне примерно от 160 °С до 180 °С (320 °F до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2"/>
          <w:p>
            <w:pPr>
              <w:spacing w:after="20"/>
              <w:ind w:left="20"/>
              <w:jc w:val="both"/>
            </w:pPr>
            <w:r>
              <w:rPr>
                <w:rFonts w:ascii="Times New Roman"/>
                <w:b w:val="false"/>
                <w:i w:val="false"/>
                <w:color w:val="000000"/>
                <w:sz w:val="20"/>
              </w:rPr>
              <w:t>
Distillates (petroleum), catalytic reformed hydrotreated light, C8-12 arom. fraction; Low boiling point cat-reformed naphtha (A complex combination of alkylbenzenes obtained by the catalytic reforming of petroleum naphtha. It consists predominantly of alkylbenzenes having carbon numbers predominantly in the range of C8 through C10 and boiling in the range of approximately 160 °C to 180 °C (320 °F to 356 °F))</w:t>
            </w:r>
          </w:p>
          <w:bookmarkEnd w:id="6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легкие прямогонные; нафта низкокипящая (комплексное сочетание углеводородов, полученное при перегонке сырой нефти. Содержит преимущественно углеводороды С2-С7, кипящие в интервале примерно от минус 88 °С до 99 °С (от минус 127 °F до 210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3"/>
          <w:p>
            <w:pPr>
              <w:spacing w:after="20"/>
              <w:ind w:left="20"/>
              <w:jc w:val="both"/>
            </w:pPr>
            <w:r>
              <w:rPr>
                <w:rFonts w:ascii="Times New Roman"/>
                <w:b w:val="false"/>
                <w:i w:val="false"/>
                <w:color w:val="000000"/>
                <w:sz w:val="20"/>
              </w:rPr>
              <w:t>
Distillates (petroleum), straight-run light; Low boiling point naphtha (A complex combination of hydrocarbons produced by the distillation of crude oil. It consists of hydrocarbons having carbon numbers predominantly in the range of C2 through C7 and boiling in the range of approximately minus 88 °C to 99 °C (minus 127 °F to 210 °F))</w:t>
            </w:r>
          </w:p>
          <w:bookmarkEnd w:id="6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легкие, термического крекинга, дебутанизированные ароматические; нафта низкокипящая термического крекинга (комплексное сочетание углеводородов, полученное при перегонке продуктов термического крекинга. Содержит преимущественно ароматические углевордороды, в основном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light thermal cracked, debutanized arom.; Low boiling point thermally cracked naphtha (A complex combination of hydrocarbons produced by the distillation of products from a thermal cracking process. It consists predominantly of aromatic hydrocarbons, primarily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легкий дистиллят процесса гидроочистки, с низкой точкой кипения; нафта низкокипящая гидроочищенная (комплексное сочетание углеводородов, полученное при перегонке продуктов процесса гидроочистки легких дистиллятов. Содержит преимущественно углеводороды С6-С9, кипящие в интервале примерно от 3 °C до 194 °С (от 37 °F до 382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light distillate hydrotreating process, low-boiling; Low boiling point hydrogen treated naphtha (A complex combination of hydrocarbons obtained by the distillation of products from the light distillate hydrotreating process. It consists of hydrocarbons having carbon numbers predominantly in the range of C6 through C9 and boiling in the range of approximately 3 °C to 194 °C (37 °F to 382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нефтяные дистилляты парового крекинга, фракция С5-12; нафта низкокипящая ‒ неопределенная (комплексное сочетание органических соединений, полученное при перегонке продуктов парового крекинга. Содержит преимущественно ненасыщенные углеводороды С5-С12.)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steam-cracked, C5-12 fraction; Low boiling point naphtha ‒ unspecified (A complex combination of organic compounds obtained by the distillation of products from a steam cracking process. It consists of unsaturated hydrocarbons having carbon numbers predominantly in the range of C5 through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 отпарной съемной колонны, нафта низкокипящая ‒ неопределенная (комплексное сочетание углеводородов, полученное при отгонке продуктов из объединенной нафты. Состоит из насыщенных алифатических углеводородов, имеющих количество углеродов в основном в диапазоне С2-6)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naphtha unifiner stripper; Low boiling point naphtha ‒ unspecified (A complex combination of hydrocarbons produced by stripping the products from the naphtha unifiner. It consists of saturated aliphatic hydrocarbons having carbon numbers predominantly in the range of C2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парового крекинга, С8-С12 фракция, полимезированная, дистилляты легкие; нафта низкокипящая ‒ неопределенная (комплексное сочетание углеводородов, полученное при перегонке полимеризированных фракций С8-12 нефтяных дистиллятов парового крекинга. Состоит в основном из ароматических углеводородов С8-С12.)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steam-cracked, C8-12 fraction, polymd., distn. lights; Low boiling point naphtha ‒ unspecified (A complex combination of hydrocarbons obtained by distillation of the polymerized C8 through C12 fraction from steam-cracked petroleum distillates. It consists predominantly of aromatic hydrocarbons having carbon numbers predominantly in the range of C8 through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95009-23-7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парового крекинга, фракция С5-10, смешанные с легкой фракцией С5 нафты парового крекинга;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steam-cracked, C5-10 fraction, mixed with light steam-cracked petroleum naphtha C5 fraction;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полимеризированные, нефтяные дистилляты парового крекинга, С5-12 фракция; нафта низкокипящая ‒ неопределенная (комплексное сочетание улеводородов, полученное при перегонке полимеризированных нефтяных дистиллятов парового крекинга. Содержит преимущественно углеводороды С5-12.)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polymd. steam-cracked petroleum distillates, C5-12 fraction; Low boiling point naphtha ‒ unspecified (A complex combination of hydrocarbons obtained from the distillation of polymerized steam-cracked petroleum distillate. It consists predominantly of hydrocarbons having carbon numbers predominantly in the range of C5 through C12)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производные нафты парового крекинга; гидроочищенные легкие ароматические; нафта низкокипящая каталитического крекинга (комплексное сочетание углеводородов, полученное при обработке легкого дистиллята нафты парового крекинга. Содержит преимущественно ароматические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naphtha steam cracking-derived, hydrotreated light arom.; Low boiling point cat-cracked naphtha (A complex combination of hydrocarbons obtained by treating a light distillate from steam-cracked naphtha. It consists predominantly of aromatic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производные нафты парового крекинга, очищенные растворителем, легкие, гидроочищенные; нафта низкокипящая модифицированная (комплексное сочетание углеводородов, полученное как рафинаты процесса экстракции растворителем гидроочищенных легких дистиллятов нафты парового крекинга.)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naphtha steam cracking-derived, solvent-refined light hydrotreated; Low boiling point modified naphtha (A complex combination of hydrocarbons obtained as the raffinates from a solvent extraction process of hydrotreated light distillate from steam-cracked naphtha)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с высоким содержанием С6; нафта низкокипящая ‒ неопределенная (комплексное сочетание углеводородов, полученное при перегонке нефтяного сырья. Содержит преимущественно углеводороды С5-7, с высоким содержанием С6, кипящие в диапазоне примерно от 60 °C до 70 °С (от 140 °F до 158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C6-rich; Low boiling point naphtha ‒ unspecified (A complex combination of hydrocarbons obtained from the distillation of a petroleum feedstock. It consists predominantly of hydrocarbons having carbon numbers of C5 through C7, rich in C6, and boiling in the range of approximately 60 °C to 70 °C (140 °F to 158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С7-9, с высоким содержанием С8, гидродесульфированные, деароматизированные; нафта низкокипящая ‒ неопределенная (комплексное сочетание углеводородов, полученное при перегонке легких фракций, гидродесульфированных и деароматизированных. Содержит преимущественно углеводороды С7-С9, в основном С8 парафины и циклопарафины, кипящие в интервале примерно от 120 °C до 130 °С (248 °F до 266 °F).)</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C7-9, C8-rich, hydrodesulfurized dearomatized; Low boiling point naphtha ‒ unspecified (A complex combination of hydrocarbons obtained by the distillation of petroleum light fraction, hydrodesulfurized and dearomatized. It consists predominantly of hydrocarbons having carbon numbers in the range of C7 through C9, predominantly C8 paraffins and cycloparaffins, boiling in the range of approximately 120 °C to 130 °C (248 °F to 266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 термического крекинга и дизельное топливо; нафта низкокипящая термического крекинга (комплексное сочетание углеводородов, полученное при перегонке нафты термического крекинга и/или дизельного топлива. Содержит преимущественно олефиновые углеводороды С5, кипящие в интервале примерно от 33 °С до 60 °С (от 91 °F до 140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thermal cracked naphtha and gas oil; Low boiling point thermally cracked naphtha (A complex combination of hydrocarbons produced by distillation of thermally cracked naphtha and/or gas oil. It consists predominantly of olefinic hydrocarbons having a carbon number of C5 and boiling in the range of approximately 33 °C to 60 °C (91 °F to 140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 термического крекинга и газойль, содержащие димеры С5; нафта низкокипящая термического крекинга (комплексное сочетание углеводородов, полученное при экстрактивной дистилляции нафты термического крекинга и/или газойля). Содержит преимущественно углеводороды С5 с некоторым количеством димеризованных олефинов С5, кипящих в интервале примерно от 33 °C до 184 °C (от 91 °F до 363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thermal cracked naphtha and gas oil, C5-dimer-contg.; Low boiling point thermally cracked naphtha (A complex combination of hydrocarbons produced by the extractive distillation of thermal cracked naphtha and/or gas oil. It consists predominantly of hydrocarbons having a carbon number of C5 with some dimerized C5 olefins and boiling in the range of approximately 33 °C to 184 °C (91 °F to 363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 термического крекинга и газойль, экстракционные; нафта низкокипящая термического крекинга (комплексное сочетание углеводородов, полученное при экстрактивной дистилляции нафты термического крекинга и/или газойля. Содержит парафиновые и олефиновые углеводороды, преимущественно изоамилены, такие как 2-метил-1-бутен, 2-метил-2-бутен, кипящие в интервале примерно от 31 °C до 40 °C (от 88 °F до 104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thermal cracked naphtha and gas oil, extractive; Low boiling point thermally cracked naphtha (A complex combination of hydrocarbons produced by the extractive distillation of thermal cracked naphtha and/or gas oil. It consists of paraffinic and olefinic hydrocarbons, predominantly isoamylenes such as 2-methyl-1-butene and 2-methyl-2-butene and boiling in the range of approximately 31 °C to 40 °C (88 °F to 104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нафта, выдержанная при высокой температуре, парового крекинга; с высоким содержанием С5; нафта низкокипящая ‒ неопределенная (комплексное сочетание углеводородов, полученное при перегонке нафты парового крекинга, выдержанной при высокой температуре. Содержит в основном углеводороды С4-С6, преимущественно С5.)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heat-soaked steam-cracked naphtha, C5-rich; Low boiling point naphtha ‒ unspecified (A complex combination of hydrocarbons obtained by distillation of heat-soaked steam-cracked naphtha. It consists predominantly of hydrocarbons having carbon numbers in the range of C4 through C6, predominantly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С3-6, с высоким содержанием пиперилена; газ нефтяной (комплексное сочетание углеводородов перегонки насыщенных и ненасыщенных алифатических углеводородов, обычно имеющих количество углеродов в диапазоне С3-6. Содержит насыщенные и ненасыщенные углеводороды С3-С6, преимущественно пиперилены.)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(petroleum), C3-6, piperylene-rich; Petroleum gas (A complex combination of hydrocarbons from the distillation of saturated and unsaturated aliphatic hydrocarbons usually ranging in the carbon numbers C3 through C6. It consists of saturated and unsaturated hydrocarbons having carbon numbers in the range of C3 through C6, predominantly piperylenes)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(нефтяные); С3-5, с высоким содержанием 2-метил-2-бутена; нафта низкокипящая ‒неопределенная (комплексное сочетание углеводородов, полученное при перегонке углеводородов С3 до С5, в основном изопентана и и 3-метил-1-бутена. Содержит насыщенные и ненасыщенные углеводороды С3-С5, преимущественно 2-метил-2-бутен.)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4"/>
          <w:p>
            <w:pPr>
              <w:spacing w:after="20"/>
              <w:ind w:left="20"/>
              <w:jc w:val="both"/>
            </w:pPr>
            <w:r>
              <w:rPr>
                <w:rFonts w:ascii="Times New Roman"/>
                <w:b w:val="false"/>
                <w:i w:val="false"/>
                <w:color w:val="000000"/>
                <w:sz w:val="20"/>
              </w:rPr>
              <w:t>
Distillates (petroleum), C3-5, 2-methyl-2-butene-rich; Low boiling point naphtha ‒ unspecified (A complex combination of hydrocarbons from the distillation of hydrocarbons usually ranging in carbon numbers from C3 through C5, predominantly isopentane and 3-methyl-1-butene. It consists of saturated and unsaturated hydrocarbons having carbon numbers in the range of C3 through C5, predominantly 2-methyl-2-butene)</w:t>
            </w:r>
          </w:p>
          <w:bookmarkEnd w:id="68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(угольные), остаточные от пиролиза масла каменноугольной смолы, нафталиновые масла; редистилляты (редистиллят, полученный при фракционной перегонке высокотемпературной битуминозной каменноугольной смолы и остаточных от пиролиза масел, кипящий в интервале примерно от 190 °C до 270 °C (374 °F до 518 °F). Состоит в основном из замещенных двуядерных ароматических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coal tar-residual pyrolysis oils, naphthalene oils; Redistillates (The redistillate obtained from the fractional distillation of bituminous coal high temperature tar and pyrolysis residual oils and boiling in the range of approximately 190 °C to 270 °C (374 °F to 518 °F). Composed primarily of substituted dinuclear aromatics)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(угольные), экстракции растворителем, гидрокрекинговая средняя фракция (дистиллят, полученный посредством гидрокрекинга угольного экстракта или раствора, полученного при экстракции жидким растворителем или при экстракции сверхкритическим газом, кипящий в интервале примерно от 180 °C до 300 °C (356 °F до 572 °F). Состоит в основном из двухкольцевых ароматических, гидрогенизированных ароматических и нафтеновых соединений, их алкильных производных и алканов преимуществыенно С9-С14. Могут присутствовать азот-, сера- и кислород-содержащие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solvent extn., hydrocracked middle (Distillate obtained from the hydrocracking of coal extract or solution produced by the liquid solvent extraction or supercritical gas extraction processes and boiling in the range of approximately 180 °C to 300 °C (356 °F to 572 °F. Composed primarily of two-ring aromatic, hydrogenated aromatic and naphthenic compounds, their alkyl derivatives and alkanes having carbon numbers predominantly in the range of C9 through C14. Nitrogen, sulfur and oxygen-containing compounds are also present)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(угольные), экстракции растворителем, полученные гидрокрекингом (дистиллят, полученный при гидрокрекинге экстракта угля или раствора посредством экстракции жидким раствором или посредством селективной экстракции при помощи газа в сверхкритичном состоянии, кипящий в диапазоне приблизительно от 30 °C до 300 °C (86 °F до 572 °F). Содержит преимущественно гидрированные двухъядерные углеводороды и их алкильные производные С9-С14.)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solvent extn., hydrocracked hydrogenated middle (Distillate from the hydrogenation of hydrocracked middle distillate from coal extract or solution produced by the liquid solvent extraction or supercritical gas extraction processes and boiling in the range of approximately 180 °C to 280 °C (356 °F to 536 °F). Composed primarily of hydrogenated two- ring carbon compounds and their alkyl derivatives having carbon numbers predominantly in the range of C9 through 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(угольные), экстракции растворителем, после гидрокрекинга, гидрогенизированная средняя фракция (дистиллят от гидрогенизации дистиллята средней фракции из угольного экстракта, полученного в результате гидрокрекинга, или экстракции жидким растворителем или посредством селективной экстракции сверзкритическим газом, кипящий в диапазоне примерно от 180 °C до 280 °C (356 °F до 536 °F). Содержит преимущественно двухъядерные углеводороды и их алкильные производные С9-С14.)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solvent extn., hydrocracked hydrogenated middle (Distillate from the hydrogenation of hydrocracked middle distillate from coal extract or solution produced by the liquid solvent extraction or supercritical gas extraction processes and boiling in the range of approximately 180 °C to 280 °C (356 °F to 536 °F). Composed primarily of hydrogenated two- ring carbon compounds and their alkyl derivatives having carbon numbers predominantly in the range of C9 through C14)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(угольные), экстракты жидкого растворителя, первичные (жидкий продукт конденсации паров, выходящих в ходе настаивания угля в жидком растворителе, кипящий в диапазоне примерно от 30 °C до 300 °C (86 °F до 572 °F). Содержит преимущественно частично гидрированные конденсированные ароматические углеводороды, содержащие азот, кислород, серу, а также их алкильные производные С4-С14.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5"/>
          <w:p>
            <w:pPr>
              <w:spacing w:after="20"/>
              <w:ind w:left="20"/>
              <w:jc w:val="both"/>
            </w:pPr>
            <w:r>
              <w:rPr>
                <w:rFonts w:ascii="Times New Roman"/>
                <w:b w:val="false"/>
                <w:i w:val="false"/>
                <w:color w:val="000000"/>
                <w:sz w:val="20"/>
              </w:rPr>
              <w:t>
Distillates (coal), liq. solvent extn., primary (The liquid product of condensation of vapors emitted during the digestion of coal in a liquid solvent and boiling in the range of approximately 30 °C to 300 °C (86 °F to 572 °F). Composed primarily of partly hydrogenated condensed-ring aromatic hydrocarbons, aromatic compounds containing nitrogen, oxygen and sulfur, and their alkyl derivatives having carbon numbers predominantly in the range of C4 through C14)</w:t>
            </w:r>
          </w:p>
          <w:bookmarkEnd w:id="6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Дистилляты (угольные); легкое масло коксования, нафталиновая фракция; нафталиновое масло (комплексное сочетание углеводородов, полученное при отгоне легких фракций (непрерывная перегонка) легкого масла коксования. Содержит преимущественно нафталин, бензофуран и инден, кипит при температуре выше 148 °С (298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Distillates (coal), coke-oven light oil, naphthalene cut; Naphthalene Oil (The complex combination of hydrocarbons obtained from prefractionation (continuous distillation) of coke oven light oil. It consists predominantly of naphthalene, coumarone and indene and boils above 148 °C (298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85029-51-2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dichromate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dichromate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dichromate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Диэтилсульфат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(S)-N-(5,6,7,9-Тетрагидро-1,2,3,10-тетраметокси-9-оксобензо[a]гептален-7-ил)ацетамид (Колхицин)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(S)-N-(5,6,7,9-Tetrahydro-1,2,3,10-tetramethoxy-9-oxobenzo[a]heptalen-7-yl)acetamide (Colchicine)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Конденсаты природного газа (нефтяные); нафта низкокипящая ‒ неопределенная (комплексное сочетание углеводородов, отделенное как жидкость от природного газа во внешнем сепараторе посредством ретроградной конденсации. Состоит в основном из углеводородов С2-20. Представляет собой жидкость при атмосферном давлении и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condensates (petroleum); Low boiling point naphtha ‒ unspecified (A complex combination of hydrocarbons separated as a liquid from natural gas in a surface separator by retrograde condensation. It consists mainly of hydrocarbons having carbon numbers predominantly in the range of C2 to C20. It is a liquid at atmospheric temperature and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Конденсаты природного газа; низкокипящая нафта ‒ неопределенная (комплексное сочетание углеводородов, отделенное и (или) конденсированное из природного газа во время транспортировки и собранное на устьевом отверстии скважины и/или производства, сбора, передачи и распределения в углублениях трубопровода, скруберрах и т.п. Содержит преимущественно углеводороды С2-С8.)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condensates; Low boiling point naphtha ‒ unspecified (A complex combination of hydrocarbons separated and/or condensed from natural gas during transportation and collected at the wellhead and/or from the production, gathering, transmission, and distribution pipelines in deeps, scrubbers, etc. It consists predominantly of hydrocarbons having carbon numbers predominantly in the range of C2 through C8)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масло (угольное), коксовое; неочищенный бензол (летучая органическая жидкость, извлеченная из газа, выделяющегося при деструктивной перегонке угля при высокой температуре (более 700 °C (1292 °F)). Состоит в основном из бензола, толуола и ксилолов. Может содержать другие углеводороды в незначительном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oil (coal), coke-oven; Crude benzole (The volatile organic liquid extracted from the gas evolved in the high temperature (greater than 700 °C (1292 °F)) destructive distillation of coal. Composed primarily of benzene, toluene, and xylenes. May contain other minor hydrocarbon constituents)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 масло (угольное), процесса полукоксования; свежее масло (летучая органическая жидкость, конденсированная из газа, выделяющегося при деструктивной перегонке угля при низкой температуре (менее 700 °C (1292°F)). Состоит в основном из углеводородов С6-10.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6"/>
          <w:p>
            <w:pPr>
              <w:spacing w:after="20"/>
              <w:ind w:left="20"/>
              <w:jc w:val="both"/>
            </w:pPr>
            <w:r>
              <w:rPr>
                <w:rFonts w:ascii="Times New Roman"/>
                <w:b w:val="false"/>
                <w:i w:val="false"/>
                <w:color w:val="000000"/>
                <w:sz w:val="20"/>
              </w:rPr>
              <w:t>
Light oil (coal), semi-coking process; Fresh oil (The volatile organic liquid condensed from the gas evolved in the low-temperature (less than 700 °C (1292 °F)) destructive distillation of coal. Composed primarily of C6-10 hydrocarbons)</w:t>
            </w:r>
          </w:p>
          <w:bookmarkEnd w:id="6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Лигроин; нафта низкокипящая (смесь углеводородов, полученная при фракционной перегонке нефти. Фракция кипит в интервале примерно от 20 °С до 135 °С (58 °F до 275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Ligroine; Low boiling point naphtha (A complex combination of hydrocarbons obtained by the fractional distillation of petroleum. This fraction boils in a range of approximately 20 °C to 135 °C (58 °F to 275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экстракта (угольные), азотистое основание каменноугольной смолы; кислотный экстракт (экстракт из остатков щелочного экстракта каменноугольного масла, полученный при промывке кислотой, например водной серной кислотой, после перегонки для извлечения нафталина. Содержит преимущественно соли различных ароматических азотистых оснований, включая пиридин, хинолин и их алкильные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tar base; Acid Extract (The extract from coal tar oil alkaline extract residue produced by an acidic wash such as aqueous sulfuric acid after distillation to remove naphthalene. Composed primarily of the acid salts of various aromatic nitrogen bases including pyridine, quinoline, and their alkyl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экстракта (угольные), кислотные, без дегтярного основания; остатки экстракта метилнафталинового масла (масло экстракта, кипящее в диапазоне примерно от 220 °C до 265 °C (428 °F до 509 °F), из остатка щелочного экстракта каменноугольной смолы, производимого путем кислотной промывки, такой как водным раствором серной кислоты после перегонки для извлечения дегтярных оснований. Состоит в основном из алкилнафталинов.)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acidic, tar-base free; Methylnaphthalene Oil Extract Residue (The extract oil boiling in the range of approximately 220 °C to 265 °C (428 °F to 509 °F) from coal tar alkaline extract residue produced by an acidic wash such as aqueous sulfuric acid after distillation to remove tar bases. Composed primarily of alkylnaphthalenes)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экстракта (угольные), легкое масло; кислотный экстракт (водный экстракт, полученный при кислотной промывке фенольного масла, промытого щелочью. Состоит в основном из кислых солей различных ароматических азотистых оснований, включая пиридин, хинолин и их алифатические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light oil; Acid Extract (The aqueous extract produced by an acidic wash of alkali-washed carbolic oil. Composed primarily of acid salts of various aromatic nitrogen bases including pyridine, quinoline and their alkyl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экстракта (угольные), остаточное от пиролиза масло каменноугольной смолы, нафталиновое масло, остатки дистилляции; редистилляты (остаток от перегонки метилнафталинового масла (от битуминозной каменноугольной смолы и остаточного масла от пиролиза), из которого предварительно были извлечены фенолы и основания, с интервалом кипения от 240 °C до 260 °C (464 °F до 500 °F). Состоит в основном из замещенных двухъядерных ароматических и гетероциклических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Extract oils (coal), coal tar residual pyrolysis oils, naphthalene oil, distn. residues; </w:t>
            </w:r>
          </w:p>
          <w:p>
            <w:pPr>
              <w:spacing w:after="20"/>
              <w:ind w:left="20"/>
              <w:jc w:val="both"/>
            </w:pPr>
            <w:r>
              <w:rPr>
                <w:rFonts w:ascii="Times New Roman"/>
                <w:b w:val="false"/>
                <w:i w:val="false"/>
                <w:color w:val="000000"/>
                <w:sz w:val="20"/>
              </w:rPr>
              <w:t>Redistillates (Residue from the distillation of dephenolated and debased methylnaphthalene oil (from bituminous coal tar and pyrolysis residual oils) with a boiling range of 240 °C to 260 °C (464 °F to 500 °F). Composed primarily of substituted dinuclear aromatic and heterocyclic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экстракта (угольные), остаточные от пиролиза масла каменноугольной смолы, нафталиновые масла; редистилляты (нейтральное масло, полученное при извлечении оснований и фенолов из масла, полученного при перегонке высокотемпературной смолы и остаточного от пиролиза масла, кипящее в интервале примерно от 225 °C до 255 °C (437 °F до 491 °F). Состоит в основном из замещенных двухъядерных ароматических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coal tar-residual pyrolysis oils, naphthalene oils; Redistillates (A neutral oil obtained by debasing and dephenolating the oil obtained from the distillation of high temperature tar and pyrolysis residual oils which has a boiliing range of 225 °C to 255 °C (437 °F to 491 °F). Composed primarily of substituted dinuclear aromatic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экстракта (угольные); азотистое основание каменноугольного дегтя, фракция коллидина; основания дистиллята (экстрат, полученный кислотным извлечением оснований из ароматических масс сырой нефтяной смолы и перегонки оснований. Состоит в основном из коллидинов, анилина, толуидина, лутидинов, ксилидинов.)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tar base, collidine fraction; Distillate Bases (The extract produced by the acidic extraction of bases from crude coal tar aromatic oils, neutralization, and distillation of the bases. Composed primarily of collidines, aniline, toluidines, lutidines, xylidines)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68937-63-3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экстрактов (угольные), нафталиновые масла; кислотный экстракт (водный экстракт, полученный при кислотной промывке обработанного щелочью нафталинового масла. Состоит в основном из кислых солей различных ароматических азотистых оснований, включая пиридин, хинолин и их алкиловые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naphthalene oils; Acid Extract (The aqueous extract produced by an acidic wash of alkali-washed naphthalene oil. Composed primarily of acid salts of various aromatic nitrogen bases including pyridine, quinoline and their alkyl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Метилакриламидометоксиацетат (содержание акриламида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acrylamidomethoxyacetate (containing ≥ 0,1 % acrylamid)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Метилакриламидогликолят (содержание акриламида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acrylamidoglycolate (containing ≥ 0,1 % acrylamide)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продукты риформинга гидроочистителя формовочного электроустройства; нафта низкокипящая риформинговая (комплексное сочетание углеводородов, полученное в процессе гидроочистки-формовки и кипящее в диапазоне от 27 °С до 210 °С (80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 hydrofiner-powerformer reformates; Low boiling point cat-reformed naphtha (The complex combination of hydrocarbons obtained in a hydrofiner-powerformer process and boiling in a range of approximately 27 °C to 210 °C (80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газы, сжиженные, обессеренные, С4 фракции; нефтяной газ (комплексное сочетание углеводородов, полученное при подвергании сжиженного нефтяного газа процессу дисульфуризации для окисления меркаптанов или для удаления кислотных примесей. Содержит преимущественно С4 насыщенные и ненасыщенные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liquefied, sweetened, C4 fraction; Petroleum gas (A complex combination of hydrocarbons obtained by subjecting a liquified petroleum gas mix to a sweetening process to oxidize mercaptans or to remove acidic impurities. It consists predominantly of C4 saturated and unsaturated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газы, сжиженные, обессеренные; газ нефтяной (комплексное сочетание углеводородов, полученное посредством подвергания смеси сжиженного нефтяного газа процессу обессеривания для преобразования маркаптанов или для извлечения кислотных примесей. Содержит преимущественно углеводороды С3-С7, кипящие в интервале примерно от минус 40 °С до 80 °С (от минус 40 °F до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liquefied, sweetened; Petroleum gas (A complex combination of hydrocarbons obtained by subjecting liquefied petroleum gas mix to a sweetening process to convert mercaptans or to remove acidic impurities. It consists of hydrocarbons having carbon numbers predominantly in the range of C3 through C7 and boiling in the range of approximately minus 40 °C to 80 °C (minus 40 °F to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газы, сжиженные; газ нефтяной (комплексное сочетание углеводородов, полученное при перегонке сырой нефти). Содержит преимущественно углеводороды С3-С7, кипящие в интервале примерно от минус 40 °C до 80 °C (от минус 40 °F до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gases, liquefied; Petroleum gas (A complex combination of hydrocarbons produced by the distillation of crude oil. It consists of hydrocarbons having carbon numbers predominantly in the range of C3 through C7 and boiling in the range of approximately minus 40 °C to 80 °C (minus 40 °F to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 газы нефтеперегонного завода; газ нефтеперегонного завода (комплексное сочетание, которое состоит в основном из водорода с различным небольшим количеством метана, этана и пропана).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Petroleum products, refinery gases; Refinery gas (A complex combination which consists primarily of hydrogen with various small amounts of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хрома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(VI) trioxide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(каменноугольная смола), перегонка антраценового масла; фракция антраценового масла (остатки от фракционной перегонки необработанного антрацена, кипящего в примерном диапазоне от 340 °C до 400 °C (644 °F до 752 °F). Состоит в основном из трехъядерных и многоядерных ароматических и гетероциклических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(coal tar), anthracene oil distn.; Anthracene Oil Fraction (The residue from the fraction distillation of crude anthracene boiling in the approximate range of 340 °C to 400 °C (644 °F to 752 °F). It consists predominantly of tri- and polynuclear aromatic and heterocyclic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92061-92-2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(нефтяные), С6-8 каталитического риформинга; нафта низкокипящая каталитического риформинга (сложные остатки процесса каталитического риформинга сырья С6-8). Содержит преимущественно углеводороды С2-С6.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(petroleum), C6-8 catalytic </w:t>
            </w:r>
          </w:p>
          <w:p>
            <w:pPr>
              <w:spacing w:after="20"/>
              <w:ind w:left="20"/>
              <w:jc w:val="both"/>
            </w:pPr>
            <w:r>
              <w:rPr>
                <w:rFonts w:ascii="Times New Roman"/>
                <w:b w:val="false"/>
                <w:i w:val="false"/>
                <w:color w:val="000000"/>
                <w:sz w:val="20"/>
              </w:rPr>
              <w:t>reformer; Low boiling point cat-reformed naphtha (A complex residuum from the catalytic reforming of C6-8 feed. It consists of hydrocarbons having carbon numbers predominantly in the range of C2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(нефтяные), автоклав для алкилированного расщепления, с высоким содержанием С4; нефтяной газ (комплексные остатки от перегонки потоков различных нефтеперегонных операций. Содержит углеводороды С4-С5, преимущественно бутан, кипящие в интервале примерно от минус 11,7 °С до 27,8 °С (11 °F до 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(petroleum), alkylation splitter, C4-rich; Petroleum gas (A complex residuum from the distillation of streams various refinery operations. It consists of hydrocarbons having carbon numbers in the range of C4 through C5, predominantly butane and boiling in the range of approximately minus 11.7 °C to 27.8 °C (11 °F to 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(нефтяные), легкие парового крекинга, ароматические; нафта низкокипящая ‒ неопределенная (смесь углеводородов, полученная при перегонке продуктов парового крекинга или подобных процессов после отделения очень легких продуктов, приводящее к тому, что остаток содержит в основном углеводороды с числом углеродным атомов &gt; 5. Содержит преимущественно ароматические углеводороды с числом атомов углерода &gt; 5, кипящие около 40 °C (104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(petroleum), steam-cracked light, arom.; Low boiling point naphtha ‒ unspecified (A complex combination of hydrocarbons obtained by the distillation of the products of steam cracking or similar processes after taking off the very light products resulting in a residue starting with hydrocarbons having carbon numbers greater than C5. It consists predominantly of aromatic hydrocarbons having carbon numbers greater than C5 and boiling above approximately 40 °C (104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(нефтяные), оседающие в бутаннoотгонной колонне; нафта низкокипящая ‒ неопределенная (остатки после перегонки бутанового потока). Содержит преимущественно алифатические углеводороды С4-С6.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(petroleum), butane splitter bottoms; Low boiling point naphtha ‒ unspecified (A complex residuum from the distillation of butane stream. It consists of aliphatic hydrocarbons having carbon numbers predominantly in the range of C4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(каменноугольная смола), фракции бензола щелочные, экстракта кислоты; остатки экстракта легкого масла, с низкой температурой кипения (комплексное сочетание углеводородов, полученное при редистилляции дистиллята каменноугольной смолы с высокой температурой кипения, не содержащей сырых фенолов и азотистых оснований. Состоит в основном из незамещенных и замещенных моноядерных ароматических углеводородов, кипящих в диапазоне от 85 °C до 195 °C (185 °F до 383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tar), benzole fraction alk., acid ext.; Light Oil Extract Residues, low boiling (A complex combination of hydrocarbons obtained by the redistillation of the distillate of high temperature coal tar (tar acid and tar base free). It consists predominantly of unsubstituted and substituted mononuclear aromatic hydrocarbons boiling in the range of 85 °C to 195 °C (185 °F to 383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щелочное легкое масло, головной погон перегонки; остатки экстракта легкого масла, с низкой температурой кипения (первая фракция от перегонки отстоя колонны отгонки легких фракций или промывочного фенольного масла с высоким содержанием ароматических улеводородов, бензофурана, нафталина и индена, кипящих при температуре значительно ниже 145 °С (293 °F). Состоит в основном из С7-С8 алифатических и ароматических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light oil alk., distn. overheads; Light Oil Extract Residues, low boiling (The first fraction from the distillation of aromatic hydrocarbons, coumarone, naphthalene and indene rich prefractionator bottoms or washed carbolic oil boiling substantially below 145 °C (293 °F). Composed primarily of C7 and C8 aliphatic and aromatic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легкое масло щелочное, инденовая бензиновая фракция; остатки экстракта легкого масла, с высокой температурой кипения (дистиллят от фенольного масла щелочной промывки в колонне отгонки легких фракций с высоким содержанием ароматических улеводородов, бензофурана, нафталина и индена, имеющего диапазон кипения примерно от 155 °C до 180 °C (311 °F до 356 °F). Состоит в основном из индена, индана и триметилбензолов.)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light oil alk., indene naphtha fraction; Light Oil Extract Residues, high boiling (The distillate from aromatic hydrocarbons, coumarone, naphthalene and indene rich prefractionator bottoms or washed carbolic oils, having an approximate boiling range of 155 °C to 180 °C (311 °F to 356 °F). Composed primarily of indene, indan and trimethylbenzenes)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легкое масло щелочное, кислые экстракты, фракция индена; остатки экстракта легкого масла, со средней температурой кипения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light oil alk., acid ext., indene fraction; Light Oil Extract Residues, intermediate boiling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нафталиновое масло, щелочное, с низким содержанием нафталина; остатки экстракта нафталинового масла (комплексное сочетание углеводородов, оставшееся после извлечения нафталина из промытого щелочью нафталинового масла в процессе кристаллизации. Состоит в основном из нафталина и алкил нафталинов.)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naphthalene oil, alk., naphthalene-low; Naphthalene Oil Extract Residue (A complex combination of hydrocarbons remaining after the removal of naphthalene from alkali-washed naphthalene oil by a crystallization process. It is composed primarily of naphthalene and alkyl naphthalenes)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121620-48-2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щелочные низкотемпературной каменноугольной смолы (остатки масел низкотемпературной каменноугольной смолы после щелочной промывки, например водным раствором гидроокиси натрия, для удаления сырых фенолов каменноугольной смолы. Состоит в основном из углеводородов и ароматических азотистых оснований.)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low temp. coal atar alk. (The residue from low temperature coal tar oils after an alkaline wash, such as aqueous sodium hydroxide, to remove crude coal tar acids. Composed primarily of hydrocarbons and aromatic nitrogen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кислая фракция бензола; остатки экстракта легкого масла, низкокипящие (кислотный шлам, побочный продукт сернокислой обработки сырого угля при высокой температуре. Состоит в основном из серной кислоты и органических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benzole fraction acid; Light Oil Extract Residues, low boiling (An acid sludge by-product of the sulfuric acid refining of crude high temperature coal. Composed primarily of sulfuric acid and organic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щелочная фракция бензола, кислые экстракты; остатки экстракта легкого масла, с низкой температурой кипения (редистиллят от дистиллята, освобожденный от сырых фенолов и азотистых оснований каменноугольной смолы, от высокотемпературной битуминозного смолы, кипящий в интервале примерно от 90 °C до 160 °C (194 °F до 320 °F). Состоит в основном из бензола, толуола и ксилолов.)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benzole fraction alk., acid ext.; Light Oil Extract Residues, low boiling (The redistillate from the distillate, freed of tar acids and tar bases, from bituminous coal high temperature tar boiling in the approximate range of 90 °C to 160 °C (194 °F to 320 °F). It consists predominantly of benzene, toluene and xylenes)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щелочного дегтярного масла, карбонизированные, золеные; неочищенные фенолы (продукт, получаемый при обработке щелочного экстракта каменноугольного масла CO</w:t>
            </w:r>
            <w:r>
              <w:rPr>
                <w:rFonts w:ascii="Times New Roman"/>
                <w:b w:val="false"/>
                <w:i w:val="false"/>
                <w:color w:val="000000"/>
                <w:vertAlign w:val="subscript"/>
              </w:rPr>
              <w:t>2</w:t>
            </w:r>
            <w:r>
              <w:rPr>
                <w:rFonts w:ascii="Times New Roman"/>
                <w:b w:val="false"/>
                <w:i w:val="false"/>
                <w:color w:val="000000"/>
                <w:sz w:val="20"/>
              </w:rPr>
              <w:t xml:space="preserve"> и CaO. Состоит в основном из CaCO</w:t>
            </w:r>
            <w:r>
              <w:rPr>
                <w:rFonts w:ascii="Times New Roman"/>
                <w:b w:val="false"/>
                <w:i w:val="false"/>
                <w:color w:val="000000"/>
                <w:vertAlign w:val="subscript"/>
              </w:rPr>
              <w:t>3</w:t>
            </w:r>
            <w:r>
              <w:rPr>
                <w:rFonts w:ascii="Times New Roman"/>
                <w:b w:val="false"/>
                <w:i w:val="false"/>
                <w:color w:val="000000"/>
                <w:sz w:val="20"/>
              </w:rPr>
              <w:t>, Ca(OH)</w:t>
            </w:r>
            <w:r>
              <w:rPr>
                <w:rFonts w:ascii="Times New Roman"/>
                <w:b w:val="false"/>
                <w:i w:val="false"/>
                <w:color w:val="000000"/>
                <w:vertAlign w:val="subscript"/>
              </w:rPr>
              <w:t>2</w:t>
            </w: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 xml:space="preserve"> и других органических и неорганических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tar oil alk., carbonated, limed; Crude Phenols (The product obtained by treatment of coal tar oil alkaline extract with CO</w:t>
            </w:r>
            <w:r>
              <w:rPr>
                <w:rFonts w:ascii="Times New Roman"/>
                <w:b w:val="false"/>
                <w:i w:val="false"/>
                <w:color w:val="000000"/>
                <w:vertAlign w:val="subscript"/>
              </w:rPr>
              <w:t>2</w:t>
            </w:r>
            <w:r>
              <w:rPr>
                <w:rFonts w:ascii="Times New Roman"/>
                <w:b w:val="false"/>
                <w:i w:val="false"/>
                <w:color w:val="000000"/>
                <w:sz w:val="20"/>
              </w:rPr>
              <w:t xml:space="preserve"> and CaO. Composed primarily of CaCO</w:t>
            </w:r>
            <w:r>
              <w:rPr>
                <w:rFonts w:ascii="Times New Roman"/>
                <w:b w:val="false"/>
                <w:i w:val="false"/>
                <w:color w:val="000000"/>
                <w:vertAlign w:val="subscript"/>
              </w:rPr>
              <w:t>3</w:t>
            </w:r>
            <w:r>
              <w:rPr>
                <w:rFonts w:ascii="Times New Roman"/>
                <w:b w:val="false"/>
                <w:i w:val="false"/>
                <w:color w:val="000000"/>
                <w:sz w:val="20"/>
              </w:rPr>
              <w:t>, Ca(OH)</w:t>
            </w:r>
            <w:r>
              <w:rPr>
                <w:rFonts w:ascii="Times New Roman"/>
                <w:b w:val="false"/>
                <w:i w:val="false"/>
                <w:color w:val="000000"/>
                <w:vertAlign w:val="subscript"/>
              </w:rPr>
              <w:t>2</w:t>
            </w: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and other organic and inorganic impurities)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щелочного дегтярного масла, остатки перегонки нафталина; остатки экстракта нафталинового масла (остатки, полученные из химического масла, экстрагированного после извлечения нафталина посредством перегонки. Содержит преимущественно двух-четырехъядерные конденсированные ароматические углеводороды и ароматические азотистые основания.)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tar oil alk., naphthalene distn. residues; Naphthalene Oil Extract Residue (The residue obtained from chemical oil extracted after the removal of naphthalene by distillation composed primarily of two to four membered condensed ring aromatic hydrocarbons and aromatic nitrogen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73665-18-6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щелочного нафталинового масла, остатки перегонки; остатки экстракта метилнафталинового масла (остатки перегонки промытого щелочью нафталинового масла, кипящие в интервале примерно от 220 °C до 300 °C (428 °F до 572 °F). Состоит в основном из нафталина, алкилнафталинов и ароматических азотистых оснований.)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naphthalene oil alk., distn. residues; Methylnaphthalene Oil Extract Residue (The residue from the distillation of alkali-washed naphthalene oil having an approximate distillation range of 220 °C to 300 °C (428 °F to 572 °F). Composed primarily of naphthalene, alkylnaphthalenes and aromatic nitrogen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экстракта (угольные), щелочное смоляное масло; остатки экстракта фенольного масла (остатки, полученные при обработке щелочным раствором, например раствором гидроксида натрия, масла каменноугольной смолы после извлечения сырых фенолов. Содержит преимущественно нафталины и азотистые ароматические ооснования.)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tar oil alk.; Carbolic Oil Extract Residue (The residue obtained from coal tar oil by an alkaline wash such as aqueous sodium hydroxide after the removal of crude coal tar acids. Composed primarily of naphthalenes and aromatic nitrogen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экстрактов (угольные), нафталиновое масло, щелочное; остатки экстракта нафталинового масла (комплексное сочетание углеводородов, полученное путем щелочной промывки нафталинового масла для извлечения фенольных производных (сырой фенол дегтя). Состоит из нафталина и алкилнафталинов.)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naphthalene oil, alk.; Naphthalene Oil Extract Residue (A complex combination of hydrocarbons obtained from the alkali washing of naphthalene oil to remove phenolic compounds (tar acids). It is composed of naphthalene and alkyl naphthalenes)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экстрактов (угольные), щелочное легкое масло, кислые экстракты; остатки экстрактов фенольного масла (масло, полученное при обработке кислотой щелочных фенольных масел для извлечения незначительного количества основных составляющих (оснований смол). Состоит в основном из индена, индана и алилбензолов.)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light oil alk., acid ext.; Carbolic Oil Extract Residue (The oil resulting from the acid washing of alkali-washed carbolic oil to remove the minor amounts of basic compounds (tar bases). Composed primarily of indene, indan and alkylbenzenes)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экстрактов (угольные), щелочного нафталинового масла, верхний погон перегонки; остатки экстракта нафталинового масла (дистиллят промытого щелочью нафталинового масла, кипящий в интервале примерно от 180 °C до 220 °C (от 356 °F до 428 °F). Состоит в основном из нафталина, алкилбензолов, индена и индана.)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residues (coal), naphthalene oil alk., distn. overheads; Naphthalene Oil Extract Residue (The distillate from alkali-washed naphthalene oil having an approximate distillation range of 180 °C to 220 °C (356 °F to 428 °F). Composed primarily of naphthalene, alkylbenzenes, indene and indan)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Остаточные масла (нефтяные), колонны для отгонки изобутана; нафта низкокипящая ‒ неопределенная (остатки атмосферной перегонки бутан-бутиленового потока. Содержит преимущественно алифатические углеводороды С4-С6.)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7"/>
          <w:p>
            <w:pPr>
              <w:spacing w:after="20"/>
              <w:ind w:left="20"/>
              <w:jc w:val="both"/>
            </w:pPr>
            <w:r>
              <w:rPr>
                <w:rFonts w:ascii="Times New Roman"/>
                <w:b w:val="false"/>
                <w:i w:val="false"/>
                <w:color w:val="000000"/>
                <w:sz w:val="20"/>
              </w:rPr>
              <w:t>
Residual oils (petroleum), deisobutanizer tower; Low boiling point naphtha ‒ unspecified(A complex residuum from the atmospheric distillation of the butane-butylene stream. It consists of aliphatic hydrocarbons having carbon numbers predominantly in the range of C4 through C6)</w:t>
            </w:r>
          </w:p>
          <w:bookmarkEnd w:id="6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абсорбера колоны повторной ректификации для каталитического крекинга; газ нефтеперегонного завода (комплексное сочетание углеводородов, полученное при ректификации продуктов каталитического крекинга. Оно состоит из водорода и углеводородов преимущественно С1-С3.)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cracker refractionation absorber; Refinery gas (A complex combination of hydrocarbons obtained from refractionation of products from a catalytic cracking process. It consists of hydrogen and hydrocarbons having carbon numbers predominantly in the range of C1 through C3)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дистиллята термического крекинга, абсорбера газойля и нафты; нефтяной газ (комплексное сочетание углеводородов, полученное при разделении дистиллятов термического крекинга, нафты и газойля. Содержит преимущественно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thermal-cracked distillate, gas oil and naphtha absorber; petroleum gas (A complex combination of hydrocarbons obtained from the separation of thermal-cracked distillates, naphtha and gas oil. It consists pedrominantly of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каталитического крекинга осветленного масла и сборника орошающей фракции термически крекированного вакуумного остатка; нефтяной газ (комплексное сочетание углеводородов, полученное от перегонки каталитически крекированного осветленного масла и термически крекированного вакуумного остатка. Содержит преимущественно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cracked clarified oil and thermal cracked vacuum residue fractionation reflux drum; Petroleum gas </w:t>
            </w:r>
          </w:p>
          <w:p>
            <w:pPr>
              <w:spacing w:after="20"/>
              <w:ind w:left="20"/>
              <w:jc w:val="both"/>
            </w:pPr>
            <w:r>
              <w:rPr>
                <w:rFonts w:ascii="Times New Roman"/>
                <w:b w:val="false"/>
                <w:i w:val="false"/>
                <w:color w:val="000000"/>
                <w:sz w:val="20"/>
              </w:rPr>
              <w:t>(A complex combination of hydrocarbons obtained from fractionation of catalytic cracked clarified oil and thermal cracked vacuum residue. It consists predominantly of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колонны стабилизации нафты каталитического риформинга; газ нефтеперегонного завода (комплексное сочетание углеводородов, полученных от стабилизации нафты каталитического риформинга. Состоит из водорода и углеводородов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reformed naphtha stabilizer; Refinery gas (A complex combination of hydrocarbons obtained from the stabilization of catalytic reformed naphtha. It consists of hydrogen and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колоны стабилизации дистиллята и нафты каталитического крекинга; нефтяной газ (комплексное сочетание углеводородов, полученное при фракционировании нафты каталитического крекинга и дистиллята.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cracked distillate and naphtha stabilizer; Petroleum gas (A complex combination of hydrocarbons obtained by the fractionation of catalytic cracked naphtha and distillate. It consists predominantly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от разделения нафты, прошедшей каталитическое гидродесульфирование; газ нефтеперегонного завода (комплексное сочетание углеводородов, полученное в результате гидродесульфирования нафты. Состоит из водорода, метана, этана и пропана.)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Tail gas (petroleum), catalytic hydrodesulfurized naphtha separator; Refinery gas </w:t>
            </w:r>
          </w:p>
          <w:p>
            <w:pPr>
              <w:spacing w:after="20"/>
              <w:ind w:left="20"/>
              <w:jc w:val="both"/>
            </w:pPr>
            <w:r>
              <w:rPr>
                <w:rFonts w:ascii="Times New Roman"/>
                <w:b w:val="false"/>
                <w:i w:val="false"/>
                <w:color w:val="000000"/>
                <w:sz w:val="20"/>
              </w:rPr>
              <w:t>(A complex combination of hydrocarbons obtained from the hydrodesulfurization of naphtha. It consists of hydrogen, methane, ethane, and propane)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Отходящие газы (нефтяные), от смешанного потока установки насыщения газа, с высоким содержанием С4; нефтяной газ (комплексное сочетание углеводородов, полученное от стабилизации перегонки прямогонной нафты, перегонки отходящего газа и отходящего газа от стабилизационной установки нафты каталитического риформинга. Содержит углеводороды С3-С6, преимущественно бутан и изобутен.)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saturate gas plant mixed stream, C4-rich; Petroleum gas (A complex combination of hydrocarbons obtained from the fractionation stabilization of straight-run naphtha, distillation tail gas and catalytic reformed naphtha stabilizer tail gas. It consists of hydrocarbons having carbon numbers in the range of C3 through C6, predominantly butane and isobutene)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стабилизатор фракционирования нафты каталитического риформинга; нефтяной газ (комплексное сочетание углеводородов, полученное от стабилизации фракционирования нафты каталитического риформинга.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reformed naphtha fractionation stabilizer; Petroleum gas (A complex combination of hydrocarbons obtained from the fractionation stabilization of catalytic reformed naphtha. It consists predominantly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от установки извлечения и насыщения газа, с высоким содержанием С1-2; нефтяной газ (комплексное сочетание углеводородов, полученное при перегонке дистиллята отходящего газа, прямогонной нафты и отходящего газа от стабилизационной установки нафты каталитического риформинга. Содержит преимущественно углеводороды С1-С5, преимущественно метан и 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saturate gas recovery plant, C1-2-rich; Petroleum gas (A complex combination of hydrocarbons obtained from fractionation of distillate tail gas, straight-run naphtha, catalytic reformed naphtha stabilizer tail gas. It consists predominantly of hydrocarbons having carbon numbers in the range of C1through C5, predominantly methane and ethane)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от установки каталитического крекинга, каталитического риформинга и колонны фракционирования, объединенной с гидродесульфиризатором; нефтяной газ (комплексное сочетание углеводородов, полученное от перегонки продуктов от процессов каталитического крекинга, каталитического риформинга и гидродесульфиризации, переработанных для удаления кислотных примесей. Содержит преимущественно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cracker, catalytic reformer and hydrodesulfurizer combined fractionater; Petroleum gas (A complex combination of hydrocarbons obtained from the fractionation of products from catalytic cracking, catalytic reforming and hydrodesulfurizing processes treated to remove acidic impurities. It consists predominantly of hydrocarbons having cabon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сепаратора гидродесульфированной прямогонной нафты; газ нефтеперегонного завода (комплексное сочетание углеводородов, полученное в процессе гидродесульфирования прямогонной нафты. Содержит водород и насыщенные алифатические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hydrodesulfurized straight-run naphtha separator; Refinery gas (A complex combination of hydrocarbons obtained from hydrodesulfurization of straight-run naphtha. It consists of hydrogen and saturated aliphatic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сепаратора нафты каталитического риформинга; газ нефтеперегонного завода (комплексное сочетание углеводородов, полученное при каталитическом риформинге прямогонной нафты. Содержит водород и углеводороды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reformed naphtha separator; Refinery gas (A complex combination of hydrocarbons obtained from the catalytic reforming of straight run naphtha. It consists of hydrogen and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сепаратора установки для гидроочистки крекинг-дистиллята; газ нефтеперегонного завода (комплексное сочетание углеводородов, полученных при обработке дистиллятов крекинга водородом в присутствии катализатора. Содержит водород и насыщенные алифатические углеводороды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cracked distillate hydrotreater separator; Refinery gas (A complex combination of hydrocarbons obtained by treating cracked distillates with hydrogen in the presence of a catalyst. It consists of hydrogen and saturated aliphatic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стабилизационного абсорбера нафты каталитического крекинга; нефтяной газ (комплексное сочетание углеводородов, полученное при стабилизации нафты каталитического крекинга. Содержит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8"/>
          <w:p>
            <w:pPr>
              <w:spacing w:after="20"/>
              <w:ind w:left="20"/>
              <w:jc w:val="both"/>
            </w:pPr>
            <w:r>
              <w:rPr>
                <w:rFonts w:ascii="Times New Roman"/>
                <w:b w:val="false"/>
                <w:i w:val="false"/>
                <w:color w:val="000000"/>
                <w:sz w:val="20"/>
              </w:rPr>
              <w:t>
Tail gas (petroleum), catalytic cracked naphtha stabilization absorber; Petroleum gas (A complex combination of hydrocarbons obtained from the stabilization of catalytic cracked naphtha. It consists predominantly of hydrocarbons having carbon numbers predominantly in the range of C1 through C6)</w:t>
            </w:r>
          </w:p>
          <w:bookmarkEnd w:id="68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стабилизационной колоны ректификации углеводородов термического крекинга, коксования нефти; нефтяной газ (комплексное сочетание углеводородов, полученное при стабилизации разделения на фракции углеводородов термического крекинга в процессе коксования нефти. Содержит преимущественно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thermal cracked hydrocarbon fractionation stabilizer, petroleum coking; Petroleum gas (A complex combination of hydrocarbons obtained from the fractionation stabilization of thermal cracked hydrocarbons from petroleum coking process. It consists of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Отходящие газы (нефтяные), термически крекированного вакуумного остатка; нефтяной газ (комплексное сочетание углеводородов, полученное от термического крекинга вакуумного остатка. Содержит преимущественно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vacuum residues thermal cracker; Petroleum gas (A complex combination of hydrocarbons obtained from the thermal cracking of vacuum residues. It consists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68478-34-2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газ цеха извлечения газа; газ нефтяной (комплексное сочетание углеводородов от перегонки продуктов различных углеводородных потоков. Содержит преимущественно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gas recovery plant; Petroleum gas (A complex combination of hydrocarbons from the distillation of products from miscellaneous hydrocarbon streams. It consists predominantly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гидродесульфирования вакуумного дизельного топлива, не содержащее сероводород; газ нефтяной (комплексное сочетание углеводородов, полученное при каталитическом гидродесульфировании вакуумного дизельного топлива, из которого посредством аминовой очистки был извлечен сероводород. Содержит преимущественно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vacuum gas oil hydrodesulfurizer, hydrogen sulfide-free; Petroleum gas (A complex combination of hydrocarbons obtained from catalytic hydrodesulfurization of vacuum gas oil and from which hydrogen sulfide has been removed by amine treatment. It consists predominantly of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гидродесульфированный дистиллят и гидродесульфированная нафта колонны ректификации, без кислоты; газ нефтяной (комплексное сочетание углеводородов, полученное при фракционировании гидродесульфированной нафты и углеводородных дистиллятов и обработанное с целью извлечения кислотных примесей. Содержит углеводороды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hydrodesulfurized distillate and hydrodesulfurized naphtha fractionator, acid-free; Petroleum gas (A complex combination of hydrocarbons obtained from fractionation of hydrodesulfurized naphtha and distillate hydrocarbon streams and treated to remove acidic impurities. It consists predominantly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дистиллят каталитического крекинга и абсорбированная фракция нафты каталитического крекинга; газ нефтяной (комплексное сочетание углеводородов, полученное при перегонке продуктов каталитического крекинга дистиллятов и нафты.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cracked distillate and catalytic cracked naphtha fractionation absorber; Petroleum gas (The complex combination of hydrocarbons from the distillation of the products from catalytic cracked distillates and catalytic cracked naphtha. It consists predominantly of hydrocarbons having carbon numbers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диэтанизации сырья алкилирования пропана-пропилена; газ нефтяной (комплексное сочетание углеводородов, полученное при перегонке продуктов реакции пропана с пропиленом. Содержит углеводороды преимущественно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propane-propylene alkylation feed prep deethanizer; Petroleum gas (A complex combination of hydrocarbons obtained from the distillation of the reaction products of propane with propylene. It consists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из абсорбера каталитического крекинга дизельного топлива; газ нефтяной (комплексное сочетание углеводородов, полученное от перегонки продуктов от каталитического крекинга дизельного топлива. Содержит преимущественно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gas oil catalytic cracking absorber; Petroleum gas (A complex combination of hydrocarbons obtained from the distillation of products from the catalytic cracking of gas oil. It consists predominantly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из секции гидроочистки дистиллята крекинга; газ нефтяной; (комплексное сочетание углеводородов, полученное при каталитическом гидрировании дистиллятов термического крекинга. Содержит насыщенные углеводороды преимущественно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cracked distillate hydrotreater stripper; Petroleum gas (A complex combination of hydrocarbons obtained by treating thermal cracked distillates with hydrogen in the presence of a catalyst. It consists predominantly of saturated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от гидродесульфуризатора прямогонной нафты; газ нефтеперегонного завода; (комплексное сочетание, полученное при гидродесульфировании прямогонной нафты. Содержит водород и углеводороды преимущественно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straight-run naphtha hydrodesulfurizer; Refinery gas (A complex combination obtained from the hydrodesulfurization of straight-run naphtha. It consists of hydrogen and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68952-80-7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от гидродесульфирования прямогонного дистиллята, без сероводорода; газ нефтяной (комплексное сочетание углеводородов, полученное при каталитическом гидродесульфировании прямогонных дистиллятов, не содержащих сероводорода в результате аминной очистки.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straight-run distillate hydrodesulfurizer, hydrogen sulfide-free; Petroleum gas (A complex combination of hydrocarbons obtained from catalytic hydrodesulfurization of straight run distillates and from which hydrogen sulfide has been removed by amine treatment. It consists predominantly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отпаривания вакуумного гидродесульфированного дизельного топлива, без сероводорода; газ нефтяной (комплексное сочетание углеводородов, полученное от стабилизации каталитического гидродесульфированного вакуумного дизельного топлива, из которого был извлечен сероводород посредством аминной очистки. Содержит преимущественно углеводороды С1-С6.)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hydrodesulfurized vacuum gas oil stripper, hydrogen sulfide-free; Petroleum gas (A complex combination of hydrocarbons obtained from stripping stabilization of catalytic hydrodesulfurized vacuum gas oil and from which hydrogen sulfide has been removed by amine treatment. It consists predominantly of hydrocarbons having carbon numbers predominantly in the range of C1 through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ректификационного стабилизатора изомеризованной нафты; газ нефтяной (комплексное сочетание углеводородов, полученное от стабилизации продуктов разделения на фракции изомеризованной нафты.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isomerized naphtha fractionation stabilizer; Petroleum gas (A complex combination of hydrocarbons obtained from the fractionation stabilization products from isomerized naphtha. It consists predominantly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стабилизатора легкой прямогонной нафты, без сероводорода; газ нефтяной (комплексное сочетание углеводородов, полученное при фракционировании стабилизрованной легкой прямогонной нафты, из которой сероводород был извлечен аминной очисткой. Содержит преимущественно углеводороды С1-С5.)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light straight-run naphtha stabilizer, hydrogen sulfide-free; Petroleum gas (A complex combination of hydrocarbons obtained from fractionation stabilization of light straight run naphtha and from which hydrogen sulfide has been removed by amine treatment. It consists predominantly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фракционная стабилизация каталитически полимеризованной нафты; газ нефтяной (комплексное сочетание углеводородов от ректификации продуктов стабилизации полимеризованной нафты.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polymn. naphtha fractionation stabilizer; Petroleum gas (A complex combination of hydrocarbons from the fractionation stabilization products from polymerization of naphtha. It consists predominantly of hydrocarbons having carbon numbers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стабилизированная фракция нафты каталитического риформинга, не содержащая сероводород; газ нефтяной (комплексное сочетание углеводородов, полученное при фракционном стабилизировании нафты каталитического риформинга, с извлечением сероводорода посредством аминной очистки.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Tail gas (petroleum), catalytic reformed naphtha fractionation stabilizer, hydrogen sulfide-free; Petroleum gas (A complex combination of hydrocarbons obtained from fractionation stabilization of catalytic reformed naphtha and from which hydrogen sulfide has been removed by amine treatment. It consists predominantly of hydrocarbons having carbon numbers predominantly in the range of C1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Отходящий газ (нефтяной), цеха извлечения газа колонны диэтанизации; газ нефтяной (комплексное сочетание углеводородов от перегонки продуктов различных углеводородных потоков. Содержит преимущественно углеводороды С1-С4.)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9"/>
          <w:p>
            <w:pPr>
              <w:spacing w:after="20"/>
              <w:ind w:left="20"/>
              <w:jc w:val="both"/>
            </w:pPr>
            <w:r>
              <w:rPr>
                <w:rFonts w:ascii="Times New Roman"/>
                <w:b w:val="false"/>
                <w:i w:val="false"/>
                <w:color w:val="000000"/>
                <w:sz w:val="20"/>
              </w:rPr>
              <w:t>
Tail gas (petroleum), gas recovery plant deethanizer; Petroleum gas (A complex combination of hydrocarbons from the distillation of products from miscellaneous hydrocarbon streams. It consists of hydrocarbons having carbon numbers predominantly in the range of C1 through C4)</w:t>
            </w:r>
          </w:p>
          <w:bookmarkEnd w:id="68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каменноугольный деготь, высокотемпературный; пек (остатки от перегонки каменноугольной смолы при высокой температуре. Черное твердое вещество с температурой размягчения от 30 °С до 180 °С (от 86 °F до 356 °F). Состоит преимущественно из ароматических углеводородов с тремя и более конденсированными бензольными кольцами.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Pitch, coal tar, high-temp. (The residue from the distillation of high temperature coal tar. A black solid with an approximate softening point from 30 °C to 180 °C (86 °F to </w:t>
            </w:r>
          </w:p>
          <w:p>
            <w:pPr>
              <w:spacing w:after="20"/>
              <w:ind w:left="20"/>
              <w:jc w:val="both"/>
            </w:pPr>
            <w:r>
              <w:rPr>
                <w:rFonts w:ascii="Times New Roman"/>
                <w:b w:val="false"/>
                <w:i w:val="false"/>
                <w:color w:val="000000"/>
                <w:sz w:val="20"/>
              </w:rPr>
              <w:t xml:space="preserve">356 °F). Composed primarily of a complex mixture of three or more membered </w:t>
            </w:r>
          </w:p>
          <w:p>
            <w:pPr>
              <w:spacing w:after="20"/>
              <w:ind w:left="20"/>
              <w:jc w:val="both"/>
            </w:pPr>
            <w:r>
              <w:rPr>
                <w:rFonts w:ascii="Times New Roman"/>
                <w:b w:val="false"/>
                <w:i w:val="false"/>
                <w:color w:val="000000"/>
                <w:sz w:val="20"/>
              </w:rPr>
              <w:t>condensed ring aromatic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алкильные производные; основания сырого дегтя (комплексное сочетание полиалкильных пиридинов, полученное при перегонке каменноугольной смолы или дистилляты с высокой температурой кипения, примерно выше 150 °С (302 °F) реакции аммиака с ацетальдегидом, формальдегидом и параформальдегидом)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Pyridine, alkyl derivs.; Crude Tar Bases (The complex combination of polyalkylated pyridines derived from coal tar distillation or as high-boiling distillates approximately above 150 °C (302 °F) from the reaction of ammonia with acetaldehyde, formaldehyde or paraformaldehyde)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газ (нефтяной), смесь жидкого сырья; нафта низкокипящая ‒ неопределенная (комплексное сочетание углеводородов, отделенное как жидкость от природного газа в цехе рециркуляции газа посредством таких процессов как охлаждение или абсорбция. Оно состоит в основном из насыщенных алифатических углеводородов С2-С8.)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gas (petroleum), raw liq. mix; Low boiling point naphtha ‒ unspecified (A complex combination of hydrocarbons separated as a liquid from natural gas in a gas recycling plant by processes such as refrigeration or absorption. It consists mainly of saturated aliphatic hydrocarbons having carbon numbers in the range of C2 through C8)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Propylene 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Сольвент-нафта (нефтяной); легкий ароматический; нафта низкокипящая ‒ неопределенная (комплексное сочетание углеводородов, полученное при перегонке ароматических потоков. Содержит преимущественно ароматические углеводороды С8-10, кипящие в диапазоне примерно от 135 °C до 210 °С (от 275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0"/>
          <w:p>
            <w:pPr>
              <w:spacing w:after="20"/>
              <w:ind w:left="20"/>
              <w:jc w:val="both"/>
            </w:pPr>
            <w:r>
              <w:rPr>
                <w:rFonts w:ascii="Times New Roman"/>
                <w:b w:val="false"/>
                <w:i w:val="false"/>
                <w:color w:val="000000"/>
                <w:sz w:val="20"/>
              </w:rPr>
              <w:t>
Solvent naphtha (petroleum), light arom.; Low boiling point naphtha – unspecified (A complex combination of hydrocarbons obtained from distillation of aromatic streams. It consists predominantly of aromatic hydrocarbons having carbon numbers predominantly in the range of C8 through C10 and boiling in the range of approximately 135 °C to 210 °C (275 °F to 410 °F))</w:t>
            </w:r>
          </w:p>
          <w:bookmarkEnd w:id="6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Стоддарда; нафта низкокипящая ‒ неопределенная (бесцветный, очищенный дистиллят нефти, не имеющий прогорклого или неприятного запаха, кипящий в диапазоне примерно от 148,8 °C до 204,4 °С (300 °F до 400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Stoddard solvent; Low boiling point naphtha ‒ unspecified (A colourless, refined petroleum distillate that is free from rancid or </w:t>
            </w:r>
          </w:p>
          <w:p>
            <w:pPr>
              <w:spacing w:after="20"/>
              <w:ind w:left="20"/>
              <w:jc w:val="both"/>
            </w:pPr>
            <w:r>
              <w:rPr>
                <w:rFonts w:ascii="Times New Roman"/>
                <w:b w:val="false"/>
                <w:i w:val="false"/>
                <w:color w:val="000000"/>
                <w:sz w:val="20"/>
              </w:rPr>
              <w:t>objectionable odours and that boils in a range of approximately 148,8 °C to 204,4 °C (300 °F to 400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Рафинаты (нефтяные), С4 фракция парового крекинга, извлеченные медным ацетатом аммония, С3-5 и С3-5 ненасыщенные без бутадиена;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Raffinates (petroleum), steam-cracked C4 fraction cuprous ammonium acetate extn., C3-5 and C3-5 unsatd., butadiene-free;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Рафинаты (нефтяные), риформинговые, отделенные на установке Лурги; нафта низкокипящая модифицированная (комплексное сочетание углеводородов, полученных как рафинат от разделения на установке Лурги. Содержит преимущественно неароматические углеводороды С6-С8 с небельшой примесью ароматических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Raffinates (petroleum), reformer, Lurgi unit-sepd.; Low boiling point modified naphtha (The complex combination of hydrocarbons obtained as a raffinate from a Lurgi separation unit. It consists predominantly of non-aromatic hydrocarbons with various small amounts of aromatic hydrocarbons having carbon numbers predominantly in the range of C6 through C8)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68425-35-4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Рафинаты (нефтяные), экстракты встречного потока раствора этиленгликоля каталитического реформинга; нафта низкокипящая модифицированная (комплексное сочетание углеводородов, полученное как рафинат от процесса экстракции UDEX на потоке каталитического риформинга. Содержит преимущественно насыщенные углеводороды С6-С9.)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Raffinates (petroleum), catalytic reformer ethylene glycol-water countercurrent exts.; Low boiling point modified naphtha (A complex combination of hydrocarbons obtained as the raffinate from the UDEX extraction process on the catalytic reformer stream. It consists of saturated hydrocarbons having carbon numbers predominantly in the range of C6 through C9)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68410-71-9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Смоляные масла, буроугольные; легкая нефть (дистиллят от буроугольного дегтя, кипящего в диапазоне примерно от 80 °C до 250 °С (176 °F до 482 °F). Состоит в основном из алифатических и ароматических углеводородов и одноосновных фенолов.)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oils, brown-coal; Light Oil (The distillate from lignite tar boiling in the range of approximately 80 °C to 250 °C (176 °F to 482 °F). Composed primarily of aliphatic and aromatic hydrocarbons and monobasic phenols)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Смоляные масла, угольные; фенольное масло (дистиллят от высокотемпературной каменноугольной смолы, имеющий примерный диапазон перегонки от 130 °C до 250 °C (266 °F до 410 °F). Состоит в основном из нафталина, алкилнафталинов, фенольных соединений и ароматических азотистых оснований.)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oils, coal; Carbolic Oil (The distillate from high temperature coal tar having an approximate distillation range of 130 °C to 250 °C (266 °F to 410 °F). Composed primarily of naphthalene, alkylnaphthalenes, phenolic compounds, and aromatic nitrogen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гидродесульфированная; нафта низкокипящая гидроочищенная (смесь углеводородов, полученная в результате процесса каталитического гидродесульфирования. Содержит преимущественно углеводороды С7-С12, кипящие в интервале примерно от 90 °C до 230 °C (от 194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hydrodesulphurized heavy; Low boiling point hydrogen treated naphtha (A complex combination of hydrocarbons obtained from a catalytic hydrodesulfurization process. It consists of hydrocarbons having carbon numbers predominantly in the range of C7 through C12 and boiling in the range of approximately 90 °C to 230 °C (194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гидроочищенная; нафта низкокипящая гидроочищенная (смесь углеводородов, полученная при каталитическом гидрировании нефтяной фракции. Содержит преимущественно углеводороды С4-С11, кипящие в интервале примерно от минус 20 °C до 190 °C (от минус 4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hydrotreated light; Low boiling point hydrogen treated naphtha (A complex combination of hydrocarbons obtained by treating a petroleum fraction with hydrogen in the presence of a catalyst. It consists of hydrocarbons having carbon numbers predominantly in the range of C4 through C11 and boiling in the range of approximately minus 20 °C to 190 °C (minus 4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гидродесульфированная; нафта низкокипящая гидроочищенная (смесь углеводородов, полученная в процессе каталитического гидродесульфирования. Содержит преимущественно углеводороды С4-С11, кипящие в интервале примерно от минус 20 °C до 190 °C (от минус 4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hydrodesulfurized light; Low boiling point hydrogen treated naphtha (A complex combination of hydrocarbons obtained from a catalytic hydrodesulfurization process. It consists of hydrocarbons having carbon numbers predominantly in the range of C4 through C11 and boiling in the range of approximately minus 20 °C to 190 °C (minus 4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термического крекинга; нафта низкокипящая термического крекинга (смесь углеводородов, полученная при дезодорирующей сероочистке нефтяного дистиллята – продукта высокотемпературного крекинга тяжелых фракций нефти. Содержит преимущественно ароматические, олефиновые и насыщенные углеводороды, кипящие в интервале примерно от 20 °C до 100 °C (от 68 °F до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thermal cracked, sweetened; Low boiling point thermally cracked naphtha (A complex combination of hydrocarbons obtained by subjecting a petroleum distillate from the high temperature thermal cracking of heavy oil fractions to a sweetening process to convert mercaptans. It consists predominantly of aromatics, olefins and saturated hydrocarbons boiling in the range of approximately 20 °C to 100 °C (68 °F to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гидроочищенная; нафта низкокипящая гидроочищенная (смесь углеводородов, полученная при каталитическом гидрировании нефтяной фракции. Содержит преимущественно углеводороды С6-С13, кипящие в интервале примерно от 65 °C до 230 °C (от 149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hydrotreated heavy; Low boiling point hydrogen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 °C to 230 °C (149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термического крекинга; нафта низкокипящая термического крекинга (смесь углеводородов, полученная при перегонке продуктов термического крекинга. Содержит преимущественно ненасыщенные углеводороды С4-С8, кипящие в интервале примерно от минус 10 °C до 130 °C (от 14 °F до 266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thermal cracked; Low boiling point thermally cracked naphtha (A complex combination of hydrocarbons from distillation of products from a thermal cracking process. It consists predominantly of unsaturated hydrocarbons having carbon numbers predominantly in the range of C4 through C8 and boiling in the range of approximately minus 10 °C to 130 °C (14 °F to 266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термического крекинга; нафта низкокипящая термического крекинга (смесь углеводородов, полученная при перегонке продуктов термического крекинга. Содержит преимущественно ненасыщенные углеводороды С6-С12, кипящие в интервале примерно от 65 °C до 220 °C (от 148 °F до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heavy thermal cracked; Low boiling point thermally cracked naphtha (A complex combination of hydrocarbons from distillation of the products from a thermal cracking process. It consists predominantly of unsaturated hydrocarbons having carbon numbers predominantly in the range of C6 through C12 and boiling in the range of approximately 65 °C to 220 °C (148 °F to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гидроочищенная; нафта низкокипящая гидроочищенная (смесь углеводородов, полученная при разделении и последующем гидрировании продуктов парового крекинга производства этилена. Содержит преимущественно насыщенные и ненасыщенные парафины, циклические парафины и циклические ароматические углеводороды С4-С10, кипящие в интервале примерно от 50 °C до 200 °C (от 122 °F до 392 °F). Содержание бензольных углеводородов может варьироваться до 30% по массе, также возможно присутствие небольших количеств серы и кислородсодержащих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 (petroleum), light steam-cracked, hydrogenated; Low boiling point hydrogen treated naphtha (A complex combination of hydrocarbons produced from the separation and subsequent hydrogenation of the products of a steam-cracking process to produce ethylene. It consists predominantly of saturated and unsaturated paraffins, cyclic paraffins and cyclic aromatic hydrocarbons having carbon numbers predominantly in the range of C4 through C10 and boiling in the range of approximately 50 °C to 200 °C (122 °F to 392 °F). The proportion of </w:t>
            </w:r>
          </w:p>
          <w:p>
            <w:pPr>
              <w:spacing w:after="20"/>
              <w:ind w:left="20"/>
              <w:jc w:val="both"/>
            </w:pPr>
            <w:r>
              <w:rPr>
                <w:rFonts w:ascii="Times New Roman"/>
                <w:b w:val="false"/>
                <w:i w:val="false"/>
                <w:color w:val="000000"/>
                <w:sz w:val="20"/>
              </w:rPr>
              <w:t>benzene hydrocarbons may vary up to 30 wt. % and the stream may also contain small amounts of sulfur and oxygenated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гидродесульфированная, деароматизированная; нафа низкокипящая – неопределенная (смесь углеводородов, полученная при перегонке гидродесульфированной и деароматизированной легкой нефтяной фракции. Содержит преимущественно парафины и циклопарафины С7, кипящие в интервале примерно от 90 °C до 100 °C (от 194 °F до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hydrodesulfurized light, dearomatized; Low boiling point naphtha ‒ unspecified (A complex combination of hydrocarbons obtained by distillation of hydrodesulfurized and dearomatized light petroleum fractions. It consists predominantly of C7 paraffins and cycloparaffins boiling in a range of approximately 90 °C to 100 °C (194 °F to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гидродесульфированная широкая, установки для коксования; нафта низкокипящая ‒ неопределенная (комплексное сочетание углеводородов, полученное при фракционировании дистиллята гидродесульфированного установки коксования. Содержит преимущественно углеводороды С5-11, кипящие в интервале примерно от 23 °C до 196 °C (от 73 °F до 385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hydrodesulfurised full-range coker; Low boiling point naphtha - unspecified (A complex combination of hydrocarbons obtained by fractionation from hydrodesulfurised coker distillate. It consists predominantly of hydrocarbons having carbon numbers predominantly in the range of C5 to C11 and boiling in the range of approximately 23 °C to 196 °C (73 °F to 385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гидродесульфированная, широкая; нафта низкокипящая гидроочищенная (комплексное сочетание углеводородов, полученное при каталитическом гидродесульфировании. Содержит преимущественно углеводороды С4-11, кипящие в интервале примерно от 30 °C до 250 °С (86 °F до 482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hydrodesulfurized full-range; Low boiling point hydrogen treated naphtha (A complex combination of hydrocarbons obtained from a catalytic hydrodesulfurization process. It consists predominantly of hydrocarbons having carbon numbers predominantly in the range of C4 through C11 and boiling in the range of approximately 30 °C to 250 °C (86 °F to 482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гидроочищенная; нафта низкокипящая гидроочищенная (смесь углеводородов, полученная при каталитическом гидрировании нефтяной фракции процесса пирролиза. Содержит преимущественно ненасыщенные углеводороды С5-С11, кипящие в интервале примерно от 35 °C до 190 °C (от 95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hydrotreated light steam-cracked; Low boiling point hydrogen treated naphtha (A complex combination of hydrocarbons obtained by treating a petroleum fraction, derived from a pyrolysis process, with hydrogen in the presence of a catalyst. It consists predominantly of unsaturated hydrocarbons having carbon numbers predominantly in the range of C5 through C11 and boiling in the range of approximately 35 °C to 190 °C (95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изомеризованная, С6-фракция; нафта низкокипящая модифицированная (смесь углеводородов, полученная при перегонке каталитически изомеризованного газойля. Содержит преимущественно изомеры гексана, кипящие в интервале примерно от 60 °C до 66 °C (от 140 °F до 151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isomerization, C6-fraction; Low boiling point modified naphtha (A complex combination of hydrocarbons obtained by distillation of a gasoline which has been catalytically isomerized. It consists predominantly of hexane isomers boiling in the range of approximately 60 °C to 66 °C (140 °F to 151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 (нефтяная), каталитически депарафинизированная; нафта низкокипящая - неопределенная (смесь углеводородов, полученная при депарафинизации нефтяной фракции. Содержит преимущественно углеводороды С5-С12, кипящие в интервале примерно от 35 °C до 230 °С (95 °F до </w:t>
            </w:r>
          </w:p>
          <w:p>
            <w:pPr>
              <w:spacing w:after="20"/>
              <w:ind w:left="20"/>
              <w:jc w:val="both"/>
            </w:pPr>
            <w:r>
              <w:rPr>
                <w:rFonts w:ascii="Times New Roman"/>
                <w:b w:val="false"/>
                <w:i w:val="false"/>
                <w:color w:val="000000"/>
                <w:sz w:val="20"/>
              </w:rPr>
              <w:t>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catalytic dewaxed; Low boiling point naphtha ‒ unspecified (A complex combination of hydrocarbons obtained from the catalytic dewaxing of a petroleum fraction. It consists predominantly of hydrocarbons having carbon numbers predominantly in the range of C5 through C12 and boiling in the range of approximately 35 °C to 230 °C (95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фракция каталитического риформинга, не содержащая ароматических соединений; нафта низкокипящая ‒ неопределенная (комплексное сочетание углеводородов, остающееся после извлечения ароматических соединений в процессе селективной абсорбции легкой нафты каталитического риформинга. Содержит преимущественно парафиновые и циклические углеводороды С5-С8, кипящие в интервале примерно от 66 °C до 121 °C (151 °F до 250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catalytic reformed light, arom.-free fraction; Low boiling point naphtha ‒ unspecified (A complex combination of hydrocarbons remaining after removal of aromatic compounds from catalytic reformed light naphtha in a selective absorption process. It consists predominantly of paraffinic and cyclic compounds having carbon numbers predominantly in the range of C5 to C8 and boiling in the range of approximately 66 °C to 121 °C (151 °F to 250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каталитического риформинга; нафта низкокипящая каталитического риформинга (смесь углеводородов, полученная при перегонке продуктов каталитического риформинга. Содержит преимущественно углеводороды С4-С12, кипящие в интервале примерно от 30 °C до 220 °C (от 90 °F до 430 °F). Продукт с относительно высоким содержанием ароматических и разветвленных углеводородов, может содержать бензол 10% и более по объему).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catalytic reformed; Low boiling point cat-reformed naphtha (A complex combination of hydrocarbons produced by the distillation of products from a catalytic reforming process. It consists of hydrocarbons having carbon numbers predominantly in the range of C4 through C12 and boiling in the range of approximately 30 °C to 220 °C (90 °F to 430 °F). It contains a relatively large proportion of aromatic and branched chain hydrocarbons. This stream may contain 10 vol. % or more benzene)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68955-35-1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выдержанная при высокой температуре, парового крекинга; нафта низкокипящая ‒ неопределенная (комплексное сочетание углеводородов, полученное при разделении на фракции нафты парового крекинга после извлечения в процессе выдержки при высокой температуре. Содержит преимущественно углеводороды С4-С6, кипящие в интервале примерно от 0 °C до 80 °С (от 32 °F до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heat-soaked, steam-cracked; Low boiling point naphtha ‒ unspecified (A complex combination of hydrocarbons obtained by the fractionation of steam cracked naphtha after recovery from a heat soaking process. It consists predominantly of hydrocarbons having a carbon number predominantly in the range of C4 through C6 and boiling in the range of approximately 0 °C to 80 °C (32 °F to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каталитического крекинга; нафта низкокипящая каталитического крекинга (смесь углеводородов, полученная при дистилляции продуктов каталитического крекинга. Содержит преимущественно углеводороды С4-С11 и кипит в интервале примерно от минус 20°C до 190°C (минус 4 °F до 374 °F). Содержит относительно большую часть ненасыщенных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 (petroleum), light catalytic cracked; Low boiling point cat-cracked naphtha </w:t>
            </w:r>
          </w:p>
          <w:p>
            <w:pPr>
              <w:spacing w:after="20"/>
              <w:ind w:left="20"/>
              <w:jc w:val="both"/>
            </w:pPr>
            <w:r>
              <w:rPr>
                <w:rFonts w:ascii="Times New Roman"/>
                <w:b w:val="false"/>
                <w:i w:val="false"/>
                <w:color w:val="000000"/>
                <w:sz w:val="20"/>
              </w:rPr>
              <w:t>(A complex combination of hydrocarbons produced by the distillation of products from a catalytic cracking process. It consists of hydrocarbons having carbon numbers predominantly in the range of C4 through C11 and boiling in the range of approximately minus 20 °C to 190 °C (minus 4 °F to 374 °F). It contains a relatively large proportion of unsaturated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каталитического риформинга, деароматизированная; нафта низкокипящая каталитического риформинга (смесь углеводородов, полученная при дистилляции продуктов каталитического риформинга. Содержит преимущественно углеводороды С5-С8 и кипит в интервале примерно от 35 °С до 120 °С (95 °F до 248 °F). Содержит значительную часть неароматических разветвленных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catalytic reformed, arom.-free; Low boiling point cat-reformed naphtha (A complex combination of hydrocarbons obtained from distillation of products from a catalytic reforming process. It consists predominantly of hydrocarbons having carbon numbers predominantly in the range of C5 through C8 and boiling in the range of approximately 35 °C to 120 °C (95 °F to 248 °F). It contains a relatively large proportion of branched chain hydrocarbons with the aromatic components removed)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каталитическогог риформинга; нафта низкокипящая каталитического риформинга (смесь углеводородов, полученная при перегонке продуктов каталитического риформинга. Содержит преимущественно углеводороды С5-С11 и кипит в интервале примерно от 35 °C до 190 °C (95 °F до 374 °F). Содержит значительную часть ароматических и разветвленных углеводородов с содержанием бензола 10% и более по объему.)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1"/>
          <w:p>
            <w:pPr>
              <w:spacing w:after="20"/>
              <w:ind w:left="20"/>
              <w:jc w:val="both"/>
            </w:pPr>
            <w:r>
              <w:rPr>
                <w:rFonts w:ascii="Times New Roman"/>
                <w:b w:val="false"/>
                <w:i w:val="false"/>
                <w:color w:val="000000"/>
                <w:sz w:val="20"/>
              </w:rPr>
              <w:t>
Naphtha (petroleum), light catalytic reformed; Low boiling point cat-reformed naphtha (A complex combination of hydrocarbons produced from the distillation of products from a catalytic reforming process. It consists of hydrocarbons having carbon numbers predominantly in the range of C5 through C11 and boiling in the range of approximately 35 °C to 190 °C (95 °F to 374 °F). It contains a relatively large proportion of aromatic and branched chain hydrocarbons. This stream may contain 10 vol. % or more benzene)</w:t>
            </w:r>
          </w:p>
          <w:bookmarkEnd w:id="6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прямогонная; нафта низкокипящая (смесь углеводородов, полученная при перегонке сырой нефти. Содержит преимущественно алифатические углеводороды С4-С10 и кипит в интервале примерно от минус 20 °C до 180°C (от минус 4 °F до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2"/>
          <w:p>
            <w:pPr>
              <w:spacing w:after="20"/>
              <w:ind w:left="20"/>
              <w:jc w:val="both"/>
            </w:pPr>
            <w:r>
              <w:rPr>
                <w:rFonts w:ascii="Times New Roman"/>
                <w:b w:val="false"/>
                <w:i w:val="false"/>
                <w:color w:val="000000"/>
                <w:sz w:val="20"/>
              </w:rPr>
              <w:t>
Naphtha (petroleum), light straight-run; Low boiling point naphtha (A complex combination of hydrocarbons produced by distillation of crude oil. It consists predominantly of aliphatic hydrocarbons having carbon numbers predominantly in the range of C4 through C10 and boiling in the range of approximately minus 20 °C to 180°C (minus 4 °F to 356 °F))</w:t>
            </w:r>
          </w:p>
          <w:bookmarkEnd w:id="69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ароматическая; нафта низкокипящая – неопределенная (смесь углеводородов, полученная при дистилляции продуктов парового крекинга. Содержит преимущественно ароматические углеводороды С7-С9 и кипит в интервале примерно от 110 °C до 165 °C (от 230 °F до 329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steam-cracked arom.; Low boiling point naphtha ‒ unspecified (A complex combination of hydrocarbons produced by distillation of products from a steam-cracking process. It consists predominantly of aromatic hydrocarbons having carbon numbers predominantly in the range of C7 through C9 and boiling in the range of approximately 110 °C to 165 °C (230 °F to 329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гидродесульфированная легкая термического крекинга; нафта низкокипящая гидроочищенная (смесь углеводородов, полученная при фракционной перегонке гидродесульфированного продукта термического крекинга. Содержит преимущественно углеводороды С5-С11 и кипит в интервале примерно от 23 °C to 195 °C (от 73 °F до 383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hydrodesulfurized thermal cracked light; Low boiling point hydrogen treated naphtha (A complex combination of hydrocarbons obtained by fractionation of hydrodesulfurized thermal cracker distillate. It consists predominantly of hydrocarbons having carbon numbers predominantly in the range of C5 to C11 and boiling in the range of approximately 23 °C to 195 °C (73 °F to 383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гидрокрекинга; нафта низкокипящая – неопределенная (смесь углеводородов, полученная при перегонке продуктов гидрокрекинга. Содержит преимущественно насыщенные углеводороды С4-С10 и кипит в интервале примерно от минус 20 °C до 180 °C (от минус 4 °F до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3"/>
          <w:p>
            <w:pPr>
              <w:spacing w:after="20"/>
              <w:ind w:left="20"/>
              <w:jc w:val="both"/>
            </w:pPr>
            <w:r>
              <w:rPr>
                <w:rFonts w:ascii="Times New Roman"/>
                <w:b w:val="false"/>
                <w:i w:val="false"/>
                <w:color w:val="000000"/>
                <w:sz w:val="20"/>
              </w:rPr>
              <w:t>
Naphtha (petroleum), light hydrocracked; Low boiling naphtha ‒ unspecified (A complex combination of hydrocarbons from distillation of the products from a hydrocracking process. It consists predominantly of saturated hydrocarbons having carbon numbers predominantly in the range of C4 through C10, and boiling in the range of approximately minus 20 °C to 180 °C (minus 4 °F to 356 °F))</w:t>
            </w:r>
          </w:p>
          <w:bookmarkEnd w:id="6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гидроочищенная, содержащая циклоалканы; нафта низкокипящая гидроочищенная (смесь углеводородов, полученная при перегонке нефтяной фракции. Содержит преимущественно алканы и циклоалканы, кипящие в интервале примерно от минус 20 °C до 190 °C (от минус 4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hydrotreated light, cycloalkane-contg.; Low boiling point hydrogen treated naphtha (A complex combination of hydrocarbons obtained from the distillation of a petroleum fraction. It consists predominantly of alkanes and cycloalkanes boiling in the range of approximately minus 20 °C to 190 °C (minus 4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дебензольная, термически обработанная; нафта низкокипящая – неопределенная (смесь углеводородов, полученная при обработке и перегонке дебензольной легкой нефтяной нафты парового крекинга. Содержит преимущественно углеводороды С7-С12, кипящие в интервале примерно от 95 °C до 200 °C (от 203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4"/>
          <w:p>
            <w:pPr>
              <w:spacing w:after="20"/>
              <w:ind w:left="20"/>
              <w:jc w:val="both"/>
            </w:pPr>
            <w:r>
              <w:rPr>
                <w:rFonts w:ascii="Times New Roman"/>
                <w:b w:val="false"/>
                <w:i w:val="false"/>
                <w:color w:val="000000"/>
                <w:sz w:val="20"/>
              </w:rPr>
              <w:t>
Naphtha (petroleum), light steam-cracked, debenzenized, thermally treated; Low boiling point naphtha ‒ unspecified (A complex combination of hydrocarbons obtained by the treatment and distillation of debenzenized light steam-cracked petroleum naphtha. It consists predominantly of hydrocarbons having carbon numbers predominantly in the range of C7 through C12 and boiling in the range of approximately 95 °C to 200 °C (203 °F to 392 °F))</w:t>
            </w:r>
          </w:p>
          <w:bookmarkEnd w:id="6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дебензольная; нафта низкокипящая – неопределенная (смесь углеводородов, полученная при перегонке продуктов парового крекинга. Содержит преимущественно углеводороды С4-С12, кипящие в интервале примерно от 80 °C до 218 °C (от 176 °F до 424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5"/>
          <w:p>
            <w:pPr>
              <w:spacing w:after="20"/>
              <w:ind w:left="20"/>
              <w:jc w:val="both"/>
            </w:pPr>
            <w:r>
              <w:rPr>
                <w:rFonts w:ascii="Times New Roman"/>
                <w:b w:val="false"/>
                <w:i w:val="false"/>
                <w:color w:val="000000"/>
                <w:sz w:val="20"/>
              </w:rPr>
              <w:t>
Naphtha (petroleum), light steam-cracked, debenzenized; Low boiling point naphtha ‒ unspecified (A complex combination of hydrocarbons produced by distillation of products from a steam-cracking process. It consists predominantly of hydrocarbons having carbon numbers predominantly in the range of C4 through C12 and boiling in the range of approximately 80 °C to 218 °C (176 °F to 424 °F))</w:t>
            </w:r>
          </w:p>
          <w:bookmarkEnd w:id="6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каталитического крекинга обессеренная; нафта низкокипящая каталитического крекинга (смесь углеводородов, полученная в результате дезодорирующей сероочистки нафты каталитического крекинга для извлечения меркаптанов и кислотных примесей. Содержит преимущественно углеводороды, кипящие в интервале примерно от 35 °C до 210 °C (от 95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catalytic cracked sweetened; Low boiling point cat-cracked naphtha (A complex combination of hydrocarbons obtained by subjecting naphtha from a catalytic cracking process to a sweetening process to convert mercaptans or to remove acidic impurities. It consists predominantly of hydrocarbons boiling in a range of approximately 35 °C to 210 °C (95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обессеренная; нафта низкокипящая – неопределнная (смесь углеводородов, полученная в результате дезодорирующей сероочистки нефтяного дистиллята для извлечения меркаптанов или кислотных примесей. Содержит преимущественно насыщенные и ненасыщенные углеводороды С3-С6, кипящие в интервале примерно от минус 20 °C до 100 °C (от минус 4 °F до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6"/>
          <w:p>
            <w:pPr>
              <w:spacing w:after="20"/>
              <w:ind w:left="20"/>
              <w:jc w:val="both"/>
            </w:pPr>
            <w:r>
              <w:rPr>
                <w:rFonts w:ascii="Times New Roman"/>
                <w:b w:val="false"/>
                <w:i w:val="false"/>
                <w:color w:val="000000"/>
                <w:sz w:val="20"/>
              </w:rPr>
              <w:t>
Naphtha (petroleum), light, sweetened; Low boiling point naphtha ‒ unspecified (A complex combination of hydrocarbons obtained by subjecting a petroleum distillate to a sweetening process to convert mercaptans or to remove acidic impurities. It consists predominantly of saturated and unsaturated hydrocarbons having carbon numbers predominantly in the range of C3 through C6 and boiling in the range of approximately minus 20 °C to 100 °C (minus 4 °F to 212 °F))</w:t>
            </w:r>
          </w:p>
          <w:bookmarkEnd w:id="6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термически обработанная; нафта низкокипящая – неопределенная (смесь углеводородов, полученная при обработке и перегонке легкой нефтяной нафты парового крекинга. Содержит преимущественно углеводороды С5-С6, кипящие в интервале примерно от 35 °C до 80 °C (от 95 °F до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steam-cracked, thermally treated; Low boiling point naphtha – unspecified (A complex combination of hydrocarbons obtained by the treatment and distillation of light steam-cracked petroleum naphtha. It consists predominantly of hydrocarbons having carbon numbers predominantly in the range of C5 through C6 and boiling in the range of approximately 35 °C to 80 °C (95 °F to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98219-47-7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парового крекинга; нафта низкокипящая – неопределенная (смесь углеводородв, полученная при перегонке продуктов парового крекинга. Содержит преимущественно ненасыщенные углеводороды С4-С11, кипящие в интервале примерно от минус 20 °C до 190 °C (от минус 4 °F до 374 °F). Продукт может содержать бензол 10% и более по объему.)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97"/>
          <w:p>
            <w:pPr>
              <w:spacing w:after="20"/>
              <w:ind w:left="20"/>
              <w:jc w:val="both"/>
            </w:pPr>
            <w:r>
              <w:rPr>
                <w:rFonts w:ascii="Times New Roman"/>
                <w:b w:val="false"/>
                <w:i w:val="false"/>
                <w:color w:val="000000"/>
                <w:sz w:val="20"/>
              </w:rPr>
              <w:t>
Naphtha (petroleum), light steam-cracked; Low boiling point naphtha ‒ unspecified (A complex combination of hydrocarbons obtained by the distillation of the products from a steam cracking process. It consists predominantly of unsaturated hydrocarbons having carbon numbers predominantly in the range of C4 through C11 and boiling in the range of approximately minus 20 °C to 190 °C (minus 4 °F to 374 °F). This stream is likely to contain 10 vol. % or more benzene)</w:t>
            </w:r>
          </w:p>
          <w:bookmarkEnd w:id="69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с высоким содержанием С5, обессеренная; нафта низкокипящая – неопределенная (смесь углеводородов, полученная в результате процессов дезодорирования нефтяной нафты для извлечения меркаптанов иили кислотных примесей. Содержит преимущественно углеводороды С4-С5, с высоким содержанием С5, кипящие в интервале примерно от минус 10 °C до 35 °C (от 14 °F до 95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C5-rich, sweetened; Low boiling point naphtha ‒ unspecified (A complex combination of hydrocarbons obtained by subjecting a petroleum naphtha to a sweetening process to convert mercaptans or to remove acidic impurities. It consists of hydrocarbons having carbon numbers predominantly in the range of C4 through C5, predominantly C5, and boiling in the range of approximately minus 10 °C to 35 °C (14 °F to 95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алкилированная; нафта низкокипящая модифицированная (смесь углеводородов, полученная при перегонке продуктов реакции изобутана с моноолефиновыми углеводородами преимущественно С3-С5. Содержит преимущественно разветвленные насыщенные углеводороды С7-С10, кипящие в интервале примерно от 90 °C до 160 °C (от 194 °F до 320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light alkylate; Low boiling point modified naphtha (A complex combination of hydrocarbons produced by distillation of the reaction products of isobutane with monoolefinic hydrocarbons usually ranging in carbon numbers from C3 through C5. It consists of predominantly branched chain saturated hydrocarbons having carbon numbers predominantly in the range of C7 through C10 and boiling in the range of approximately 90 °C to 160 °C (194 °F to 320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98"/>
          <w:p>
            <w:pPr>
              <w:spacing w:after="20"/>
              <w:ind w:left="20"/>
              <w:jc w:val="both"/>
            </w:pPr>
            <w:r>
              <w:rPr>
                <w:rFonts w:ascii="Times New Roman"/>
                <w:b w:val="false"/>
                <w:i w:val="false"/>
                <w:color w:val="000000"/>
                <w:sz w:val="20"/>
              </w:rPr>
              <w:t>
Нафта (нефтяная), легкий дистиллят каталитического крекинга; нафта низкокипящая каталитического крекинга (смесь углеводородов, полученная при перегонке продуктов каталитического крекинга. Содержит преимущественно углеводороды С1-С5.)</w:t>
            </w:r>
          </w:p>
          <w:bookmarkEnd w:id="6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catalytic cracked light distd.; Low boiling point cat-cracked naphtha (A complex combination of hydrocarbons produced by the distillation of products from a catalytic cracking process. It consists of hydrocarbons having carbon numbers predominantly in the range of C1 through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необессеренная; нафта низкокипящая (смесь углеводородов, полученная при перегонке нафты из различных процессов очистки. Содержит преимущественно углеводороды С5-С12, кипящие в интервале примерно от 0 °C до 230 °C (от 25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unsweetened; Low boiling point naphtha (A complex combination of hydrocarbons produced from the distillation of naphtha streams from various refinery processes. It consists of hydrocarbons having carbon numbers predominantly in the range of C5 through C12 and boiling in the range of approximately 0 °C to 230 °C (25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обессеренная, легкая; нафта низкокипящая ‒ неопределенная (комплексное сочетание углеводородов, полученное при подвергании сырой нефти процессу обессеривания для преобразования меркаптанов или извлечения кислотных примесей. Содержит преимущественно углеводороды С5-8, кипящие в интервале примерно от 20 °C до 130 °C (68 °F до 266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sweetened light; Low boiling point naphtha ‒ unspecified (A complex combination of hydrocarbons obtained by subjecting a petroleum naphtha to a sweetening process to convert mercaptans or to remove acidic impurities. It consists predominantly of hydrocarbons having carbon numbers predominantly in the range of C5 through C8 and boiling in the range of approximately 20 °C to 130 °C (68 °F to 266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101795-01-1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обессеренная; сырая нефть с низкой точкой кипения ‒ неопределенная (комплексное сочетание углеводородов, полученное посредством подвергания нафты процессу обессеривания для преобразования меркаптанов или для извлечения кислотных примесей. Содержит преимущественно углеводороды С4-12, кипящие в интервале примерно от минус 10 °C до 230 °С (14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sweetened; Low boiling point naphtha - unspecified (A complex combination of hydrocarbons obtained by subjecting a petroleum naphtha to a sweetening process to convert mercaptans or to remove acidic impurities. It consists of hydrocarbons having carbon numbers predominantly in the range of C4 through C12 and boiling in the range of approximately minus 10 °C to 230 °C (14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обработанная глиной легкая прямогонная; нафта низкокипящая ‒ неопределенная (комплексное сочетание углеводородов, полученное в результате обработки легкой прямогонной нафты природной или модифицированной глиной обычно в процессе фильтрации для извлечения присутствующих следов полярных компонентов и примесей. Содержит преимущественно углеводороды С7-С10, кипящие в интервале примерно от 93 °C до 180 °С (200 °F до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clay-treated light straight-run; Low boiling point naphtha ‒ unspecified (A complex combination of hydrocarbons resulting from treatment of light straight-run naphtha with a natural or modified clay, usually in a percolation process to remove the trace amounts of polar compounds and impurities present. It consists of hydrocarbons having carbon numbers predominantly in the range of C7 through C10 and boiling in the range of approximately 93 °C to 180 °C (200 °F to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обработанная глиной полная прямогонная; нафта низкокипящая ‒ неопределенная (комплексное сочетание углеводородов, полученное в результате обработки полной прямогонной нафты природной или модифицированной глиной обычно в процессе фильтрации для извлечения присутствующих следов полярных компонентов и примесей. Содержит преимущественно углеводороды С4-С11, кипящие в интервале примерно от минус 20 °C до 220 °С (от минус 4 °F до 429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clay-treated full-range straight-run; Low boiling point naphtha ‒ unspecified (A complex combination of hydrocarbons resulting from treatment of full-range straight-run naphtha with natural or modified clay, usually in a percolation process to remove the trace amounts of polar compounds and impurities present. It consists of hydrocarbons having carbon numbers predominantly in the range of C4 through C11 and boiling in the range of approximately minus 20 °C to 220 °C (minus 4 °F to 429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обработанная кислотой; нафта низкокипящая ‒ неопределенная (комплексное сочетание углеводородов, полученное как рафинат из процесса обработки серной кислотой. Содержит преимущественно углеводороды С7-С12, кипящие в интервале примерно от 90 °C до 230 °С (от 194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acid-treated; Low boiling point naphtha ‒ unspecified (A complex combination of hydrocarbons obtained as a raffinate from a sulfuric acid treating process. It consists of hydrocarbons having carbon numbers predominantly in the range of C7 through C12 and boiling in the range of approximately 90 °C to 230 °C (194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изомеризованная; нафта низкокипящая модифицированная (смесь углеводородов, полученная в процессе каталитической изомеризации неразветвленных парафиновых С4-С6 углеводородов. Содержит преимущественно насыщенные углеводороды, такие как изобутан, изопентан, 2,2-диметилбутан, 2-метилпентан и 3-метилпентан.)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isomerization; Low boiling point modified naphtha (A complex combination of hydrocarbons obtained from catalytic isomerization of straight chain paraffinic C4 through C6 hydrocarbons. It consists predominantly of saturated hydrocarbons such as isobutane, isopentane, 2,2-dimethylbutane, 2-methylpentane, and 3-methylpentane)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очищенная растворителем; нафта низкокипящая модифицированная (смесь углеводородов, полученная как рафинат процесса экстракции растворителем. Содержит преимущественно алифатические углеводороды С7-С12, кипящие в интервале примерно от 90 °C до 230 °C (от 194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solvent-refined heavy; Low boiling point modified naphtha; (A complex combination of hydrocarbons obtained as the raffinate from a solvent extraction process. It consists predominantly of aliphatic hydrocarbons having carbon numbers predominantly in the range of C7 through C12 and boiling in the range of approximately 90 °C to 230 °C (194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прямогонная широкая; нафта низкокипящая (смесь углеводородов, полученная при перегонке сырой нефти. Содержит преимущественно углеводороды С4-С11, кипящие в интервале примерно от минус 20 °C до 220 °C (от минус 4 °F до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full-range straight-run; Low boiling point naphtha (A complex combination of hydrocarbons produced by distillation of crude oil. It consists of hydrocarbons having carbon numbers predominantly in the range of C4 through C11 and boiling in the range of approximately minus 20 °C to 220 °C (minus 4 °F to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широкая, коксования; нафта низкокипящая ‒ неопределенная (комплексное сочетание углеводородов, полученное при перегонке продуктов установки жидкого коксования. Содержит преимущественно ненасыщенные углеводороды С4-С15, кипящие в интервале примерно от 43 °C до 250 °С (110 °F-500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full-range coker; Low boiling point naphtha ‒ unspecified (A complex combination of hydrocarbons produced by the distillation of products from a fluid coker. It consists predominantly of unsaturated hydrocarbons having carbon numbers predominantly in the range of C4 through C15 and boiling in the range of approximately 43 °C to 250 °C (110 °F-500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алкилированная широкая, содержащая бутан; нафта низкокипящая модифицированная (комплексное сочетание углеводородов, полученное при перегонке продуктов реакции изобутана с моноолефиновыми углеводородами, обычно содержащими количество углеродов от С3 до С5. Содержит преимущественно разветвленные насыщенные углеводороды С7-С12 с некоторым количеством бутана, кипящие в интервале примерно от 35 °С до 200 °С (от 95 °F до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full-range alkylate, butane-contg.; Low boiling point modified naphta (A complex combination of hydrocarbons produced by the distillation of the reaction products of isobutane with monoolefinic hydrocarbons usually ranging in carbon numbers from C3 through C5. It consists of predominantly branched chain saturated hydrocarbons having carbon numbers predominantly in the range of C7 through C12 with some butanes and boiling in the range of approximately 35 °C to 200 °C (95 °F to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алкилированная широкая; нафта низкокипящая модифицированная (комплексное сочетание углеводородов, полученное при перегонке продуктов реакции изобутана с моноолефиновыми углеводородами, обычно с количеством углерода от С3 до С5. Содержит преимущественно разветвленные насыщенные углеводороды С7-С12, кипящие в диапазоне примерно от 90 °С до 220 °С (194 °F до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full-range alkylate; Low boiling point modified naphtha (A complex combination of hydrocarbons produced by distillation of the reaction products of isobutane with monoolefinic hydrocarbons usually ranging in carbon numbers from C3 through C5. It consists of predominantly branched chain saturated hydrocarbons having carbon numbers predominantly in the range of C7 through C12 and boiling in the range of approximately 90 °C to 220 °C (194 °F to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широкая риформинговая; нафта низкокипящая риформинговая (комплексное сочетание углеводородов, полученных при перегонке продуктов каталитического риформинга. Содержит преимущественно углеводороды С5-С12, кипящие в диапазоне примерно от 35 °С до 230 °С (от 95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full-range reformed; Low boiling point cat-reformed naphtha (A complex combination of hydrocarbons produced by the distillation of the products from a catalytic reforming process. It consists of hydrocarbons having carbon numbers predominantly in the range of C5 through C12 and boiling in the range of approximately 35 °C to 230 °C (95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68919-37-9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содержащая ароматические соединения;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arom.-contg.;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средняя фракция, ароматическая, парового крекинга; нафта низкокипящая ‒ неопределенная (комплексное сочетание углеводородов, полученное при перегонке продуктов парового крекинга. Содержит преимущественно ароматические углеводороды С7-С12, кипящие в диапазоне примерно от 130 °C до 220 °С (от266 °F до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steam-cracked middle arom.; Low boiling point naphtha ‒ unspecified (A complex combination of hydrocarbons produced by the distillation of products from a steam-cracking process. It consists predominantly of aromatic hydrocarbons having carbon numbers predominantly in the range of C7 through C12 and boiling in the range of approximately 130 °C to 220 °C (266 °F to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каталитического крекинга; нафта низкокипящая каталитического крекинга (комплексное сочетание углеводородов, полученное при перегонке продуктов каталитического крекинга. Содержит преимущественно углеводороды С6-С12, кипящие в интервале примерно от 65 °С до 230 °С (от 148 °F до 446 °F). Содержит относительно большую часть ненасыщенных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heavy catalytic cracked; Low boiling point cat-cracked naphtha (A complex combination of hydrocarbons produced by a distillation of products from a catalytic cracking process. It consists of hydrocarbons having carbon numbers predominantly in the range of C6 through C12 and boiling in the range of approximately 65 °C to 230 °C (148 °F to 446 °F). It contains a relatively large proportion of unsaturated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 (нефтяная), тяжелая каталитического риформинга; нафта низкокипящая каталитического риформинга (смесь углеводородов, полученная при перегонке продуктов каталитического риформинга. Содержит преимущественно ароматические углеводороды С7-С12, кипящие в интервале примерно от 90 °C до 230 °C (от 194 °F до </w:t>
            </w:r>
          </w:p>
          <w:p>
            <w:pPr>
              <w:spacing w:after="20"/>
              <w:ind w:left="20"/>
              <w:jc w:val="both"/>
            </w:pPr>
            <w:r>
              <w:rPr>
                <w:rFonts w:ascii="Times New Roman"/>
                <w:b w:val="false"/>
                <w:i w:val="false"/>
                <w:color w:val="000000"/>
                <w:sz w:val="20"/>
              </w:rPr>
              <w:t>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 (petroleum), heavy catalytic reformed; Low boiling point cat-reformed naphtha (A complex combination of hydrocarbons produced from the distillation of products from a catalytic reforming process. It consists of predominantly aromatic hydrocarbons having carbon numbers predominantly in the range of C7 through C12 and boiling in the range of approximately 90 °C to 230 °C (194 °F to </w:t>
            </w:r>
          </w:p>
          <w:p>
            <w:pPr>
              <w:spacing w:after="20"/>
              <w:ind w:left="20"/>
              <w:jc w:val="both"/>
            </w:pPr>
            <w:r>
              <w:rPr>
                <w:rFonts w:ascii="Times New Roman"/>
                <w:b w:val="false"/>
                <w:i w:val="false"/>
                <w:color w:val="000000"/>
                <w:sz w:val="20"/>
              </w:rPr>
              <w:t>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прямогонная, ароматическая; нафта низкокипящая (комплексное сочетание углеводородов, полученное в процессе перегонки сырой нефти). Одержит преимущественно углеводороды С8-С12, кипящие в интервале примерно от 130 °C до 210 °C (от 266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9"/>
          <w:p>
            <w:pPr>
              <w:spacing w:after="20"/>
              <w:ind w:left="20"/>
              <w:jc w:val="both"/>
            </w:pPr>
            <w:r>
              <w:rPr>
                <w:rFonts w:ascii="Times New Roman"/>
                <w:b w:val="false"/>
                <w:i w:val="false"/>
                <w:color w:val="000000"/>
                <w:sz w:val="20"/>
              </w:rPr>
              <w:t>
Naphtha (petroleum), heavy straight run, arom.-contg.; Low boiling point naphtha (A complex combination of hydrocarbons obtained from a distillation process of crude petroleum. It consists predominantly of hydrocarbons having carbon numbers in the range of C8 through C12 and boiling in the range of approximately 130 °C to 210 °C (266 °F to 410 °F))</w:t>
            </w:r>
          </w:p>
          <w:bookmarkEnd w:id="69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прямогонная; нафта низкокипящая (смесь углеводородов, полученная при перегонке сырой нефти). Содержит преимущественно углеводороды С6-С12, кипящие в интервале примерно от 65 °C до 230 °C (от 149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0"/>
          <w:p>
            <w:pPr>
              <w:spacing w:after="20"/>
              <w:ind w:left="20"/>
              <w:jc w:val="both"/>
            </w:pPr>
            <w:r>
              <w:rPr>
                <w:rFonts w:ascii="Times New Roman"/>
                <w:b w:val="false"/>
                <w:i w:val="false"/>
                <w:color w:val="000000"/>
                <w:sz w:val="20"/>
              </w:rPr>
              <w:t>
Naphtha (petroleum), heavy straight-run; Low boiling point naphtha (A complex combination of hydrocarbons produced by distillation of crude oil. It consists of hydrocarbons having carbon numbers predominantly in the range of C6 through C12 and boiling in the range of approximately 65 °C to 230 °C (149 °F to 446 °F))</w:t>
            </w:r>
          </w:p>
          <w:bookmarkEnd w:id="7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гидрокрекинга; нафта низкокипящая – неопределенная (смесь углеводородв, полученная при перегонке продуктов гидрокрекинга). Содержит преимущественно насыщенные углеводороды С6-С12, кипящие в интервале примерно от 65 °C до 230 °C (от 148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1"/>
          <w:p>
            <w:pPr>
              <w:spacing w:after="20"/>
              <w:ind w:left="20"/>
              <w:jc w:val="both"/>
            </w:pPr>
            <w:r>
              <w:rPr>
                <w:rFonts w:ascii="Times New Roman"/>
                <w:b w:val="false"/>
                <w:i w:val="false"/>
                <w:color w:val="000000"/>
                <w:sz w:val="20"/>
              </w:rPr>
              <w:t>
Naphtha (petroleum), heavy hydrocracked; Low boiling point naphtha ‒ unspecified (A complex combination of hydrocarbons from distillation of the products from a hydrocracking process. It consists predominantly of saturated hydrocarbons having carbon numbers predominantly in the range of C6 through C12, and boiling in the range of approximately 65 °C to 230 °C (148 °F to 446 °F))</w:t>
            </w:r>
          </w:p>
          <w:bookmarkEnd w:id="7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каталитического крекинга, обессеренная; нафта низкокипящая крекинговая (комплексное сочетание углеводородов, полученное при подвергании нефтяного дистиллята каталитического крекинга процессу обессеривания для преобразования меркаптанов или для извлечения кислотных примесей. Содержит преимущественно углеводороды С6-С12, кипящие в диапазоне примерно от 60 °С до 200 °С (от 140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heavy catalytic cracked, sweetened; Low boiling point cat-cracked naphtha (A complex combination of hydrocarbons obtained by subjecting a catalytic cracked petroleum distillate to a sweetening process to convert mercaptans or to remove acidic impurities. It consists predominantly of hydrocarbons having carbon numbers predominantly in the range of C6 through C12 and boiling in the range of approximately 60 °C to 200 °C (140 °F to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парового крекинга, гидроочищенная; нафта низкокипящая гидроочищенная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heavy steam-cracked, hydrogenated; Low boiling point hydrogen treated naphtha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алкилированная тяжелая; нафта низкокипящая модифицированная (комплексное сочетание углеводородов, полученное при перегонке продуктов реакции изобутана с моноолефиновыми углеводородами, обычно с количеством углеродов от С3 до С5. Содержит преимущественно разветвленные насыщенные углеводороды С9-С12, кипящие в диапазоне примерно от 150 °С до 220 °С (от 302 °F до 428 °F)ю)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heavy alkylate; Low boiling point modified naphtha (A complex combination of hydrocarbons produced by distillation of the reaction products of isobutane with monoolefinic hydrocarbons usually ranging in carbon numbers from C3 to C5. It consists of predominantly branched chain saturated hydrocarbons having carbon numbers predominantly in the range of C9 through C12 and boiling in the range of approximately 150 °C to 220 °C (302 °F to 428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легкая химически нейтрализованная; нафта низкокипящая – неопределенная (смесь углеводородов, полученная в процессе обработки для удаления кислотных составляющих). Содержит преимущественно углеводороды С4-С11, кипящие в интервале примерно от минус 20 °C до 190 °C (от минус 4 °F до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chemically neutralized light; Low boiling point naphtha ‒ unspecified (A complex combination of hydrocarbons produced by a treating process to remove acidic materials. It consists of hydrocarbons having carbon numbers predominantly in the range of C4 through C11 and boiling in the range of approximately minus 20 °C to 190 °C (minus 4 °F to 374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тяжелая химически нейтрализованная; нафта низкокипящая – неопределенная (смесь углеводородов, полученная в процессе обработки для удаления кислотных составляющих.) Содержит преимущественно углеводороды С6-С12, кипящие в интервале примерно от 65 °C до 230 °C (от 149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chemically neutralized heavy; Low boiling point naphtha ‒ unspecified (A complex combination of hydrocarbons produced by a treating process to remove acidic materials. It consists of hydrocarbons having carbon numbers predominantly in the range of C6 through C12 and boiling in the range of approximately 65 °C to 230 °C (149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(нефтяная), С4-12, продукт алкилирования бутана с высоким содержанием изооктана; нафта низкокипящая модифицированная (смесь углеводородов, полученная при алкилировании бутанов). Содержит преимущественно углеводороды С4-С12 с высоким содержанием изооктана, кипит в интервале примерно от 35 °C до 210 °C (от 95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(petroleum), C4-12, butane-alkylate, isooctane-rich; Low boiling point modified naphtha (A complex combination of hydrocarbons obtained by alkylation of butanes. It consists predominantly of hydrocarbons having carbon numbers predominantly in the range of C4 through C12, rich in isooctane, and boiling in the range of approximately 35 °C to 210 °C (95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(угольная), остатки перегонки; редистиллят легкого масла, с высокой температурой кипения (остатки после перегонки восстановленной нафты. Содержит преимущественно нафталин и продукты конденсации индена и 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(coal), distn. residues; Light Oil Redistillate, high boiling (The residue remaining from the distillation of recovered naphtha. Composed primarily of naphthalene and condensation products of indene and styrene)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(угольная), экстракции растворителем, полученная гидрокрекингом (фракция дистиллята, полученная при гидрокрекинге угольного экстракта, или раствор, полученный при жидкостной экстракции или эктракции сверхкритическим газом, кипящие в диапазоне примерно от 30 °C до 180 °C (от 86 °F до 356 °F). Содержит преимущественноароматические, гидрированные ароматические и нафтеновые соединения, их алкильные производные и алканы С4-С9. Присутствуют также азот-, серо- и кислородсодержащие ароматические и гидрированные ароматические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Naphtha (coal), solvent extn., hydrocracked; (Fraction of the distillate obtained by hydrocracking of coal extract or solution produced by the liquid solvent extraction or supercritical gas extraction processes and boiling in the range of approximately 30 °C to 180 °C (86 °F to 356 °F). Composed primarily of aromatic, hydrogenated aromatic and naphthenic compounds, their alkyl derivatives and alkanes with carbon numbers predominantly in the range of C4 to C9. Nitrogen, sulfur and oxygen-containing aromatic and hydrogenated aromatic compounds are also present)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 нафта низкокипящая (очищенные, частично очищенные и неочищенные нефтепродукты, полученные при перегонке природного газа.) Содержит преимущественно углеводороды С5-С6, кипящие в интервале примерно от 100 °C до 200 °C (от 212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Naphtha; Low boiling point naphtha </w:t>
            </w:r>
          </w:p>
          <w:p>
            <w:pPr>
              <w:spacing w:after="20"/>
              <w:ind w:left="20"/>
              <w:jc w:val="both"/>
            </w:pPr>
            <w:r>
              <w:rPr>
                <w:rFonts w:ascii="Times New Roman"/>
                <w:b w:val="false"/>
                <w:i w:val="false"/>
                <w:color w:val="000000"/>
                <w:sz w:val="20"/>
              </w:rPr>
              <w:t>(Refined, partly refined, or unrefined petroleum products produced by the distillation of natural gas. It consists of hydrocarbons having carbon numbers predominantly in the range of C5 through C6 and boiling in the range of approximately 100 °C to 200 °C (212 °F to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бурый уголь, неочищенный; необработанные фенолы (окисленный щелочной экстракт дистиллята буроугольной смолы. Состоит в основном из фенолов и фенольных гомологов)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brown-coal, crude; Crude Phenols (An acidified alkaline extract of brown coal tar distillate. Composed primarily of phenol and phenol homologs)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газификация бурого угля; неочищенные фенолы (комплексное сочетание органических составляющих, полученное от газификации бурого угля. Состоит в основном из гидроскиароматических фенолов и их гомологов)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brown-coal gasification; Crude Phenols (A complex combination of organic compounds obtained from brown coal gasification. Composed primarily of C6-10 hydroxy aromatic phenols and their homologs)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метилфенольная фракция; дистиллятные фенолы (фракция кислого гудрона с высоким содержанием 3- и 4-метилфенолов, извлеченная при перегонке сырого кислого гудрона низкотемпературной каменноугольной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methylphenol fraction; Distillate Phenols (The fraction of tar acid rich in 3- and 4-methylphenol, recovered by distillation of low-temperature coal tar crude tar acids)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остатки перегонки; дистиллятные фенолы (остатки от перегонки сырого фенола из угля). Содержит преимущественно фенолы С8-С10 с температурой размягчения от 60 °C до 80 °C (от 140 °F до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distn. residues; Distillate Phenols (A residue from the distillation of crude phenol from coal. It consists predominantly of phenols having carbon numbers in the range of C8 through C10 with a softening point of 60 °C to 80 °C (140 °F to 176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остатки, дистилляты, первая фракция; дистиллятные фенолы (остатки от перегонки в интервале от 235 °C до 355 °C (от 481 °F до 697 °F) легкого фенольного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residues, distillates, first-cut; Distillate Phenols (The residue from the distillation in the range of 235 °C to 355 °C (481 °F to 697 °F) of light carbolic 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угольные, неочищенные; неочищенные фенолы (продукт реакции, полученный при нейтрализации щелочного экстракта масла каменноугольной смолы раствором кислоты, например водным раствором серной кислоты, или газообразной углекислотой, для получения свободных кислот. Состоит в основном из сырые фенолы дегтя, такие как фенол, крезолы и ксиленолы.)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coal, crude; Crude Phenols (The reaction product obtained by neutralizing coal tar oil alkaline extract with an acidic solution, such as aqueous sulfuric acid, or gaseous carbon dioxide, to obtain the free acids. Composed primarily of tar acids such as phenol, cresols, and xylenols)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фракция 3,5-ксиленола; дистиллятные фенолы (фракция сырых фенолов дегтя с высоким содержанием 3,5-диметилфенола, извлеченная при перегонке сырых фенолов низкотемпературной каменноугольной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3,5-xylenol fraction; Distillate Phenols (The fraction of tar acids, rich in 3,5-dimethylphenol, recovered by distillation of low-temperature coal tar acids)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фракция ксиленола; дистиллятные фенолы (фракция сырых фенолов дегтя с высоким содержанием 2,4- и 2,5-диметилфенолов, извлеченная при перегонке сырых фенолов низкотемпературной каменноугольной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xylenol fraction; Distillate Phenols (The fraction of tar acids, rich in 2,4- and 2,5-dimethylphenol, recovered by distillation of low-temperature coal tar crude tar acids)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фракция полиалкилфенола; дистиллятные фенолы (фракция сырых фенолов дегтя, полученная при перегонке сырых фенолов низкотемпературной каменноугольной смолы, кипящая в интервале примерно от 225 °C до 320 °C (437 °F to 608 °F). Содержит преимущественно полиалкилфенолы.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polyalkylphenol fraction; Distillate Phenols; [The fraction of tar acids, recovered by distillation of low-temperature coal tar crude tar acids, having an approximate boiling range of 225 °C to 320 °C (437 °F to 608 °F). Composed primarily of polyalkylphenols]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фракция этилфенола; дистиллятные фенолы (фракция сырых фенолов дегтя с высоким содержанием 3- и 4-этилфенолов, излеченная при перегонке сырых фенолов низкотемпературной каменноугольной смолы.)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ethylphenol fraction; Distillate Phenols (The fraction of tar acids, rich in 3- and 4-ethylphenol, recovered by distillation of low-temperature coal tar crude tar acids)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бурый уголь, фракция C2-алкилфенола; дистиллятные фенолы (дистиллят подкисленного промытого щелочью дистиллята буроугольной смолы, кипящий в диапазоне примерно от 200 °C до 230 °C (от 392 °F до 446 °F). Содержит преимущественно мета- и пара-этилфенолы, а также крезолы и ксиленолы.)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brown-coal, C2-alkylphenol fraction; Distillate Phenols (The distillate from the acidification of alkaline washed lignite tar distillate boiling in the range of approximately 200 °C to 230 °C (392 °F to 446 °F). Composed primarily of m- and p-ethylphenol as well as cresols and xylenols)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крезиловые, остатки; дистиллятные фенолы (остатки сырых фенолов дегтя после извлечения фенола, крезолов, ксиленолов и любых высококипящих фенолов. Черное твердое вещество с температурой плавления около 80 °С (176 °F). Содержит преимущественно полиалкилфенолы, смолы и неорганические соли.)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cresylic, residues; Distillate Phenols; [The residue from crude coal tar acids after removal of phenol, cresols, xylenols and any higher boiling phenols. A black solid with a melting point approximately 80 °C (176 °F). Composed primarily of polyalkylphenols, resin gums, and inorganic salts)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крезиловые; дистиллятные фенолы (комплексное сочетание органических соединений, получаемое из бурого угля и кипящее в диапазоне примерно от 200 °C до 230 °C (392 °F до 446 °F). Состоит в основном из фенолов и пиридиновых оснований.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cresylic; Distillate Phenols (A complex combination of organic compounds obtained from brown coal and boiling in the range of approximately 200 °C to 230 °C (392 °F to 446 °F). It contains chiefly phenols and pyridine bases)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92062-26-5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фенолы дегтя, крезиловые, натриевые соли, каустические растворы; щелочной экстракт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acids, cresylic, sodium salts, caustic solns.; Alkaline Extract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68815-21-4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 основания дегтя, уголь, неочищенный; основания сырого дегтя (продукт реакции, полученный при нейтрализации экстракта масла каменноугольного основания щелочным раствором, например водным раствором гидроксида натрия, для получения свободных оснований. Состоит в основном из таких органических оснований, как акридин, фенантридин, пиридин, хинолон и их алкильные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 bases, coal, crude; Crude Tar Bases (The reaction product obtained by neutralizing coal tar base extract oil with an alkaline solution, such as aqueous sodium hydroxide, to obtain the free bases. Composed primarily of such organic bases as acridine, phenanthridine, pyridine, quinoline and their alkyl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газы, нефтяной газ (смесь легких газов). Содержит преимущественно водород и/или низкомолекулярные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Fuel gases; Petroleum gas (A combination of light gases. It consists predominantly of hydrogen and/or low molecular weight </w:t>
            </w:r>
          </w:p>
          <w:p>
            <w:pPr>
              <w:spacing w:after="20"/>
              <w:ind w:left="20"/>
              <w:jc w:val="both"/>
            </w:pPr>
            <w:r>
              <w:rPr>
                <w:rFonts w:ascii="Times New Roman"/>
                <w:b w:val="false"/>
                <w:i w:val="false"/>
                <w:color w:val="000000"/>
                <w:sz w:val="20"/>
              </w:rPr>
              <w:t>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Топливные газы, дистилляты сырой нефти; газ нефтяной (комплексное сочетание легких газов, полученное при перегонке сырой нефти и при каталитическом риформинге нафты. Содержит водород и углеводороды преимущественно С1-С4, кипит в интервале примерно от минус 217 °С до минус 12 °С (минус 423 °F до 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gases, crude oil of distillates; Petroleum gas (A complex combination of light gases produced by distillation of crude oil and by catalytic reforming of naphtha. It consists of hydrogen and hydrocarbons having carbon numbers predominantly in he range of C1 through C4 and boiling in the range of approximately minus 217 °C to minus 12 °C (minus 423 °F to 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Углеводородные масла ароматические, смешанные с полиэтиленом, пиролизные, фракция легкого масла; продукты термической обработки (масло, полученное при термической обработке полиэтилена с пеком каменноугольной смолы и ароматическими маслами. Содержит преимущест-венно бензол и его гомологи, кипящие в интервале от 70 °C до 120 °C (от 158 °F до 248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 oils, arom., mixed with polyethylene, pyrolyzed, light oil fraction; Heat Treatment Products (The oil obtained from the heat treatment of polyethylene with coal tar pitch or aromatic oils. It consists predominantly of benzene and its homologs boiling in a range of 70 °C to 120 °C (158 °F to 248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Углеводородные масла, ароматические, смешанные с полистиролом, пиролизные, фракция легкого масла; продукты термической обработки (масло, получаемое при термической обработке полистирола с пеком каменноугольной смолы или ароматическими маслами. Содержит преимущественно бензол и его гомологи, кипящие в диапазоне примерно от 70 °C до 210 °C (158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 oils, arom., mixed with polystyrene, pyrolyzed, light oil fraction; Heat Treatment Products (The oil obtained from the heat treatment of polystyrene with coal tar pitch or aromatic oils. It consists predominantly of benzene and its homologs boiling in a range of approximately 70 °C to 210 °C (158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Углеводородные масла, ароматические, смешанные с полиэтиленом и полипропиленом, пиролизованные, фракция легкого масла; продукты термообработки (масло, полученное при термообработке реакционной массы полиэтилена/полипропилена с пеком каменноугольной смолы или ароматическими маслами. Состоит в основном из бензола и его гомологов, кипящих в диапазоне примерно от 70 °C до 120 °C (от 158 °F до 248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 oils, arom., mixed with polyethylene and polypropylene, pyrolyzed, light oil fraction; Heat Treatment Products (The oil obtained from the heat treatment of a polyethylene/polypropylene reaction mass with coal tar pitch or aromatic oils. It consists predominantly of benzene and its homologs boiling in a range of approximately 70 °C to 120 °C (158 °F to 248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С2-4 с высоким содержанием С3;нефтяной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C2-4, C3-rich;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С4-5;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C4-5;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C2-4;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C2-4;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C3;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C3;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68606-26-8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гидроочищенные легкие дистилляты сырой нефти, очищенные растворителем; нафта низкокипящая модифицированная (комплексное сочетание углеводородов, полученное при перегонке гидроочищенной нафты с последующим процессом экстракции растворителем и перегонки. Содержит в основном насыщенные углеводороды, кипящие в диапазоне примерно от 94 °С до 99 °С (201 °F до 210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hydrotreated light naphtha distillates, solvent-refined; Low boiling point modified naphtha (A combination of hydrocarbons obtained from the distillation of hydrotreated naphtha followed by a solvent extraction and distillation process. It consists predominantly of saturated hydrocarbons boiling in the range of approximately 94 °C to 99 °C (201 °F to 210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 ≥ 5 с высоким содержанием С5-6;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C≥5, C5-6-rich;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 высоким содержанием С3-4; нефтепродукт; нефтяной газ (смесь углеводородов, полученная при перегонке и конденсации сырой нефти). Содержит углеводороды С3-С5, преимущественно С3-С4.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C3-4-rich, petroleum distillate; Petroleum gas (A complex combination of hydrocarbons produced by distillation and condensation of crude oil. It consists of hydrocarbons having carbon numbers in the range of C3 through C5, predominantly C3 through C4)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 высоким содержанием С5, содержащие дициклопентадиен; нафта низкокипящая ‒ неопределенная (комплексное сочетание углеводородов, полученное при перегонке продуктов процесса парового крекинга). Содержит преимущественно углеводороды С5 и дициклопентадиен, кипящие в интервале примерно от 30 °C до 170 °C (от 86 °F до 338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C5-rich, dicyclopentadiene-contg.; Low boiling point naphtha ‒ unspecified (A complex combination of hydrocarbons obtained by distillation of the products from a steam-cracking process. It consists predominantly of hydrocarbons having carbon numbers of C5 and dicyclopentadiene and boiling in the range of approximately 30 °C to 170 °C (86 °F to 338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 высоким содержанием С6, гидроочищенные дистилляты нафты, очищенные растворителем; нафта низкокипящая модифицированная (комплексное сочетание углеводородов, полученное при перегонке гидроочищенной нафты с последующей экстракцией растворителем). Содержит преимущественно насыщенные углеводороды, кипящие в интервале примерно от 65 °С до 70 °С (149 °F до 158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C6-rich, hydrotreated light naphtha distillates, solvent-refined; Low boiling point modified naphtha (A complex combination of hydrocarbons obtained by distillation of hydrotreated naphtha followed by solvent extraction. It consists predominantly of saturated hydrocarbons and boiling in the range of approximately 65 °C to 70 °C (149 °F to 158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С1-3; нефтяной газ (смесь углеводородов преимущественно С1-С3, кипящих в интервале примерно от минус 164 °С до минус 42 °С (от минус 263 °F до минус 44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C1-3; Petroleum gas (A complex combination of hydrocarbons having carbon numbers predominantly in the range of C1 through C3 and boiling in the range of approximately minus 164 °C to minus 42 °C (minus 263 °F to minus 44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С1-4; нефтяной газ (комплексное сочетание углеводородов, полученное при термическом крекинге и абсорбции и при перегонке сырой нефти. Содержит преимущественно углеводороды С1-С4, кипящие в диапазоне примерно от минус 164 °С до минус 0,5 °С (минус 263 °F до 31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C1-4; Petroleum gas (A complex combination of hydrocarbons provided by thermal cracking and absorber operations and by distillation of crude oil. It consists of hydrocarbons having carbon numbers predominantly in the range of C1 through C4 and boiling in the range of approximately minus 164 °C to minus 0.5 °C (minus 263 °F to 31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С1-4, обессеренные; нефтяной газ (комплексное сочетание углеводородов, полученное посредством подвергания углеводородных газов процессу десульфуризации для преобразования меркаптанов или удаления кислотных примесей. Содержит преимущественно углеводороды С1-С4, кипящие в интервале примерно от минус 164 °С до минус 0,5 °С (от минус 263 °F до 31 °F)).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C1-4, sweetened; Petroleum gas (A complex combination of hydrocarbons obtained by subjecting hydrocarbon gases to a sweetening process to convert mercaptans or to remove acidic impurities. It consists of hydrocarbons having carbon numbers predominantly in the range of C1 through C4 and boiling in the range of approximately minus 164 °C to minus 0,5 °C (minus 263 °F to 31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68514-36-3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С1-4, фракции от бутаноотгоночных колонн;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C1-4, debutanizer fraction;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С2-6, С6-8 каталитического риформинга; нафта низкокипящая каталитического риформинга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C2-6, C6-8 catalytic reformer; Low boiling point cat-reformed naphtha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С3-11, дистилляты каталитического крекинга; нафта низкокипящая каталитического крекинга (смесь углеводородов, полученная при перегонке продуктов каталитического крекинга). Содержит преимущественно углеводороды С3-С11, кипящие в интервале примерно до 204 °С (400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C3-11, catalytic cracker distillates; Low boiling point cat-cracked naphtha (A complex combination of hydrocarbons produced by the distillations of products from a catalytic cracking process. It consists of hydrocarbons having carbon numbers predominantly in the range of C3 through C11 and boiling in a range approximately up to 204 °C (400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С3-4;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C3-4;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С3-6, с высоким содержанием С5, нафта парового крекинга; нафта низкокипящая ‒ неопределенная (смесь углеводородов, полученная при перегонке нафты парового крекинга). Содержит преимущественно углеводороды С3-С6, обогащенные 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C3-6, C5-rich, steam-cracked naphtha; Low boiling point naphtha ‒ unspecified (A complex combination of hydrocarbons obtained by distillation of steam-cracked naphtha. It consists predominantly of hydrocarbons having carbon numbers in the range of C3 through C6, predominantly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 не содержащие 1,3-бутадиен и изобутен;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Hydrocarbons, C4, 1,3-butadiene- and </w:t>
            </w:r>
          </w:p>
          <w:p>
            <w:pPr>
              <w:spacing w:after="20"/>
              <w:ind w:left="20"/>
              <w:jc w:val="both"/>
            </w:pPr>
            <w:r>
              <w:rPr>
                <w:rFonts w:ascii="Times New Roman"/>
                <w:b w:val="false"/>
                <w:i w:val="false"/>
                <w:color w:val="000000"/>
                <w:sz w:val="20"/>
              </w:rPr>
              <w:t>isobutene-free;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95465-89-7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 дистиллят парового крекинга; нефтяной газ (комплексное сочетание углеводородов, полученное при перегонке продуктов парового крекинга. Состоит в основном из углеводородов С4 , преимущественно 1-бутена и 2-бутена, содержащих также бутан и изобутан, кипящих в интервале примерно от от минус 12 °С до 5 °С (10,4 °F до 41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 steam-cracker distillate; Petroleum gas (A complex combination of hydrocarbons produced by the distillation of the products of a steam cracking process. It consists predominantly of hydrocarbons having a carbon number of C4, predominantly 1-butene and 2-butene, containing also butane and isobutene and boiling in the range of approximately minus 12 °C to 5 °C (10.4 °F to 41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 нефтяной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 Petroleum gas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С4-11, нафта крекинговая, не содержащая ароматических производных; нафта низкокипящая ‒ неопределенная (комплексное сочетание углеводородов, полученное при крекинге предварительно гидроочищенной нафты после дистилляционного отделения бензол- и толуол-содержащих фракций и высококипящих фракций. Содержит преимущественно углеводороды С4-11, кипящие в интервале примерно от 30 °C до 205 °С (86 °F до 401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C4-11, naphtha-cracking, arom.-free; Low boiling point naphtha ‒ unspecified (A complex combination of hydrocarbons obtained from prehydrogenated cracked naphtha after distillative separation of benzene- and toluene-containing hydrocarbon cuts and a higher boiling fraction. It consists predominantly of hydrocarbons having carbon numbers predominantly in the range of C4 through C11 and boiling in the range of approximately 30 °C to 205 °C (86 °F to 401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С6-7, крекинговой нафты, очищенные растворителем; нафта низкокипящая модифицированная (комплексное сочетание углеводородов, полученное при поглощении бензола из каталитически полностью гидрированной фракции с высоким содержанием бензола, выделенной при перегонке предварительно гидроочищенной крекинговой нафты. Содержит преимущественно парафиновые и нафтеновые углеводороды С6-С7, кипящие в интервале примерно от 70 °С до 100 °С (158 °F до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C6-7, naphtha-cracking, solvent-refined; Low boiling point modified naphtha (A complex combination of hydrocarbons obtained by the sorption of benzene from a catalytically fully hydrogenated benzene-rich hydrocarbon cut that was distillatively obtained from prehydrogenated cracked naphtha. It consists predominantly of paraffinic and naphthenic hydrocarbons having carbon numbers predominantly in the range of C6 through C7 and boiling in the range of approximately 70 °C to 100 °C (158 °F to 212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С6-8, гидрогенизированные, поглощенно-деароматизированные, рафинирования толуола; нафта низкокипящая ‒ неопределенная (комплексное сочетание углеводородов, полученное во время поглощения толуола от фракции углеводорода крекированного дизельного топлива, обработанного водородом в присутствии катилизатора. Содержит преимущественно углеводороды С6-С8, кипящие в интервале примерно от 80 °C до 135 °С (176 °F до 275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C6-8, hydrogenated sorption-dearomatized, toluene raffination; Low boiling point naphtha ‒ unspecified (A complex combination of hydrocarbons obtained during the sorptions of toluene from a hydrocarbon fraction from cracked gasoline treated with hydrogen in the presence of a catalyst. It consists predominantly of hydrocarbons having carbon numbers predominantly in the range of C6 through C8 and boiling in the range of approximately 80 °C to 135 °C (176 °F to 275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С9-12, гидроочищенные, деароматизированные; нафта низкокипящая гидроочищенная (комплексное сочетание углеводородов, полученное как растворители, которые были подвергнуты гидроочистке для преобразования ароматических веществ в циклопарафины посредством каталитической гидрогенизации.)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C9-12, hydrotreated, dearomatized; Low boiling point hydrogen treated naphtha (A complex combination of hydrocarbons obtained as solvents which have been subjected to hydrotreatment in order to convert aromatics to naphthenes by catalytic hydrogenation)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 высоким содержанием С5; нафта низкокипящая – неопределенная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C5-rich; Low boiling point naphtha – unspecified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68476-55-1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С4-12, нафта крекинговая, гидроочищенная; нафта низкокипящая гидроочищенная (комплексное сочетание углеводородов, полученное при перегонке нафты парового крекинга и последующем каталитическом селективном гидрогенировании смолообразующих веществ. Содержит преимущественно углеводороды С4-12, кипящие в интервале примерно от 30 °C до 230 °С (86 °F до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C4-12, naphtha-cracking, hydrotreated; Low boiling point hydrogen treated naphtha (A complex combination of hydrocarbons obtained by distillation from the product of a naphtha steam cracking process and subsequent catalytic selective hydrogenation of gum formers. It consists of hydrocarbons having carbon numbers predominantly in the range of C4 through C12 and boiling in the range of approximately 30 °C to 230 °C (86 °F to 446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С4-6, легкие, от депентанизатора, ароматические, гидроочищенные; нафта низкокипящая ‒ неопределенная (комплексное сочетание углеводородов, полученное в результате первого перекачивания из колонны депентанизатора перед гидроочисткой загружаемых ароматических веществ. Содержит в основном углеводороды С4-6, преимущественно пентаны и пентены, кипящие в интервале примерно от 25 °C до 40 °С (77 °F до 104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C4-6, depentanizer lights, arom. hydrotreater; Low boiling point naphtha ‒ unspecified (A complex combination of hydrocarbons obtained as first runnings from the depentanizer column before hydrotreatment of the aromatic charges. It consists predominantly of hydrocarbons having carbon numbers predominantly in the range of C4 through C6, predominantly pentanes and pentenes, and boiling in the range of approximately 25 °C to 40 °C (77 °F to 104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С5-С11, с высоким содержанием неароматических веществ, легкая фракция риформинга; риформинговая нафта с низкой точкой кипения (комплексное сочетание углеводородов, полученное при выделении из фракции платформинга. Содержит преимущественно неароматические углеводороды С5-С11, кипящие в интервале примерно от 35 °С до 125 °С (94 °F до 257 °F), а также бензол и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C5-11, nonaroms.-rich, reforming light fraction; Low boiling point cat-reformed naphtha (A complex combination of hydrocarbons obtained by separation from the platformate-containing fraction. It consists predominantly of nonaromatic hydrocarbons having carbon numbers predominantly in the range of C5 through C11 and boiling in the range of approximately 35 °C to 125 °C (94 °F to 257 °F), benzene and toluene)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С6-11, гидроочищенные, деароматизированные; нафта низкокипящая гидроочищенная (комплексное сочетание углеводородов, полученное как растворители, которые были подвергнуты гидроочистке для преобразования ароматических веществ в циклопарафины посредством катали.тической гидрогенизации)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C6-11, hydrotreated, dearomatized; Low boiling point hydrogen treated naphtha (A complex combination of hydrocarbons obtained as solvents which have been subjected to hydrotreatment in order to convert aromatics to naphthenes by catalytic hydrogenation)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93763-33-8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С7-С12, с высоким содержанием С ≥ 9-ароматических веществ, тяжелая фракция риформинга; нафта низкокипящая каталитического риформинга (комплексное сочетание углеводородов, полученное при отделении от фракции продукта риформинга нефтепродуктов). Содержит преимущественно неароматические углеводороды С7-С12, кипящие в интервале примерно от 120 °С до 210 °С (248 °F до 380 °F), и С9 и выше ароматические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C7-12, C ≥ 9-arom.-rich, reforming heavy fraction; Low boiling point cat-reformed naphtha (A complex combination of hydrocarbons obtained by separation from the platformate-containing fraction. It consists predominantly of nonaromatic hydrocarbons having carbon numbers predominantly in the range of C7 through C12 and boiling in the range of approximately 120 °C to 210 °C (248 °F to 380 °F) and C9 and higher aromatic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93572-35-1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С8-11, сырая нефть крекинга, остатки толуола; нафта низкокипящая ‒ неопределенная (комплексное сочетание углеводородов, полученное при перегонке нафты крекинга, предварительно гидрогенизированной. Оно состоит в основном из углеводородов С8-11, кипящих в диапазоне примерно от 130 °C до 205 °С (266 °F до 401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C8-11, naphtha-cracking, toluene cut; Low boiling point naphtha ‒ unspecified (A complex combination of hydrocarbons obtained by distillation from prehydrogenated cracked naphtha. It consists predominantly of hydrocarbons having carbon numbers predominantly in the range of C8 through C11 and boiling in the range of approximately 130 °C to 205 °C (266 °F to 401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С8-12, дистилляты каталитического крекинга; нафта низкокипящая каталитического крекинга (комплексное сочетание углеводородов, полученное при перегонке продуктов каталитического крекинга). Содержит преимущественно углеводороды С8-С12, кипящие в интервале примерно от 140 °С до 210 °С (284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C8-12, catalytic cracker distillates; Low boiling point cat-cracked naphtha (A complex combination of hydrocarbons obtained by distillation of products from a catalytic cracking process. It consists predominantly of hydrocarbons having carbon numbers predominantly in the range of C8 through C12 and boiling in the range of approximately 140 °C to 210 °C (284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101794-97-2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С8-12, каталитического крекинга, химически нейтрализованные; нафта низкокипящая каталитического крекинга (комплексное сочетание углеводородов, полученное при перегонке остатков от процесса каталитического крекинга, прошедших щелочную промывку. Содержит преимущественно углеводороды С8-С12, кипящие в диапазоне примерно от 130 °С до 210 °С (266 °F до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C8-12, catalytic-cracking, chem. neutralized; Low boiling point cat-cracked naphtha (A complex combination of hydrocarbons produced by the distillation of a cut from the catalytic cracking process, having undergone an alkaline washing. It consists predominantly of hydrocarbons having carbon numbers in the range of C8 through C12 and boiling in the range of approximately 130 °C to 210 °C (266 °F to 410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92128-94-4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С8-С12, каталитического крекинга, химически нейтрализованные, обессеренные; нафта каталитического крекинга низкокипящая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Hydrocarbons, C8-С12, catalytic cracking, chem. neutralized, sweetened; Low boiling point cat-cracked naphtha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С9-С11; дистиллятные фенолы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 C9-С11; Distillate Phenols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экстракт жидкого аммиака; щелочной экстракт; (сочетание экстрактов фенолов, с использованием ацетата изобутила, из жидкого аммиака, конденсированного из газа, выделяющегося при деструктивной перегонке угля при низкой температуре (менее 700 °C (1292 °F)). Состоит в основном из смеси одноатомный и двухатомных фенолов)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Phenols, ammonia liquor ext.; Alkaline Extract (The combination of phenols extracted, using isobutyl acetate, from the ammonia liquor condensed from the gas evolved in low-temperature (less than 700 °C (1292 °F)) destructive distillation of coal. It consists predominantly of a reaction mass of monohydric and dihydric phenols)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84988-93-2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fluoride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кадмия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chromate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Хромилдихлорид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Chromyl dichloride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(нефтяные), охлажденные кислотные, С4-С6; нафта низкокипящая‒ неопределенная (комплексное сочетание органических составляющих, произведенное на установке охлажденной кислотной экстракции насыщенных и ненасыщенных алифатических углеводородов, обычно с числом углеродов С3-С6, в основном пентанов и амиленов. Оно состоит из насыщенных и ненасыщенных углеводородов, имеющих количество углеродов в основном в диапазоне С3-С6, в основном С5)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 (petroleum), cold-acid, C4-С6; Low boiling point naphtha ‒ unspecified (A complex combination of organic compounds produced by cold acid unit extraction of saturated and unsaturated aliphatic hydrocarbons usually ranging in carbon numbers from C3 through C6, predominantly pentanes and amylenes. It consists predominantly of saturated and unsaturated hydrocarbons having carbon numbers in the range of C4 through C6, predominantly C5)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68477-61-2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(нефтяные), сольвент-нафта легкий каталитического риформинга; нафта низкокипящая – неопределенная (смесь углеводородов – эктракт процесса экстракции растворителем нефтяной фракции каталитического риформинга). Содержит преимущественно ароматические углеводороды С7-С8 и кипит в интервале примерно от 100 °C до 200 °С (212 °F до 392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2"/>
          <w:p>
            <w:pPr>
              <w:spacing w:after="20"/>
              <w:ind w:left="20"/>
              <w:jc w:val="both"/>
            </w:pPr>
            <w:r>
              <w:rPr>
                <w:rFonts w:ascii="Times New Roman"/>
                <w:b w:val="false"/>
                <w:i w:val="false"/>
                <w:color w:val="000000"/>
                <w:sz w:val="20"/>
              </w:rPr>
              <w:t>
Extracts (petroleum), catalytic reformed light naphtha solvent; Low boiling point naphtha ‒ unspecified (A complex combination of hydrocarbons obtained as the extract from the solvent extraction of a catalytically reformed petroleum cut. It consists predominantly of aromatic hydrocarbons having carbon numbers predominantly in the range of C7 through C8 and boiling in the range of approximately 100 °C to 200 °C (212 °F to 392 °F))</w:t>
            </w:r>
          </w:p>
          <w:bookmarkEnd w:id="7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(нефтяные), тяжелый растворитель каменноугольной смолы, обработанные глиной; нафта низкокипящая ‒ неопределенная (комплексное сочетание углеводородов, полученное при обработке нефтяного экстракта тяжелого растворителя каменноугольной смолы отбеливающей глиной). Содержит преимущественно углеводороды С6-С10, кипящие в интервале примерно от 80 °C до 180 °С (175 °F до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 (petroleum) heavy naphtha solvent, clay-treated; Low boiling point naphtha ‒ unspecified (A complex combination of hydrocarbons obtained by the treatment of heavy naphthic solvent petroleum extract with bleaching earth. It consists predominantly of hydrocarbons having carbon numbers predominantly in the range of C6 through C10 and boiling in the range of approximately 80 °C to 180 °C (175 °F to 356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97926-43-7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масел (угольные), остаточные от пиролиза масла каменноугольной смолы, нафталиновое масло, редистиллят; редистилляты (редистиллят от фракционной перегонки метилнафталинового масла, с предварительным извлечением фенолов и оснований, полученного из высокотемпературной битуминозной каменноугольной смолы и остаточного от пиролиза масла, кипящего примерно в диапазоне от 220 °C до 230 °C (428 °F до 446 °F). Состоит в основном из незамещенных и замещенных двуядерных ароматических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 oils (coal), coal tar-residual pyrolysis oils, naphthalene oil, redistillate; Redistillates (The redistillate from the fractional distillation of dephenolated and debased methylnaphthalene oil obtained from bituminous coal high temperature tar and pyrolysis residual oils boiling in the approximate range of 220 °C to 230 °C (428 °F to 446 °F). It consists predominantly of unsubstituted and substituted dinuclear aromatic hydrocarbons)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91995-66-3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щелочные масла каменноугольной смолы; щелочной экстракт (экстракт из масла каменноугольной смолы, полученный при щелочной промывке, например водным раствором гидроксида натрия. Состоит в основном из щелочных солей различных фенольных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Extracts, coal tar oil alk.; Alkaline Extract (The extract from coal tar oil produced by an alkaline wash such as aqueous sodium hydroxide. Composed primarily of the alkali salts of various phenolic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Ethyleneimine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Ethylene 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r>
    </w:tbl>
    <w:bookmarkStart w:name="z729" w:id="703"/>
    <w:p>
      <w:pPr>
        <w:spacing w:after="0"/>
        <w:ind w:left="0"/>
        <w:jc w:val="both"/>
      </w:pPr>
      <w:r>
        <w:rPr>
          <w:rFonts w:ascii="Times New Roman"/>
          <w:b w:val="false"/>
          <w:i w:val="false"/>
          <w:color w:val="000000"/>
          <w:sz w:val="28"/>
        </w:rPr>
        <w:t>
      * Классификация в качестве мутагена не применяется, если можно доказать, что вещество содержит менее 0,1 % бензола (номер CAS 71-43-2).</w:t>
      </w:r>
    </w:p>
    <w:bookmarkEnd w:id="703"/>
    <w:bookmarkStart w:name="z730" w:id="704"/>
    <w:p>
      <w:pPr>
        <w:spacing w:after="0"/>
        <w:ind w:left="0"/>
        <w:jc w:val="both"/>
      </w:pPr>
      <w:r>
        <w:rPr>
          <w:rFonts w:ascii="Times New Roman"/>
          <w:b w:val="false"/>
          <w:i w:val="false"/>
          <w:color w:val="000000"/>
          <w:sz w:val="28"/>
        </w:rPr>
        <w:t>
      ** Классификация в качестве мутагена не применяется, если можно доказать, что вещество содержит менее 0,005 % бенз(а)пирена (номер CAS 50-32-8).</w:t>
      </w:r>
    </w:p>
    <w:bookmarkEnd w:id="704"/>
    <w:bookmarkStart w:name="z731" w:id="705"/>
    <w:p>
      <w:pPr>
        <w:spacing w:after="0"/>
        <w:ind w:left="0"/>
        <w:jc w:val="both"/>
      </w:pPr>
      <w:r>
        <w:rPr>
          <w:rFonts w:ascii="Times New Roman"/>
          <w:b w:val="false"/>
          <w:i w:val="false"/>
          <w:color w:val="000000"/>
          <w:sz w:val="28"/>
        </w:rPr>
        <w:t>
      *** Классификация в качестве мутагена не применяется, если можно доказать, что вещество содержит менее 0,1 % 1,3-бутадиена (номер CAS 106-99-0).</w:t>
      </w:r>
    </w:p>
    <w:bookmarkEnd w:id="705"/>
    <w:bookmarkStart w:name="z732" w:id="706"/>
    <w:p>
      <w:pPr>
        <w:spacing w:after="0"/>
        <w:ind w:left="0"/>
        <w:jc w:val="both"/>
      </w:pPr>
      <w:r>
        <w:rPr>
          <w:rFonts w:ascii="Times New Roman"/>
          <w:b w:val="false"/>
          <w:i w:val="false"/>
          <w:color w:val="000000"/>
          <w:sz w:val="28"/>
        </w:rPr>
        <w:t>
      **** Классифиция в качестве мутагена при внутрижелудочном поступлении в организм.</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734" w:id="707"/>
    <w:p>
      <w:pPr>
        <w:spacing w:after="0"/>
        <w:ind w:left="0"/>
        <w:jc w:val="left"/>
      </w:pPr>
      <w:r>
        <w:rPr>
          <w:rFonts w:ascii="Times New Roman"/>
          <w:b/>
          <w:i w:val="false"/>
          <w:color w:val="000000"/>
        </w:rPr>
        <w:t xml:space="preserve"> Мутагены класса опасности 2</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8"/>
          <w:p>
            <w:pPr>
              <w:spacing w:after="20"/>
              <w:ind w:left="20"/>
              <w:jc w:val="both"/>
            </w:pPr>
            <w:r>
              <w:rPr>
                <w:rFonts w:ascii="Times New Roman"/>
                <w:b w:val="false"/>
                <w:i w:val="false"/>
                <w:color w:val="000000"/>
                <w:sz w:val="20"/>
              </w:rPr>
              <w:t>
№</w:t>
            </w:r>
          </w:p>
          <w:bookmarkEnd w:id="70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английском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(2S)-(+)-Глицидилтозилат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(2S)-(+)-Glycidyl tosylate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70987-78-9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(4-Гидразинфенил)-N-метилметансульфонамида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(4-Hydrazinophenyl)-N-methylmethanesulfonamide hydrochloride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81880-96-8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(R)-2,3-Эпоксипропанол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R-2,3-Epoxy-1-propanol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57044-25-4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09"/>
          <w:p>
            <w:pPr>
              <w:spacing w:after="20"/>
              <w:ind w:left="20"/>
              <w:jc w:val="both"/>
            </w:pPr>
            <w:r>
              <w:rPr>
                <w:rFonts w:ascii="Times New Roman"/>
                <w:b w:val="false"/>
                <w:i w:val="false"/>
                <w:color w:val="000000"/>
                <w:sz w:val="20"/>
              </w:rPr>
              <w:t>
[(пара-Толилокси)метил]оксиран</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[(мета-Толилокси)метил]оксиран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[(орто-Толилокси)метил]оксиран</w:t>
            </w:r>
          </w:p>
          <w:p>
            <w:pPr>
              <w:spacing w:after="20"/>
              <w:ind w:left="20"/>
              <w:jc w:val="both"/>
            </w:pPr>
            <w:r>
              <w:rPr>
                <w:rFonts w:ascii="Times New Roman"/>
                <w:b w:val="false"/>
                <w:i w:val="false"/>
                <w:color w:val="000000"/>
                <w:sz w:val="20"/>
              </w:rPr>
              <w:t>
[(Толилокси)метил]оксиран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0"/>
          <w:p>
            <w:pPr>
              <w:spacing w:after="20"/>
              <w:ind w:left="20"/>
              <w:jc w:val="both"/>
            </w:pPr>
            <w:r>
              <w:rPr>
                <w:rFonts w:ascii="Times New Roman"/>
                <w:b w:val="false"/>
                <w:i w:val="false"/>
                <w:color w:val="000000"/>
                <w:sz w:val="20"/>
              </w:rPr>
              <w:t xml:space="preserve">
[(p-Tolyloxy)methyl]oxirane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[(m-Tolyloxy)methyl]oxirane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2,3-Epoxypropyl o-tolyl ether </w:t>
            </w:r>
          </w:p>
          <w:p>
            <w:pPr>
              <w:spacing w:after="20"/>
              <w:ind w:left="20"/>
              <w:jc w:val="both"/>
            </w:pPr>
            <w:r>
              <w:rPr>
                <w:rFonts w:ascii="Times New Roman"/>
                <w:b w:val="false"/>
                <w:i w:val="false"/>
                <w:color w:val="000000"/>
                <w:sz w:val="20"/>
              </w:rPr>
              <w:t xml:space="preserve">
[(Tolyloxy)methyl]oxirane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2186-24-5</w:t>
            </w:r>
          </w:p>
          <w:p>
            <w:pPr>
              <w:spacing w:after="20"/>
              <w:ind w:left="20"/>
              <w:jc w:val="both"/>
            </w:pPr>
            <w:r>
              <w:rPr>
                <w:rFonts w:ascii="Times New Roman"/>
                <w:b w:val="false"/>
                <w:i w:val="false"/>
                <w:color w:val="000000"/>
                <w:sz w:val="20"/>
              </w:rPr>
              <w:t xml:space="preserve">2186-25-6 </w:t>
            </w:r>
          </w:p>
          <w:p>
            <w:pPr>
              <w:spacing w:after="20"/>
              <w:ind w:left="20"/>
              <w:jc w:val="both"/>
            </w:pPr>
            <w:r>
              <w:rPr>
                <w:rFonts w:ascii="Times New Roman"/>
                <w:b w:val="false"/>
                <w:i w:val="false"/>
                <w:color w:val="000000"/>
                <w:sz w:val="20"/>
              </w:rPr>
              <w:t>2210-79-9</w:t>
            </w:r>
          </w:p>
          <w:p>
            <w:pPr>
              <w:spacing w:after="20"/>
              <w:ind w:left="20"/>
              <w:jc w:val="both"/>
            </w:pPr>
            <w:r>
              <w:rPr>
                <w:rFonts w:ascii="Times New Roman"/>
                <w:b w:val="false"/>
                <w:i w:val="false"/>
                <w:color w:val="000000"/>
                <w:sz w:val="20"/>
              </w:rPr>
              <w:t>26447-14-3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1-(1-Нафтилметил)хинолинийхлорид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1-(1-Naphthylmethyl)quinolinium 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65322-65-8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1,2,3-Тригидроксибензол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1,2,3-Trihydroxybenzene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1,2-Эпокси-3-феноксипропан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1,2-Epoxy-3-phenoxypropane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1,3-бис(2,3-Эпоксипропокси)бензол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1,3-Bis(2,3-epoxypropoxy)benzene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1,3-бис(Винилсульфонилацетамидо)пропан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1,3-Bis(vinylsulfonylacetamido)propane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1,4-Дигидроксибензол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1,4-Dihydroxybenzene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(6-Глицидилоксинафт-1-ил)оксиметилоксиран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6-Glycidyloxynapht-1-yl oxymethyloxirane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1-[(7-Амино-2-карбокси-8-оксо-5-тиа-1-азабицикло[4.2.0]окт-2-ен-3-ил)метил]пиридиний йодид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(6R-Trans)-1-((7-ammonio-2-carboxylato-8-oxo-5-thia-1-azabicyclo-[4.2.0]oct-2-en-3-yl)methyl)pyridinium iodide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1-Бутокси-2,3-эпоксипропан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Butyl 2,3-epoxypropyl ether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1-Фенилазо-2-нафтол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1-Phenylazo-2-naphthol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1-Хлор-4-нитробензол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1-Chloro-4-nitrobenzene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(1-Хлорэтил)(циклогексил)карбонат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(1-Chloroethyl) cyclohexyl carbonate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99464-83-2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1-Этил-1-метилморфолинийбромид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1-Ethyl-1-methylmorpholinium bromide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65756-41-4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1-Этил-1-метилпирролидинийбромид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1-Ethyl-1-methylpyrrolidinium bromide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69227-51-6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2,3-Dinitrotoluene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2,3-Дихлорпропен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2,3-Dichloropropene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2,3-Epoxypropan-1-ol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2,3-Эпоксипропилтриметиламмонийхлорид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2,3-Epoxypropyltrimethylammonium chloride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2,4-Диаминоанизол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2,4-Diaminoanisole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2,4-Диаминоанизолсульфат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2,4-Diaminoanisole sulphate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39156-41-7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2,4-Диаминотолуол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2,4-Toluenediamine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2,4-Динитротолуол, </w:t>
            </w:r>
          </w:p>
          <w:p>
            <w:pPr>
              <w:spacing w:after="20"/>
              <w:ind w:left="20"/>
              <w:jc w:val="both"/>
            </w:pPr>
            <w:r>
              <w:rPr>
                <w:rFonts w:ascii="Times New Roman"/>
                <w:b w:val="false"/>
                <w:i w:val="false"/>
                <w:color w:val="000000"/>
                <w:sz w:val="20"/>
              </w:rPr>
              <w:t>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1"/>
          <w:p>
            <w:pPr>
              <w:spacing w:after="20"/>
              <w:ind w:left="20"/>
              <w:jc w:val="both"/>
            </w:pPr>
            <w:r>
              <w:rPr>
                <w:rFonts w:ascii="Times New Roman"/>
                <w:b w:val="false"/>
                <w:i w:val="false"/>
                <w:color w:val="000000"/>
                <w:sz w:val="20"/>
              </w:rPr>
              <w:t>
2,4-Dinitrotoluene</w:t>
            </w:r>
          </w:p>
          <w:bookmarkEnd w:id="711"/>
          <w:p>
            <w:pPr>
              <w:spacing w:after="20"/>
              <w:ind w:left="20"/>
              <w:jc w:val="both"/>
            </w:pPr>
            <w:r>
              <w:rPr>
                <w:rFonts w:ascii="Times New Roman"/>
                <w:b w:val="false"/>
                <w:i w:val="false"/>
                <w:color w:val="000000"/>
                <w:sz w:val="20"/>
              </w:rPr>
              <w:t>
Dinitrotoluene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121-14-2 </w:t>
            </w:r>
          </w:p>
          <w:p>
            <w:pPr>
              <w:spacing w:after="20"/>
              <w:ind w:left="20"/>
              <w:jc w:val="both"/>
            </w:pPr>
            <w:r>
              <w:rPr>
                <w:rFonts w:ascii="Times New Roman"/>
                <w:b w:val="false"/>
                <w:i w:val="false"/>
                <w:color w:val="000000"/>
                <w:sz w:val="20"/>
              </w:rPr>
              <w:t>25321-14-6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2,5-Dinitrotoluene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2,6-Диаминотолуол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2,6-Toluenediamine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2,6-Dinitrotoluene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2-Aminophenol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2-Метил-1,3-бутадиен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2-Methyl-1,3-butadiene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2-Methoxyaniline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3,3'-Диаминобензидин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Biphenyl-3,3',4,4'-tetrayltetraamine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3,4-Dinitrotoluene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3,5-Dinitrotoluene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3,8-Диамино-1-этил-6-фенилфенантридинийбромид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3,8-Diamino-1-ethyl-6-phenylphenantridinium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3-Хлор-4-(3-фторбензилокси)анилин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3-Chloro-4-(3-fluorobenzyloxy)aniline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202197-26-0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(3-Хлорфенил)(4-метокси-3-нитрофенил)метанон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(3-Chlorophenyl)-(4-methoxy-3-nitrophenyl)me-thanone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66938-41-8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4-(Фенилазо)бензол-1,3-диамин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4-(Phenylazo)benzene-1,3-diamine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4,4'-бис(Диметиламино)бензофенон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4,4'-Bis(dimethylamino)benzophenone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4,4'-Бис(диметиламино)трифенилметан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N,N,N',N'-tetramethyl-4,4'-benzylidenedianiline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4,4'-Diaminodiphenylmethane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N,N'-Диацетилбензидин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N,N'-Diacetylbenzidine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4,6-Динитро-орто-крезол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4,6-Dinitro-o-cresol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5-Аллил-1,3-бензодиоксол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5-Allyl-1,3-benzodioxole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4-Аминобифенил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4-Aminobiphenyl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4-Аминофенол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4-Aminophenol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4-Нитрозофенол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4-Nitrosophenol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2"/>
          <w:p>
            <w:pPr>
              <w:spacing w:after="20"/>
              <w:ind w:left="20"/>
              <w:jc w:val="both"/>
            </w:pPr>
            <w:r>
              <w:rPr>
                <w:rFonts w:ascii="Times New Roman"/>
                <w:b w:val="false"/>
                <w:i w:val="false"/>
                <w:color w:val="000000"/>
                <w:sz w:val="20"/>
              </w:rPr>
              <w:t xml:space="preserve">
4-Хлор-орто-толуидин </w:t>
            </w:r>
          </w:p>
          <w:bookmarkEnd w:id="712"/>
          <w:p>
            <w:pPr>
              <w:spacing w:after="20"/>
              <w:ind w:left="20"/>
              <w:jc w:val="both"/>
            </w:pPr>
            <w:r>
              <w:rPr>
                <w:rFonts w:ascii="Times New Roman"/>
                <w:b w:val="false"/>
                <w:i w:val="false"/>
                <w:color w:val="000000"/>
                <w:sz w:val="20"/>
              </w:rPr>
              <w:t>
4-хлор-о-толуидин 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3"/>
          <w:p>
            <w:pPr>
              <w:spacing w:after="20"/>
              <w:ind w:left="20"/>
              <w:jc w:val="both"/>
            </w:pPr>
            <w:r>
              <w:rPr>
                <w:rFonts w:ascii="Times New Roman"/>
                <w:b w:val="false"/>
                <w:i w:val="false"/>
                <w:color w:val="000000"/>
                <w:sz w:val="20"/>
              </w:rPr>
              <w:t>
4-Chloro-o-toluidine</w:t>
            </w:r>
          </w:p>
          <w:bookmarkEnd w:id="713"/>
          <w:p>
            <w:pPr>
              <w:spacing w:after="20"/>
              <w:ind w:left="20"/>
              <w:jc w:val="both"/>
            </w:pPr>
            <w:r>
              <w:rPr>
                <w:rFonts w:ascii="Times New Roman"/>
                <w:b w:val="false"/>
                <w:i w:val="false"/>
                <w:color w:val="000000"/>
                <w:sz w:val="20"/>
              </w:rPr>
              <w:t>
4-Chloro-o-toluidine hydrochloride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95-69-2</w:t>
            </w:r>
          </w:p>
          <w:p>
            <w:pPr>
              <w:spacing w:after="20"/>
              <w:ind w:left="20"/>
              <w:jc w:val="both"/>
            </w:pPr>
            <w:r>
              <w:rPr>
                <w:rFonts w:ascii="Times New Roman"/>
                <w:b w:val="false"/>
                <w:i w:val="false"/>
                <w:color w:val="000000"/>
                <w:sz w:val="20"/>
              </w:rPr>
              <w:t>3165-93-3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4'-Этокси-2-бензимидазоланилид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4'-Ethoxy-2-benzimidazoleanilide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120187-29-3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4-Этоксианилин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4-Ethoxyaniline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5-(2,4-Диоксо-1,2,3,4-тетрагидропиримидин)-3-фтор-2-гидроксиметилтетрагидрофуран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5-(2,4-Dioxo-1,2,3,4-tetrahydropyrimidine)-3-fluoro-2-hydroxymethyltetrahydrofuran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41107-56-6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6-Нитрохризен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6-Nitrochrysene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9-Винилкарбазол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9-Vinylcarbazole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N,N,N',N'-Тетраглицидил-4,4'-диамино-3,3'-диэтилдифенилметан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N,N,N',N'-Tetraglycidyl-4,4'-diamino-3,3'-diethyldiphenylmethane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130728-76-6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N,N',N''-Трис(2-метил-2,3-эпоксипропил)пергидро-2,4,6-оксо-1,3,5-триазин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N,N',N''-Tris(2-methyl-2,3-epoxypropyl)-perhydro-2,4,6-oxo-1,3,5-triazine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26157-73-3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Azobenzene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Аллилглицидиловый 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glycidyl ether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Allyl 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Bromodichloromethane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Bromomethane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Гексагидроциклопента(c)пиррол-1-(1H)- аммоний N-этоксикарбонил-N-(пара-толилсульфонил)азанид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Hexahydrocyclopenta[c]pyrrole-1-(1H)-ammonio-N-ethoxycarbonyl-N-(p-tolylsulfonyl)azanide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Hydroxycarbamide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Diaminotoluene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Дибутилолова гидроборат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Dibutyltin hydrogen borate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75113-37-0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пентаоксид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Divanadium pentaoxide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sulphate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Ди-трет-бутилпероксид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Di-Tert-butyl peroxide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Дихлордибутилолово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Dibutyltin dichloride (DBTC)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Isobutyl nitrite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(непирофорный)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(non-pyrophoric)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оксид (непирофорный)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oxide (non-pyrophoric)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sulphide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Тетрагидрофурфуриловый эфир (R)-2[4-(6-хлорхиноксалин-2-илокси)фенокси]пропионовой кислоты (Квизалофоп-п-тефурил)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Tetrahydrofurfuryl (R)-2-[4-(6-chloroquinoxalin-2-yloxy)phenyloxy]propionate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119738-06-6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диацетат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di(acetate)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dichloride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7646-79-9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carbonate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динитрат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dinitrate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 sulfate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4"/>
          <w:p>
            <w:pPr>
              <w:spacing w:after="20"/>
              <w:ind w:left="20"/>
              <w:jc w:val="both"/>
            </w:pPr>
            <w:r>
              <w:rPr>
                <w:rFonts w:ascii="Times New Roman"/>
                <w:b w:val="false"/>
                <w:i w:val="false"/>
                <w:color w:val="000000"/>
                <w:sz w:val="20"/>
              </w:rPr>
              <w:t>
Кротональдегид</w:t>
            </w:r>
          </w:p>
          <w:bookmarkEnd w:id="714"/>
          <w:p>
            <w:pPr>
              <w:spacing w:after="20"/>
              <w:ind w:left="20"/>
              <w:jc w:val="both"/>
            </w:pPr>
            <w:r>
              <w:rPr>
                <w:rFonts w:ascii="Times New Roman"/>
                <w:b w:val="false"/>
                <w:i w:val="false"/>
                <w:color w:val="000000"/>
                <w:sz w:val="20"/>
              </w:rPr>
              <w:t>
Е-кротональдегид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5"/>
          <w:p>
            <w:pPr>
              <w:spacing w:after="20"/>
              <w:ind w:left="20"/>
              <w:jc w:val="both"/>
            </w:pPr>
            <w:r>
              <w:rPr>
                <w:rFonts w:ascii="Times New Roman"/>
                <w:b w:val="false"/>
                <w:i w:val="false"/>
                <w:color w:val="000000"/>
                <w:sz w:val="20"/>
              </w:rPr>
              <w:t>
Crotonaldehyde</w:t>
            </w:r>
          </w:p>
          <w:bookmarkEnd w:id="715"/>
          <w:p>
            <w:pPr>
              <w:spacing w:after="20"/>
              <w:ind w:left="20"/>
              <w:jc w:val="both"/>
            </w:pPr>
            <w:r>
              <w:rPr>
                <w:rFonts w:ascii="Times New Roman"/>
                <w:b w:val="false"/>
                <w:i w:val="false"/>
                <w:color w:val="000000"/>
                <w:sz w:val="20"/>
              </w:rPr>
              <w:t>
(E)-crotonaldehyde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16"/>
          <w:p>
            <w:pPr>
              <w:spacing w:after="20"/>
              <w:ind w:left="20"/>
              <w:jc w:val="both"/>
            </w:pPr>
            <w:r>
              <w:rPr>
                <w:rFonts w:ascii="Times New Roman"/>
                <w:b w:val="false"/>
                <w:i w:val="false"/>
                <w:color w:val="000000"/>
                <w:sz w:val="20"/>
              </w:rPr>
              <w:t>
4170-30-3</w:t>
            </w:r>
          </w:p>
          <w:bookmarkEnd w:id="716"/>
          <w:p>
            <w:pPr>
              <w:spacing w:after="20"/>
              <w:ind w:left="20"/>
              <w:jc w:val="both"/>
            </w:pPr>
            <w:r>
              <w:rPr>
                <w:rFonts w:ascii="Times New Roman"/>
                <w:b w:val="false"/>
                <w:i w:val="false"/>
                <w:color w:val="000000"/>
                <w:sz w:val="20"/>
              </w:rPr>
              <w:t>
123-73-9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Метил-2-(изоцианатосульфонилметил)бензоат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2-(isocyanatosulfonylmethyl)benzoate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83056-32-0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methanesulphonate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O,O-Диметил-O-(1-метил-2-метилкарбамоилвинил)фосфат (Монокротофос)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O,O-dimethyl O-(1-methyl-2-methylcarbamoyl-vinyl) phosphate (Monocrotophos)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мета-Фенилендиамин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m-Phenylenediamine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мета-Фенилендиамин дигидрохлорид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m-Phenylenediamine dihydrochloride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17"/>
          <w:p>
            <w:pPr>
              <w:spacing w:after="20"/>
              <w:ind w:left="20"/>
              <w:jc w:val="both"/>
            </w:pPr>
            <w:r>
              <w:rPr>
                <w:rFonts w:ascii="Times New Roman"/>
                <w:b w:val="false"/>
                <w:i w:val="false"/>
                <w:color w:val="000000"/>
                <w:sz w:val="20"/>
              </w:rPr>
              <w:t>
Никель (II) карбонат</w:t>
            </w:r>
          </w:p>
          <w:bookmarkEnd w:id="717"/>
          <w:p>
            <w:pPr>
              <w:spacing w:after="20"/>
              <w:ind w:left="20"/>
              <w:jc w:val="both"/>
            </w:pPr>
            <w:r>
              <w:rPr>
                <w:rFonts w:ascii="Times New Roman"/>
                <w:b w:val="false"/>
                <w:i w:val="false"/>
                <w:color w:val="000000"/>
                <w:sz w:val="20"/>
              </w:rPr>
              <w:t xml:space="preserve">
Основной карбонат никеля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8"/>
          <w:p>
            <w:pPr>
              <w:spacing w:after="20"/>
              <w:ind w:left="20"/>
              <w:jc w:val="both"/>
            </w:pPr>
            <w:r>
              <w:rPr>
                <w:rFonts w:ascii="Times New Roman"/>
                <w:b w:val="false"/>
                <w:i w:val="false"/>
                <w:color w:val="000000"/>
                <w:sz w:val="20"/>
              </w:rPr>
              <w:t>
Carbonic acid, nickel (2+) salt</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carbonic acid, nickel salt</w:t>
            </w:r>
          </w:p>
          <w:p>
            <w:pPr>
              <w:spacing w:after="20"/>
              <w:ind w:left="20"/>
              <w:jc w:val="both"/>
            </w:pPr>
            <w:r>
              <w:rPr>
                <w:rFonts w:ascii="Times New Roman"/>
                <w:b w:val="false"/>
                <w:i w:val="false"/>
                <w:color w:val="000000"/>
                <w:sz w:val="20"/>
              </w:rPr>
              <w:t>
</w:t>
            </w:r>
            <w:r>
              <w:rPr>
                <w:rFonts w:ascii="Times New Roman"/>
                <w:b w:val="false"/>
                <w:i w:val="false"/>
                <w:color w:val="000000"/>
                <w:sz w:val="20"/>
              </w:rPr>
              <w:t>[µ-[carbonato(2-)-O:O']] dihydroxy trinickel</w:t>
            </w:r>
          </w:p>
          <w:p>
            <w:pPr>
              <w:spacing w:after="20"/>
              <w:ind w:left="20"/>
              <w:jc w:val="both"/>
            </w:pPr>
            <w:r>
              <w:rPr>
                <w:rFonts w:ascii="Times New Roman"/>
                <w:b w:val="false"/>
                <w:i w:val="false"/>
                <w:color w:val="000000"/>
                <w:sz w:val="20"/>
              </w:rPr>
              <w:t>
[carbonato(2-)] tetrahydroxytrinickel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3333-67-3</w:t>
            </w:r>
          </w:p>
          <w:p>
            <w:pPr>
              <w:spacing w:after="20"/>
              <w:ind w:left="20"/>
              <w:jc w:val="both"/>
            </w:pPr>
            <w:r>
              <w:rPr>
                <w:rFonts w:ascii="Times New Roman"/>
                <w:b w:val="false"/>
                <w:i w:val="false"/>
                <w:color w:val="000000"/>
                <w:sz w:val="20"/>
              </w:rPr>
              <w:t>16337-84-1</w:t>
            </w:r>
          </w:p>
          <w:p>
            <w:pPr>
              <w:spacing w:after="20"/>
              <w:ind w:left="20"/>
              <w:jc w:val="both"/>
            </w:pPr>
            <w:r>
              <w:rPr>
                <w:rFonts w:ascii="Times New Roman"/>
                <w:b w:val="false"/>
                <w:i w:val="false"/>
                <w:color w:val="000000"/>
                <w:sz w:val="20"/>
              </w:rPr>
              <w:t>65405-96-1</w:t>
            </w:r>
          </w:p>
          <w:p>
            <w:pPr>
              <w:spacing w:after="20"/>
              <w:ind w:left="20"/>
              <w:jc w:val="both"/>
            </w:pPr>
            <w:r>
              <w:rPr>
                <w:rFonts w:ascii="Times New Roman"/>
                <w:b w:val="false"/>
                <w:i w:val="false"/>
                <w:color w:val="000000"/>
                <w:sz w:val="20"/>
              </w:rPr>
              <w:t>12607-70-4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октаноат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octanoate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селенат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selenate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сульфамат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bis(sulfamidate); nickel sulfamate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sulfate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7786-81-4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19"/>
          <w:p>
            <w:pPr>
              <w:spacing w:after="20"/>
              <w:ind w:left="20"/>
              <w:jc w:val="both"/>
            </w:pPr>
            <w:r>
              <w:rPr>
                <w:rFonts w:ascii="Times New Roman"/>
                <w:b w:val="false"/>
                <w:i w:val="false"/>
                <w:color w:val="000000"/>
                <w:sz w:val="20"/>
              </w:rPr>
              <w:t xml:space="preserve">
Никель (II) сульфид </w:t>
            </w:r>
          </w:p>
          <w:bookmarkEnd w:id="719"/>
          <w:p>
            <w:pPr>
              <w:spacing w:after="20"/>
              <w:ind w:left="20"/>
              <w:jc w:val="both"/>
            </w:pPr>
            <w:r>
              <w:rPr>
                <w:rFonts w:ascii="Times New Roman"/>
                <w:b w:val="false"/>
                <w:i w:val="false"/>
                <w:color w:val="000000"/>
                <w:sz w:val="20"/>
              </w:rPr>
              <w:t xml:space="preserve">
Миллерит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20"/>
          <w:p>
            <w:pPr>
              <w:spacing w:after="20"/>
              <w:ind w:left="20"/>
              <w:jc w:val="both"/>
            </w:pPr>
            <w:r>
              <w:rPr>
                <w:rFonts w:ascii="Times New Roman"/>
                <w:b w:val="false"/>
                <w:i w:val="false"/>
                <w:color w:val="000000"/>
                <w:sz w:val="20"/>
              </w:rPr>
              <w:t xml:space="preserve">
Nickel (II) sulfide </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 sulfide </w:t>
            </w:r>
          </w:p>
          <w:p>
            <w:pPr>
              <w:spacing w:after="20"/>
              <w:ind w:left="20"/>
              <w:jc w:val="both"/>
            </w:pPr>
            <w:r>
              <w:rPr>
                <w:rFonts w:ascii="Times New Roman"/>
                <w:b w:val="false"/>
                <w:i w:val="false"/>
                <w:color w:val="000000"/>
                <w:sz w:val="20"/>
              </w:rPr>
              <w:t xml:space="preserve">
Millerite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16812-54-7 </w:t>
            </w:r>
          </w:p>
          <w:p>
            <w:pPr>
              <w:spacing w:after="20"/>
              <w:ind w:left="20"/>
              <w:jc w:val="both"/>
            </w:pPr>
            <w:r>
              <w:rPr>
                <w:rFonts w:ascii="Times New Roman"/>
                <w:b w:val="false"/>
                <w:i w:val="false"/>
                <w:color w:val="000000"/>
                <w:sz w:val="20"/>
              </w:rPr>
              <w:t xml:space="preserve">11113-75-0 </w:t>
            </w:r>
          </w:p>
          <w:p>
            <w:pPr>
              <w:spacing w:after="20"/>
              <w:ind w:left="20"/>
              <w:jc w:val="both"/>
            </w:pPr>
            <w:r>
              <w:rPr>
                <w:rFonts w:ascii="Times New Roman"/>
                <w:b w:val="false"/>
                <w:i w:val="false"/>
                <w:color w:val="000000"/>
                <w:sz w:val="20"/>
              </w:rPr>
              <w:t>1314-04-1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тетрафторборат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bis(tetrafluoroborate)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1"/>
          <w:p>
            <w:pPr>
              <w:spacing w:after="20"/>
              <w:ind w:left="20"/>
              <w:jc w:val="both"/>
            </w:pPr>
            <w:r>
              <w:rPr>
                <w:rFonts w:ascii="Times New Roman"/>
                <w:b w:val="false"/>
                <w:i w:val="false"/>
                <w:color w:val="000000"/>
                <w:sz w:val="20"/>
              </w:rPr>
              <w:t>
Никель (II) трифторацетат</w:t>
            </w:r>
          </w:p>
          <w:bookmarkEnd w:id="721"/>
          <w:p>
            <w:pPr>
              <w:spacing w:after="20"/>
              <w:ind w:left="20"/>
              <w:jc w:val="both"/>
            </w:pPr>
            <w:r>
              <w:rPr>
                <w:rFonts w:ascii="Times New Roman"/>
                <w:b w:val="false"/>
                <w:i w:val="false"/>
                <w:color w:val="000000"/>
                <w:sz w:val="20"/>
              </w:rPr>
              <w:t xml:space="preserve">Никель (II) пропионат </w:t>
            </w:r>
          </w:p>
          <w:p>
            <w:pPr>
              <w:spacing w:after="20"/>
              <w:ind w:left="20"/>
              <w:jc w:val="both"/>
            </w:pPr>
            <w:r>
              <w:rPr>
                <w:rFonts w:ascii="Times New Roman"/>
                <w:b w:val="false"/>
                <w:i w:val="false"/>
                <w:color w:val="000000"/>
                <w:sz w:val="20"/>
              </w:rPr>
              <w:t xml:space="preserve">Никель бис(бензолсульфонат) </w:t>
            </w:r>
          </w:p>
          <w:p>
            <w:pPr>
              <w:spacing w:after="20"/>
              <w:ind w:left="20"/>
              <w:jc w:val="both"/>
            </w:pPr>
            <w:r>
              <w:rPr>
                <w:rFonts w:ascii="Times New Roman"/>
                <w:b w:val="false"/>
                <w:i w:val="false"/>
                <w:color w:val="000000"/>
                <w:sz w:val="20"/>
              </w:rPr>
              <w:t>Никель (II) гидроцитрат</w:t>
            </w:r>
          </w:p>
          <w:p>
            <w:pPr>
              <w:spacing w:after="20"/>
              <w:ind w:left="20"/>
              <w:jc w:val="both"/>
            </w:pPr>
            <w:r>
              <w:rPr>
                <w:rFonts w:ascii="Times New Roman"/>
                <w:b w:val="false"/>
                <w:i w:val="false"/>
                <w:color w:val="000000"/>
                <w:sz w:val="20"/>
              </w:rPr>
              <w:t xml:space="preserve">Никель аммоний цитрат </w:t>
            </w:r>
          </w:p>
          <w:p>
            <w:pPr>
              <w:spacing w:after="20"/>
              <w:ind w:left="20"/>
              <w:jc w:val="both"/>
            </w:pPr>
            <w:r>
              <w:rPr>
                <w:rFonts w:ascii="Times New Roman"/>
                <w:b w:val="false"/>
                <w:i w:val="false"/>
                <w:color w:val="000000"/>
                <w:sz w:val="20"/>
              </w:rPr>
              <w:t xml:space="preserve">Никель (II) цитрат </w:t>
            </w:r>
          </w:p>
          <w:p>
            <w:pPr>
              <w:spacing w:after="20"/>
              <w:ind w:left="20"/>
              <w:jc w:val="both"/>
            </w:pPr>
            <w:r>
              <w:rPr>
                <w:rFonts w:ascii="Times New Roman"/>
                <w:b w:val="false"/>
                <w:i w:val="false"/>
                <w:color w:val="000000"/>
                <w:sz w:val="20"/>
              </w:rPr>
              <w:t xml:space="preserve">Никель (II) 2-этилгексаноат </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 (II) 2-этилгексаноат</w:t>
            </w:r>
          </w:p>
          <w:p>
            <w:pPr>
              <w:spacing w:after="20"/>
              <w:ind w:left="20"/>
              <w:jc w:val="both"/>
            </w:pPr>
            <w:r>
              <w:rPr>
                <w:rFonts w:ascii="Times New Roman"/>
                <w:b w:val="false"/>
                <w:i w:val="false"/>
                <w:color w:val="000000"/>
                <w:sz w:val="20"/>
              </w:rPr>
              <w:t xml:space="preserve">Никель (II) диметилгексаноат </w:t>
            </w:r>
          </w:p>
          <w:p>
            <w:pPr>
              <w:spacing w:after="20"/>
              <w:ind w:left="20"/>
              <w:jc w:val="both"/>
            </w:pPr>
            <w:r>
              <w:rPr>
                <w:rFonts w:ascii="Times New Roman"/>
                <w:b w:val="false"/>
                <w:i w:val="false"/>
                <w:color w:val="000000"/>
                <w:sz w:val="20"/>
              </w:rPr>
              <w:t xml:space="preserve">Никель изооктаноат </w:t>
            </w:r>
          </w:p>
          <w:p>
            <w:pPr>
              <w:spacing w:after="20"/>
              <w:ind w:left="20"/>
              <w:jc w:val="both"/>
            </w:pPr>
            <w:r>
              <w:rPr>
                <w:rFonts w:ascii="Times New Roman"/>
                <w:b w:val="false"/>
                <w:i w:val="false"/>
                <w:color w:val="000000"/>
                <w:sz w:val="20"/>
              </w:rPr>
              <w:t xml:space="preserve">Никель изооктаноат </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 бис(изононаноат)</w:t>
            </w:r>
          </w:p>
          <w:p>
            <w:pPr>
              <w:spacing w:after="20"/>
              <w:ind w:left="20"/>
              <w:jc w:val="both"/>
            </w:pPr>
            <w:r>
              <w:rPr>
                <w:rFonts w:ascii="Times New Roman"/>
                <w:b w:val="false"/>
                <w:i w:val="false"/>
                <w:color w:val="000000"/>
                <w:sz w:val="20"/>
              </w:rPr>
              <w:t xml:space="preserve">Никель (II) неононаноат </w:t>
            </w:r>
          </w:p>
          <w:p>
            <w:pPr>
              <w:spacing w:after="20"/>
              <w:ind w:left="20"/>
              <w:jc w:val="both"/>
            </w:pPr>
            <w:r>
              <w:rPr>
                <w:rFonts w:ascii="Times New Roman"/>
                <w:b w:val="false"/>
                <w:i w:val="false"/>
                <w:color w:val="000000"/>
                <w:sz w:val="20"/>
              </w:rPr>
              <w:t>Никель (II) изодеканоат</w:t>
            </w:r>
          </w:p>
          <w:p>
            <w:pPr>
              <w:spacing w:after="20"/>
              <w:ind w:left="20"/>
              <w:jc w:val="both"/>
            </w:pPr>
            <w:r>
              <w:rPr>
                <w:rFonts w:ascii="Times New Roman"/>
                <w:b w:val="false"/>
                <w:i w:val="false"/>
                <w:color w:val="000000"/>
                <w:sz w:val="20"/>
              </w:rPr>
              <w:t>Никель (II) неодеканоат</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 (II) неодеканоат</w:t>
            </w:r>
          </w:p>
          <w:p>
            <w:pPr>
              <w:spacing w:after="20"/>
              <w:ind w:left="20"/>
              <w:jc w:val="both"/>
            </w:pPr>
            <w:r>
              <w:rPr>
                <w:rFonts w:ascii="Times New Roman"/>
                <w:b w:val="false"/>
                <w:i w:val="false"/>
                <w:color w:val="000000"/>
                <w:sz w:val="20"/>
              </w:rPr>
              <w:t>
Никель (II) неоундеканоат</w:t>
            </w:r>
          </w:p>
          <w:p>
            <w:pPr>
              <w:spacing w:after="20"/>
              <w:ind w:left="20"/>
              <w:jc w:val="both"/>
            </w:pPr>
            <w:r>
              <w:rPr>
                <w:rFonts w:ascii="Times New Roman"/>
                <w:b w:val="false"/>
                <w:i w:val="false"/>
                <w:color w:val="000000"/>
                <w:sz w:val="20"/>
              </w:rPr>
              <w:t>Никель (II) глюконат</w:t>
            </w:r>
          </w:p>
          <w:p>
            <w:pPr>
              <w:spacing w:after="20"/>
              <w:ind w:left="20"/>
              <w:jc w:val="both"/>
            </w:pPr>
            <w:r>
              <w:rPr>
                <w:rFonts w:ascii="Times New Roman"/>
                <w:b w:val="false"/>
                <w:i w:val="false"/>
                <w:color w:val="000000"/>
                <w:sz w:val="20"/>
              </w:rPr>
              <w:t>Никель 3,5-бис(трет-бутил)-4-гидроксибензоат (1: 2)</w:t>
            </w:r>
          </w:p>
          <w:p>
            <w:pPr>
              <w:spacing w:after="20"/>
              <w:ind w:left="20"/>
              <w:jc w:val="both"/>
            </w:pPr>
            <w:r>
              <w:rPr>
                <w:rFonts w:ascii="Times New Roman"/>
                <w:b w:val="false"/>
                <w:i w:val="false"/>
                <w:color w:val="000000"/>
                <w:sz w:val="20"/>
              </w:rPr>
              <w:t>Никель (II) пальмитат</w:t>
            </w:r>
          </w:p>
          <w:p>
            <w:pPr>
              <w:spacing w:after="20"/>
              <w:ind w:left="20"/>
              <w:jc w:val="both"/>
            </w:pPr>
            <w:r>
              <w:rPr>
                <w:rFonts w:ascii="Times New Roman"/>
                <w:b w:val="false"/>
                <w:i w:val="false"/>
                <w:color w:val="000000"/>
                <w:sz w:val="20"/>
              </w:rPr>
              <w:t>Никель (2-этилгексаноат)(изононаноат)</w:t>
            </w:r>
          </w:p>
          <w:p>
            <w:pPr>
              <w:spacing w:after="20"/>
              <w:ind w:left="20"/>
              <w:jc w:val="both"/>
            </w:pPr>
            <w:r>
              <w:rPr>
                <w:rFonts w:ascii="Times New Roman"/>
                <w:b w:val="false"/>
                <w:i w:val="false"/>
                <w:color w:val="000000"/>
                <w:sz w:val="20"/>
              </w:rPr>
              <w:t xml:space="preserve">Никель (изононаноат)(изооктаноат) </w:t>
            </w:r>
          </w:p>
          <w:p>
            <w:pPr>
              <w:spacing w:after="20"/>
              <w:ind w:left="20"/>
              <w:jc w:val="both"/>
            </w:pPr>
            <w:r>
              <w:rPr>
                <w:rFonts w:ascii="Times New Roman"/>
                <w:b w:val="false"/>
                <w:i w:val="false"/>
                <w:color w:val="000000"/>
                <w:sz w:val="20"/>
              </w:rPr>
              <w:t xml:space="preserve">Никель (изооктаноат)(неодеканоат) </w:t>
            </w:r>
          </w:p>
          <w:p>
            <w:pPr>
              <w:spacing w:after="20"/>
              <w:ind w:left="20"/>
              <w:jc w:val="both"/>
            </w:pPr>
            <w:r>
              <w:rPr>
                <w:rFonts w:ascii="Times New Roman"/>
                <w:b w:val="false"/>
                <w:i w:val="false"/>
                <w:color w:val="000000"/>
                <w:sz w:val="20"/>
              </w:rPr>
              <w:t xml:space="preserve">Никель (2-этилгексаноат)(изодеканоат) </w:t>
            </w:r>
          </w:p>
          <w:p>
            <w:pPr>
              <w:spacing w:after="20"/>
              <w:ind w:left="20"/>
              <w:jc w:val="both"/>
            </w:pPr>
            <w:r>
              <w:rPr>
                <w:rFonts w:ascii="Times New Roman"/>
                <w:b w:val="false"/>
                <w:i w:val="false"/>
                <w:color w:val="000000"/>
                <w:sz w:val="20"/>
              </w:rPr>
              <w:t xml:space="preserve">Никель (2-этилгексаноат)(неодеканоат) </w:t>
            </w:r>
          </w:p>
          <w:p>
            <w:pPr>
              <w:spacing w:after="20"/>
              <w:ind w:left="20"/>
              <w:jc w:val="both"/>
            </w:pPr>
            <w:r>
              <w:rPr>
                <w:rFonts w:ascii="Times New Roman"/>
                <w:b w:val="false"/>
                <w:i w:val="false"/>
                <w:color w:val="000000"/>
                <w:sz w:val="20"/>
              </w:rPr>
              <w:t xml:space="preserve">Никель (изодеканоат)(изооктаноат) </w:t>
            </w:r>
          </w:p>
          <w:p>
            <w:pPr>
              <w:spacing w:after="20"/>
              <w:ind w:left="20"/>
              <w:jc w:val="both"/>
            </w:pPr>
            <w:r>
              <w:rPr>
                <w:rFonts w:ascii="Times New Roman"/>
                <w:b w:val="false"/>
                <w:i w:val="false"/>
                <w:color w:val="000000"/>
                <w:sz w:val="20"/>
              </w:rPr>
              <w:t>Никель (изодеканоат)(изононаноат)</w:t>
            </w:r>
          </w:p>
          <w:p>
            <w:pPr>
              <w:spacing w:after="20"/>
              <w:ind w:left="20"/>
              <w:jc w:val="both"/>
            </w:pPr>
            <w:r>
              <w:rPr>
                <w:rFonts w:ascii="Times New Roman"/>
                <w:b w:val="false"/>
                <w:i w:val="false"/>
                <w:color w:val="000000"/>
                <w:sz w:val="20"/>
              </w:rPr>
              <w:t xml:space="preserve">Никель (изононаноат)(неодеканоат) </w:t>
            </w:r>
          </w:p>
          <w:p>
            <w:pPr>
              <w:spacing w:after="20"/>
              <w:ind w:left="20"/>
              <w:jc w:val="both"/>
            </w:pPr>
            <w:r>
              <w:rPr>
                <w:rFonts w:ascii="Times New Roman"/>
                <w:b w:val="false"/>
                <w:i w:val="false"/>
                <w:color w:val="000000"/>
                <w:sz w:val="20"/>
              </w:rPr>
              <w:t xml:space="preserve">Никелевые соли С6-19 разветвленных жирных кислот </w:t>
            </w:r>
          </w:p>
          <w:p>
            <w:pPr>
              <w:spacing w:after="20"/>
              <w:ind w:left="20"/>
              <w:jc w:val="both"/>
            </w:pPr>
            <w:r>
              <w:rPr>
                <w:rFonts w:ascii="Times New Roman"/>
                <w:b w:val="false"/>
                <w:i w:val="false"/>
                <w:color w:val="000000"/>
                <w:sz w:val="20"/>
              </w:rPr>
              <w:t xml:space="preserve">Никелевые соли С8-18 жирных кислот и С18 </w:t>
            </w:r>
          </w:p>
          <w:p>
            <w:pPr>
              <w:spacing w:after="20"/>
              <w:ind w:left="20"/>
              <w:jc w:val="both"/>
            </w:pPr>
            <w:r>
              <w:rPr>
                <w:rFonts w:ascii="Times New Roman"/>
                <w:b w:val="false"/>
                <w:i w:val="false"/>
                <w:color w:val="000000"/>
                <w:sz w:val="20"/>
              </w:rPr>
              <w:t xml:space="preserve">ненасыщенных жирных кислот, </w:t>
            </w:r>
          </w:p>
          <w:p>
            <w:pPr>
              <w:spacing w:after="20"/>
              <w:ind w:left="20"/>
              <w:jc w:val="both"/>
            </w:pPr>
            <w:r>
              <w:rPr>
                <w:rFonts w:ascii="Times New Roman"/>
                <w:b w:val="false"/>
                <w:i w:val="false"/>
                <w:color w:val="000000"/>
                <w:sz w:val="20"/>
              </w:rPr>
              <w:t xml:space="preserve">никель (II) 2,7-нафталиндисульфонат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22"/>
          <w:p>
            <w:pPr>
              <w:spacing w:after="20"/>
              <w:ind w:left="20"/>
              <w:jc w:val="both"/>
            </w:pPr>
            <w:r>
              <w:rPr>
                <w:rFonts w:ascii="Times New Roman"/>
                <w:b w:val="false"/>
                <w:i w:val="false"/>
                <w:color w:val="000000"/>
                <w:sz w:val="20"/>
              </w:rPr>
              <w:t xml:space="preserve">
Nickel(II) trifluoroacetate </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Nickel(II) propionate </w:t>
            </w:r>
          </w:p>
          <w:p>
            <w:pPr>
              <w:spacing w:after="20"/>
              <w:ind w:left="20"/>
              <w:jc w:val="both"/>
            </w:pPr>
            <w:r>
              <w:rPr>
                <w:rFonts w:ascii="Times New Roman"/>
                <w:b w:val="false"/>
                <w:i w:val="false"/>
                <w:color w:val="000000"/>
                <w:sz w:val="20"/>
              </w:rPr>
              <w:t>
</w:t>
            </w:r>
            <w:r>
              <w:rPr>
                <w:rFonts w:ascii="Times New Roman"/>
                <w:b w:val="false"/>
                <w:i w:val="false"/>
                <w:color w:val="000000"/>
                <w:sz w:val="20"/>
              </w:rPr>
              <w:t>Nickel bis(benzenesulfonate)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Nickel(II) hydrogen citrate </w:t>
            </w:r>
          </w:p>
          <w:p>
            <w:pPr>
              <w:spacing w:after="20"/>
              <w:ind w:left="20"/>
              <w:jc w:val="both"/>
            </w:pPr>
            <w:r>
              <w:rPr>
                <w:rFonts w:ascii="Times New Roman"/>
                <w:b w:val="false"/>
                <w:i w:val="false"/>
                <w:color w:val="000000"/>
                <w:sz w:val="20"/>
              </w:rPr>
              <w:t>
</w:t>
            </w:r>
            <w:r>
              <w:rPr>
                <w:rFonts w:ascii="Times New Roman"/>
                <w:b w:val="false"/>
                <w:i w:val="false"/>
                <w:color w:val="000000"/>
                <w:sz w:val="20"/>
              </w:rPr>
              <w:t>Citric acid, ammonium nickel salt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Citric acid, nickel salt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 bis(2-ethylhexanoate)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2-Ethylhexanoic acid, nickel salt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Dimethylhexanoic acid nickel salt </w:t>
            </w:r>
          </w:p>
          <w:p>
            <w:pPr>
              <w:spacing w:after="20"/>
              <w:ind w:left="20"/>
              <w:jc w:val="both"/>
            </w:pPr>
            <w:r>
              <w:rPr>
                <w:rFonts w:ascii="Times New Roman"/>
                <w:b w:val="false"/>
                <w:i w:val="false"/>
                <w:color w:val="000000"/>
                <w:sz w:val="20"/>
              </w:rPr>
              <w:t>
</w:t>
            </w:r>
            <w:r>
              <w:rPr>
                <w:rFonts w:ascii="Times New Roman"/>
                <w:b w:val="false"/>
                <w:i w:val="false"/>
                <w:color w:val="000000"/>
                <w:sz w:val="20"/>
              </w:rPr>
              <w:t>Nickel(II) isooctanoate</w:t>
            </w:r>
          </w:p>
          <w:p>
            <w:pPr>
              <w:spacing w:after="20"/>
              <w:ind w:left="20"/>
              <w:jc w:val="both"/>
            </w:pPr>
            <w:r>
              <w:rPr>
                <w:rFonts w:ascii="Times New Roman"/>
                <w:b w:val="false"/>
                <w:i w:val="false"/>
                <w:color w:val="000000"/>
                <w:sz w:val="20"/>
              </w:rPr>
              <w:t>
</w:t>
            </w:r>
            <w:r>
              <w:rPr>
                <w:rFonts w:ascii="Times New Roman"/>
                <w:b w:val="false"/>
                <w:i w:val="false"/>
                <w:color w:val="000000"/>
                <w:sz w:val="20"/>
              </w:rPr>
              <w:t>Nickel isooctanoate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 bis(isononanoate)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Nickel(II) neononanoate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Nickel(II) isodecanoate </w:t>
            </w:r>
          </w:p>
          <w:p>
            <w:pPr>
              <w:spacing w:after="20"/>
              <w:ind w:left="20"/>
              <w:jc w:val="both"/>
            </w:pPr>
            <w:r>
              <w:rPr>
                <w:rFonts w:ascii="Times New Roman"/>
                <w:b w:val="false"/>
                <w:i w:val="false"/>
                <w:color w:val="000000"/>
                <w:sz w:val="20"/>
              </w:rPr>
              <w:t>
</w:t>
            </w:r>
            <w:r>
              <w:rPr>
                <w:rFonts w:ascii="Times New Roman"/>
                <w:b w:val="false"/>
                <w:i w:val="false"/>
                <w:color w:val="000000"/>
                <w:sz w:val="20"/>
              </w:rPr>
              <w:t>Nickel(II) neodecanoate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Neodecanoic acid, nickel salt </w:t>
            </w:r>
          </w:p>
          <w:p>
            <w:pPr>
              <w:spacing w:after="20"/>
              <w:ind w:left="20"/>
              <w:jc w:val="both"/>
            </w:pPr>
            <w:r>
              <w:rPr>
                <w:rFonts w:ascii="Times New Roman"/>
                <w:b w:val="false"/>
                <w:i w:val="false"/>
                <w:color w:val="000000"/>
                <w:sz w:val="20"/>
              </w:rPr>
              <w:t>
</w:t>
            </w:r>
            <w:r>
              <w:rPr>
                <w:rFonts w:ascii="Times New Roman"/>
                <w:b w:val="false"/>
                <w:i w:val="false"/>
                <w:color w:val="000000"/>
                <w:sz w:val="20"/>
              </w:rPr>
              <w:t>Nickel(II) neoundecanoate</w:t>
            </w:r>
          </w:p>
          <w:p>
            <w:pPr>
              <w:spacing w:after="20"/>
              <w:ind w:left="20"/>
              <w:jc w:val="both"/>
            </w:pPr>
            <w:r>
              <w:rPr>
                <w:rFonts w:ascii="Times New Roman"/>
                <w:b w:val="false"/>
                <w:i w:val="false"/>
                <w:color w:val="000000"/>
                <w:sz w:val="20"/>
              </w:rPr>
              <w:t>
</w:t>
            </w:r>
            <w:r>
              <w:rPr>
                <w:rFonts w:ascii="Times New Roman"/>
                <w:b w:val="false"/>
                <w:i w:val="false"/>
                <w:color w:val="000000"/>
                <w:sz w:val="20"/>
              </w:rPr>
              <w:t>Bis(.sc.d.sc.-gluconato-O1,O2)nickel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 3,5-bis(tert-butyl)-4-hydroxybenzoate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Nickel(II) palmitate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(2-ethylhexanoato-O)(isononanoato-O)nickel </w:t>
            </w:r>
          </w:p>
          <w:p>
            <w:pPr>
              <w:spacing w:after="20"/>
              <w:ind w:left="20"/>
              <w:jc w:val="both"/>
            </w:pPr>
            <w:r>
              <w:rPr>
                <w:rFonts w:ascii="Times New Roman"/>
                <w:b w:val="false"/>
                <w:i w:val="false"/>
                <w:color w:val="000000"/>
                <w:sz w:val="20"/>
              </w:rPr>
              <w:t>
</w:t>
            </w:r>
            <w:r>
              <w:rPr>
                <w:rFonts w:ascii="Times New Roman"/>
                <w:b w:val="false"/>
                <w:i w:val="false"/>
                <w:color w:val="000000"/>
                <w:sz w:val="20"/>
              </w:rPr>
              <w:t>(isononanoato-O)(isooctanoato-O)nickel</w:t>
            </w:r>
          </w:p>
          <w:p>
            <w:pPr>
              <w:spacing w:after="20"/>
              <w:ind w:left="20"/>
              <w:jc w:val="both"/>
            </w:pPr>
            <w:r>
              <w:rPr>
                <w:rFonts w:ascii="Times New Roman"/>
                <w:b w:val="false"/>
                <w:i w:val="false"/>
                <w:color w:val="000000"/>
                <w:sz w:val="20"/>
              </w:rPr>
              <w:t>
</w:t>
            </w:r>
            <w:r>
              <w:rPr>
                <w:rFonts w:ascii="Times New Roman"/>
                <w:b w:val="false"/>
                <w:i w:val="false"/>
                <w:color w:val="000000"/>
                <w:sz w:val="20"/>
              </w:rPr>
              <w:t>(isooctanoato-O)(neodecanoato-O)nickel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(2-ethylhexanoato-O)(isodecanoato-O)nickel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(2-ethylhexanoato-O)(neodecanoato-O)nickel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(isodecanoato-O)(isooctanoato-O)nickel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(isodecanoato-O)(isononanoato-O)nickel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(isononanoato-O)(neodecanoato-O)nickel </w:t>
            </w:r>
          </w:p>
          <w:p>
            <w:pPr>
              <w:spacing w:after="20"/>
              <w:ind w:left="20"/>
              <w:jc w:val="both"/>
            </w:pPr>
            <w:r>
              <w:rPr>
                <w:rFonts w:ascii="Times New Roman"/>
                <w:b w:val="false"/>
                <w:i w:val="false"/>
                <w:color w:val="000000"/>
                <w:sz w:val="20"/>
              </w:rPr>
              <w:t>
</w:t>
            </w:r>
            <w:r>
              <w:rPr>
                <w:rFonts w:ascii="Times New Roman"/>
                <w:b w:val="false"/>
                <w:i w:val="false"/>
                <w:color w:val="000000"/>
                <w:sz w:val="20"/>
              </w:rPr>
              <w:t>Fatty acids, C6-19-branched, nickel salts</w:t>
            </w:r>
          </w:p>
          <w:p>
            <w:pPr>
              <w:spacing w:after="20"/>
              <w:ind w:left="20"/>
              <w:jc w:val="both"/>
            </w:pPr>
            <w:r>
              <w:rPr>
                <w:rFonts w:ascii="Times New Roman"/>
                <w:b w:val="false"/>
                <w:i w:val="false"/>
                <w:color w:val="000000"/>
                <w:sz w:val="20"/>
              </w:rPr>
              <w:t>
Fatty acids, C8-18 and C18-unsaturated, nickel salts 2,7-naphthalenedisulfonic acid, nickel(II) salt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3"/>
          <w:p>
            <w:pPr>
              <w:spacing w:after="20"/>
              <w:ind w:left="20"/>
              <w:jc w:val="both"/>
            </w:pPr>
            <w:r>
              <w:rPr>
                <w:rFonts w:ascii="Times New Roman"/>
                <w:b w:val="false"/>
                <w:i w:val="false"/>
                <w:color w:val="000000"/>
                <w:sz w:val="20"/>
              </w:rPr>
              <w:t xml:space="preserve">
16083-14-0 </w:t>
            </w:r>
          </w:p>
          <w:bookmarkEnd w:id="723"/>
          <w:p>
            <w:pPr>
              <w:spacing w:after="20"/>
              <w:ind w:left="20"/>
              <w:jc w:val="both"/>
            </w:pPr>
            <w:r>
              <w:rPr>
                <w:rFonts w:ascii="Times New Roman"/>
                <w:b w:val="false"/>
                <w:i w:val="false"/>
                <w:color w:val="000000"/>
                <w:sz w:val="20"/>
              </w:rPr>
              <w:t xml:space="preserve">3349-08-4 </w:t>
            </w:r>
          </w:p>
          <w:p>
            <w:pPr>
              <w:spacing w:after="20"/>
              <w:ind w:left="20"/>
              <w:jc w:val="both"/>
            </w:pPr>
            <w:r>
              <w:rPr>
                <w:rFonts w:ascii="Times New Roman"/>
                <w:b w:val="false"/>
                <w:i w:val="false"/>
                <w:color w:val="000000"/>
                <w:sz w:val="20"/>
              </w:rPr>
              <w:t xml:space="preserve">39819-65-3 </w:t>
            </w:r>
          </w:p>
          <w:p>
            <w:pPr>
              <w:spacing w:after="20"/>
              <w:ind w:left="20"/>
              <w:jc w:val="both"/>
            </w:pPr>
            <w:r>
              <w:rPr>
                <w:rFonts w:ascii="Times New Roman"/>
                <w:b w:val="false"/>
                <w:i w:val="false"/>
                <w:color w:val="000000"/>
                <w:sz w:val="20"/>
              </w:rPr>
              <w:t xml:space="preserve">18721-51-2 </w:t>
            </w:r>
          </w:p>
          <w:p>
            <w:pPr>
              <w:spacing w:after="20"/>
              <w:ind w:left="20"/>
              <w:jc w:val="both"/>
            </w:pPr>
            <w:r>
              <w:rPr>
                <w:rFonts w:ascii="Times New Roman"/>
                <w:b w:val="false"/>
                <w:i w:val="false"/>
                <w:color w:val="000000"/>
                <w:sz w:val="20"/>
              </w:rPr>
              <w:t xml:space="preserve">18283-82-4 </w:t>
            </w:r>
          </w:p>
          <w:p>
            <w:pPr>
              <w:spacing w:after="20"/>
              <w:ind w:left="20"/>
              <w:jc w:val="both"/>
            </w:pPr>
            <w:r>
              <w:rPr>
                <w:rFonts w:ascii="Times New Roman"/>
                <w:b w:val="false"/>
                <w:i w:val="false"/>
                <w:color w:val="000000"/>
                <w:sz w:val="20"/>
              </w:rPr>
              <w:t xml:space="preserve">22605-92-1 </w:t>
            </w:r>
          </w:p>
          <w:p>
            <w:pPr>
              <w:spacing w:after="20"/>
              <w:ind w:left="20"/>
              <w:jc w:val="both"/>
            </w:pPr>
            <w:r>
              <w:rPr>
                <w:rFonts w:ascii="Times New Roman"/>
                <w:b w:val="false"/>
                <w:i w:val="false"/>
                <w:color w:val="000000"/>
                <w:sz w:val="20"/>
              </w:rPr>
              <w:t xml:space="preserve">4454-16-4 </w:t>
            </w:r>
          </w:p>
          <w:p>
            <w:pPr>
              <w:spacing w:after="20"/>
              <w:ind w:left="20"/>
              <w:jc w:val="both"/>
            </w:pPr>
            <w:r>
              <w:rPr>
                <w:rFonts w:ascii="Times New Roman"/>
                <w:b w:val="false"/>
                <w:i w:val="false"/>
                <w:color w:val="000000"/>
                <w:sz w:val="20"/>
              </w:rPr>
              <w:t>7580-31-6</w:t>
            </w:r>
          </w:p>
          <w:p>
            <w:pPr>
              <w:spacing w:after="20"/>
              <w:ind w:left="20"/>
              <w:jc w:val="both"/>
            </w:pPr>
            <w:r>
              <w:rPr>
                <w:rFonts w:ascii="Times New Roman"/>
                <w:b w:val="false"/>
                <w:i w:val="false"/>
                <w:color w:val="000000"/>
                <w:sz w:val="20"/>
              </w:rPr>
              <w:t>93983-68-7</w:t>
            </w:r>
          </w:p>
          <w:p>
            <w:pPr>
              <w:spacing w:after="20"/>
              <w:ind w:left="20"/>
              <w:jc w:val="both"/>
            </w:pPr>
            <w:r>
              <w:rPr>
                <w:rFonts w:ascii="Times New Roman"/>
                <w:b w:val="false"/>
                <w:i w:val="false"/>
                <w:color w:val="000000"/>
                <w:sz w:val="20"/>
              </w:rPr>
              <w:t>29317-63-3</w:t>
            </w:r>
          </w:p>
          <w:p>
            <w:pPr>
              <w:spacing w:after="20"/>
              <w:ind w:left="20"/>
              <w:jc w:val="both"/>
            </w:pPr>
            <w:r>
              <w:rPr>
                <w:rFonts w:ascii="Times New Roman"/>
                <w:b w:val="false"/>
                <w:i w:val="false"/>
                <w:color w:val="000000"/>
                <w:sz w:val="20"/>
              </w:rPr>
              <w:t>27637-46-3</w:t>
            </w:r>
          </w:p>
          <w:p>
            <w:pPr>
              <w:spacing w:after="20"/>
              <w:ind w:left="20"/>
              <w:jc w:val="both"/>
            </w:pPr>
            <w:r>
              <w:rPr>
                <w:rFonts w:ascii="Times New Roman"/>
                <w:b w:val="false"/>
                <w:i w:val="false"/>
                <w:color w:val="000000"/>
                <w:sz w:val="20"/>
              </w:rPr>
              <w:t>84852-37-9</w:t>
            </w:r>
          </w:p>
          <w:p>
            <w:pPr>
              <w:spacing w:after="20"/>
              <w:ind w:left="20"/>
              <w:jc w:val="both"/>
            </w:pPr>
            <w:r>
              <w:rPr>
                <w:rFonts w:ascii="Times New Roman"/>
                <w:b w:val="false"/>
                <w:i w:val="false"/>
                <w:color w:val="000000"/>
                <w:sz w:val="20"/>
              </w:rPr>
              <w:t>93920-10-6</w:t>
            </w:r>
          </w:p>
          <w:p>
            <w:pPr>
              <w:spacing w:after="20"/>
              <w:ind w:left="20"/>
              <w:jc w:val="both"/>
            </w:pPr>
            <w:r>
              <w:rPr>
                <w:rFonts w:ascii="Times New Roman"/>
                <w:b w:val="false"/>
                <w:i w:val="false"/>
                <w:color w:val="000000"/>
                <w:sz w:val="20"/>
              </w:rPr>
              <w:t xml:space="preserve">85508-43-6 </w:t>
            </w:r>
          </w:p>
          <w:p>
            <w:pPr>
              <w:spacing w:after="20"/>
              <w:ind w:left="20"/>
              <w:jc w:val="both"/>
            </w:pPr>
            <w:r>
              <w:rPr>
                <w:rFonts w:ascii="Times New Roman"/>
                <w:b w:val="false"/>
                <w:i w:val="false"/>
                <w:color w:val="000000"/>
                <w:sz w:val="20"/>
              </w:rPr>
              <w:t xml:space="preserve">85508-44-7 </w:t>
            </w:r>
          </w:p>
          <w:p>
            <w:pPr>
              <w:spacing w:after="20"/>
              <w:ind w:left="20"/>
              <w:jc w:val="both"/>
            </w:pPr>
            <w:r>
              <w:rPr>
                <w:rFonts w:ascii="Times New Roman"/>
                <w:b w:val="false"/>
                <w:i w:val="false"/>
                <w:color w:val="000000"/>
                <w:sz w:val="20"/>
              </w:rPr>
              <w:t>51818-56-5</w:t>
            </w:r>
          </w:p>
          <w:p>
            <w:pPr>
              <w:spacing w:after="20"/>
              <w:ind w:left="20"/>
              <w:jc w:val="both"/>
            </w:pPr>
            <w:r>
              <w:rPr>
                <w:rFonts w:ascii="Times New Roman"/>
                <w:b w:val="false"/>
                <w:i w:val="false"/>
                <w:color w:val="000000"/>
                <w:sz w:val="20"/>
              </w:rPr>
              <w:t xml:space="preserve">93920-09-3 </w:t>
            </w:r>
          </w:p>
          <w:p>
            <w:pPr>
              <w:spacing w:after="20"/>
              <w:ind w:left="20"/>
              <w:jc w:val="both"/>
            </w:pPr>
            <w:r>
              <w:rPr>
                <w:rFonts w:ascii="Times New Roman"/>
                <w:b w:val="false"/>
                <w:i w:val="false"/>
                <w:color w:val="000000"/>
                <w:sz w:val="20"/>
              </w:rPr>
              <w:t xml:space="preserve">71957-07-8 </w:t>
            </w:r>
          </w:p>
          <w:p>
            <w:pPr>
              <w:spacing w:after="20"/>
              <w:ind w:left="20"/>
              <w:jc w:val="both"/>
            </w:pPr>
            <w:r>
              <w:rPr>
                <w:rFonts w:ascii="Times New Roman"/>
                <w:b w:val="false"/>
                <w:i w:val="false"/>
                <w:color w:val="000000"/>
                <w:sz w:val="20"/>
              </w:rPr>
              <w:t>52625-25-9</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13654-40-5 </w:t>
            </w:r>
          </w:p>
          <w:p>
            <w:pPr>
              <w:spacing w:after="20"/>
              <w:ind w:left="20"/>
              <w:jc w:val="both"/>
            </w:pPr>
            <w:r>
              <w:rPr>
                <w:rFonts w:ascii="Times New Roman"/>
                <w:b w:val="false"/>
                <w:i w:val="false"/>
                <w:color w:val="000000"/>
                <w:sz w:val="20"/>
              </w:rPr>
              <w:t xml:space="preserve">85508-45-8 </w:t>
            </w:r>
          </w:p>
          <w:p>
            <w:pPr>
              <w:spacing w:after="20"/>
              <w:ind w:left="20"/>
              <w:jc w:val="both"/>
            </w:pPr>
            <w:r>
              <w:rPr>
                <w:rFonts w:ascii="Times New Roman"/>
                <w:b w:val="false"/>
                <w:i w:val="false"/>
                <w:color w:val="000000"/>
                <w:sz w:val="20"/>
              </w:rPr>
              <w:t>85508-46-9</w:t>
            </w:r>
          </w:p>
          <w:p>
            <w:pPr>
              <w:spacing w:after="20"/>
              <w:ind w:left="20"/>
              <w:jc w:val="both"/>
            </w:pPr>
            <w:r>
              <w:rPr>
                <w:rFonts w:ascii="Times New Roman"/>
                <w:b w:val="false"/>
                <w:i w:val="false"/>
                <w:color w:val="000000"/>
                <w:sz w:val="20"/>
              </w:rPr>
              <w:t xml:space="preserve">84852-35-7 </w:t>
            </w:r>
          </w:p>
          <w:p>
            <w:pPr>
              <w:spacing w:after="20"/>
              <w:ind w:left="20"/>
              <w:jc w:val="both"/>
            </w:pPr>
            <w:r>
              <w:rPr>
                <w:rFonts w:ascii="Times New Roman"/>
                <w:b w:val="false"/>
                <w:i w:val="false"/>
                <w:color w:val="000000"/>
                <w:sz w:val="20"/>
              </w:rPr>
              <w:t xml:space="preserve">84852-39-1 </w:t>
            </w:r>
          </w:p>
          <w:p>
            <w:pPr>
              <w:spacing w:after="20"/>
              <w:ind w:left="20"/>
              <w:jc w:val="both"/>
            </w:pPr>
            <w:r>
              <w:rPr>
                <w:rFonts w:ascii="Times New Roman"/>
                <w:b w:val="false"/>
                <w:i w:val="false"/>
                <w:color w:val="000000"/>
                <w:sz w:val="20"/>
              </w:rPr>
              <w:t xml:space="preserve">85135-77-9 </w:t>
            </w:r>
          </w:p>
          <w:p>
            <w:pPr>
              <w:spacing w:after="20"/>
              <w:ind w:left="20"/>
              <w:jc w:val="both"/>
            </w:pPr>
            <w:r>
              <w:rPr>
                <w:rFonts w:ascii="Times New Roman"/>
                <w:b w:val="false"/>
                <w:i w:val="false"/>
                <w:color w:val="000000"/>
                <w:sz w:val="20"/>
              </w:rPr>
              <w:t>85166-19-4</w:t>
            </w:r>
          </w:p>
          <w:p>
            <w:pPr>
              <w:spacing w:after="20"/>
              <w:ind w:left="20"/>
              <w:jc w:val="both"/>
            </w:pPr>
            <w:r>
              <w:rPr>
                <w:rFonts w:ascii="Times New Roman"/>
                <w:b w:val="false"/>
                <w:i w:val="false"/>
                <w:color w:val="000000"/>
                <w:sz w:val="20"/>
              </w:rPr>
              <w:t xml:space="preserve">84852-36-8 </w:t>
            </w:r>
          </w:p>
          <w:p>
            <w:pPr>
              <w:spacing w:after="20"/>
              <w:ind w:left="20"/>
              <w:jc w:val="both"/>
            </w:pPr>
            <w:r>
              <w:rPr>
                <w:rFonts w:ascii="Times New Roman"/>
                <w:b w:val="false"/>
                <w:i w:val="false"/>
                <w:color w:val="000000"/>
                <w:sz w:val="20"/>
              </w:rPr>
              <w:t>85551-28-6</w:t>
            </w:r>
          </w:p>
          <w:p>
            <w:pPr>
              <w:spacing w:after="20"/>
              <w:ind w:left="20"/>
              <w:jc w:val="both"/>
            </w:pPr>
            <w:r>
              <w:rPr>
                <w:rFonts w:ascii="Times New Roman"/>
                <w:b w:val="false"/>
                <w:i w:val="false"/>
                <w:color w:val="000000"/>
                <w:sz w:val="20"/>
              </w:rPr>
              <w:t>91697-41-5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84776-45-4</w:t>
            </w:r>
          </w:p>
          <w:p>
            <w:pPr>
              <w:spacing w:after="20"/>
              <w:ind w:left="20"/>
              <w:jc w:val="both"/>
            </w:pPr>
          </w:p>
          <w:p>
            <w:pPr>
              <w:spacing w:after="20"/>
              <w:ind w:left="20"/>
              <w:jc w:val="both"/>
            </w:pPr>
            <w:r>
              <w:rPr>
                <w:rFonts w:ascii="Times New Roman"/>
                <w:b w:val="false"/>
                <w:i w:val="false"/>
                <w:color w:val="000000"/>
                <w:sz w:val="20"/>
              </w:rPr>
              <w:t>72319-19-8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бис(4-циклогексилбутират)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bis(4-cyclohexylbutyrate)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гексафторсиликат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hexafluorosilicate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4"/>
          <w:p>
            <w:pPr>
              <w:spacing w:after="20"/>
              <w:ind w:left="20"/>
              <w:jc w:val="both"/>
            </w:pPr>
            <w:r>
              <w:rPr>
                <w:rFonts w:ascii="Times New Roman"/>
                <w:b w:val="false"/>
                <w:i w:val="false"/>
                <w:color w:val="000000"/>
                <w:sz w:val="20"/>
              </w:rPr>
              <w:t>
Никель диацетат</w:t>
            </w:r>
          </w:p>
          <w:bookmarkEnd w:id="724"/>
          <w:p>
            <w:pPr>
              <w:spacing w:after="20"/>
              <w:ind w:left="20"/>
              <w:jc w:val="both"/>
            </w:pPr>
            <w:r>
              <w:rPr>
                <w:rFonts w:ascii="Times New Roman"/>
                <w:b w:val="false"/>
                <w:i w:val="false"/>
                <w:color w:val="000000"/>
                <w:sz w:val="20"/>
              </w:rPr>
              <w:t>
Никель 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5"/>
          <w:p>
            <w:pPr>
              <w:spacing w:after="20"/>
              <w:ind w:left="20"/>
              <w:jc w:val="both"/>
            </w:pPr>
            <w:r>
              <w:rPr>
                <w:rFonts w:ascii="Times New Roman"/>
                <w:b w:val="false"/>
                <w:i w:val="false"/>
                <w:color w:val="000000"/>
                <w:sz w:val="20"/>
              </w:rPr>
              <w:t xml:space="preserve">
Nickel di(acetate) </w:t>
            </w:r>
          </w:p>
          <w:bookmarkEnd w:id="725"/>
          <w:p>
            <w:pPr>
              <w:spacing w:after="20"/>
              <w:ind w:left="20"/>
              <w:jc w:val="both"/>
            </w:pPr>
            <w:r>
              <w:rPr>
                <w:rFonts w:ascii="Times New Roman"/>
                <w:b w:val="false"/>
                <w:i w:val="false"/>
                <w:color w:val="000000"/>
                <w:sz w:val="20"/>
              </w:rPr>
              <w:t>
Nickel acetate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373-02-4 </w:t>
            </w:r>
          </w:p>
          <w:p>
            <w:pPr>
              <w:spacing w:after="20"/>
              <w:ind w:left="20"/>
              <w:jc w:val="both"/>
            </w:pPr>
            <w:r>
              <w:rPr>
                <w:rFonts w:ascii="Times New Roman"/>
                <w:b w:val="false"/>
                <w:i w:val="false"/>
                <w:color w:val="000000"/>
                <w:sz w:val="20"/>
              </w:rPr>
              <w:t>14998-37-9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дибензоат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dibenzoate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26"/>
          <w:p>
            <w:pPr>
              <w:spacing w:after="20"/>
              <w:ind w:left="20"/>
              <w:jc w:val="both"/>
            </w:pPr>
            <w:r>
              <w:rPr>
                <w:rFonts w:ascii="Times New Roman"/>
                <w:b w:val="false"/>
                <w:i w:val="false"/>
                <w:color w:val="000000"/>
                <w:sz w:val="20"/>
              </w:rPr>
              <w:t>
Никель дигидроксид</w:t>
            </w:r>
          </w:p>
          <w:bookmarkEnd w:id="726"/>
          <w:p>
            <w:pPr>
              <w:spacing w:after="20"/>
              <w:ind w:left="20"/>
              <w:jc w:val="both"/>
            </w:pPr>
            <w:r>
              <w:rPr>
                <w:rFonts w:ascii="Times New Roman"/>
                <w:b w:val="false"/>
                <w:i w:val="false"/>
                <w:color w:val="000000"/>
                <w:sz w:val="20"/>
              </w:rPr>
              <w:t>
Никель гидроксид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7"/>
          <w:p>
            <w:pPr>
              <w:spacing w:after="20"/>
              <w:ind w:left="20"/>
              <w:jc w:val="both"/>
            </w:pPr>
            <w:r>
              <w:rPr>
                <w:rFonts w:ascii="Times New Roman"/>
                <w:b w:val="false"/>
                <w:i w:val="false"/>
                <w:color w:val="000000"/>
                <w:sz w:val="20"/>
              </w:rPr>
              <w:t>
Nickel dihydroxide</w:t>
            </w:r>
          </w:p>
          <w:bookmarkEnd w:id="727"/>
          <w:p>
            <w:pPr>
              <w:spacing w:after="20"/>
              <w:ind w:left="20"/>
              <w:jc w:val="both"/>
            </w:pPr>
            <w:r>
              <w:rPr>
                <w:rFonts w:ascii="Times New Roman"/>
                <w:b w:val="false"/>
                <w:i w:val="false"/>
                <w:color w:val="000000"/>
                <w:sz w:val="20"/>
              </w:rPr>
              <w:t>
Nickel hydroxide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8"/>
          <w:p>
            <w:pPr>
              <w:spacing w:after="20"/>
              <w:ind w:left="20"/>
              <w:jc w:val="both"/>
            </w:pPr>
            <w:r>
              <w:rPr>
                <w:rFonts w:ascii="Times New Roman"/>
                <w:b w:val="false"/>
                <w:i w:val="false"/>
                <w:color w:val="000000"/>
                <w:sz w:val="20"/>
              </w:rPr>
              <w:t>
12054-48-7</w:t>
            </w:r>
          </w:p>
          <w:bookmarkEnd w:id="728"/>
          <w:p>
            <w:pPr>
              <w:spacing w:after="20"/>
              <w:ind w:left="20"/>
              <w:jc w:val="both"/>
            </w:pPr>
            <w:r>
              <w:rPr>
                <w:rFonts w:ascii="Times New Roman"/>
                <w:b w:val="false"/>
                <w:i w:val="false"/>
                <w:color w:val="000000"/>
                <w:sz w:val="20"/>
              </w:rPr>
              <w:t>
11113-74-9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дилактат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dilactate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16039-61-5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дистеарат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Nickel(II) stearate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дитиоцианат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dithiocyanate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29"/>
          <w:p>
            <w:pPr>
              <w:spacing w:after="20"/>
              <w:ind w:left="20"/>
              <w:jc w:val="both"/>
            </w:pPr>
            <w:r>
              <w:rPr>
                <w:rFonts w:ascii="Times New Roman"/>
                <w:b w:val="false"/>
                <w:i w:val="false"/>
                <w:color w:val="000000"/>
                <w:sz w:val="20"/>
              </w:rPr>
              <w:t>
Никель дихлорат</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Никель дибромат</w:t>
            </w:r>
          </w:p>
          <w:p>
            <w:pPr>
              <w:spacing w:after="20"/>
              <w:ind w:left="20"/>
              <w:jc w:val="both"/>
            </w:pPr>
            <w:r>
              <w:rPr>
                <w:rFonts w:ascii="Times New Roman"/>
                <w:b w:val="false"/>
                <w:i w:val="false"/>
                <w:color w:val="000000"/>
                <w:sz w:val="20"/>
              </w:rPr>
              <w:t>
Никель (II) этилгидросульфат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0"/>
          <w:p>
            <w:pPr>
              <w:spacing w:after="20"/>
              <w:ind w:left="20"/>
              <w:jc w:val="both"/>
            </w:pPr>
            <w:r>
              <w:rPr>
                <w:rFonts w:ascii="Times New Roman"/>
                <w:b w:val="false"/>
                <w:i w:val="false"/>
                <w:color w:val="000000"/>
                <w:sz w:val="20"/>
              </w:rPr>
              <w:t>
Nickel dichlorate</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Nickel dibromate</w:t>
            </w:r>
          </w:p>
          <w:p>
            <w:pPr>
              <w:spacing w:after="20"/>
              <w:ind w:left="20"/>
              <w:jc w:val="both"/>
            </w:pPr>
            <w:r>
              <w:rPr>
                <w:rFonts w:ascii="Times New Roman"/>
                <w:b w:val="false"/>
                <w:i w:val="false"/>
                <w:color w:val="000000"/>
                <w:sz w:val="20"/>
              </w:rPr>
              <w:t>
Ethyl hydrogen sulfate, nickel(II) salt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67952-43-6</w:t>
            </w:r>
          </w:p>
          <w:p>
            <w:pPr>
              <w:spacing w:after="20"/>
              <w:ind w:left="20"/>
              <w:jc w:val="both"/>
            </w:pPr>
            <w:r>
              <w:rPr>
                <w:rFonts w:ascii="Times New Roman"/>
                <w:b w:val="false"/>
                <w:i w:val="false"/>
                <w:color w:val="000000"/>
                <w:sz w:val="20"/>
              </w:rPr>
              <w:t>14550-87-9</w:t>
            </w:r>
          </w:p>
          <w:p>
            <w:pPr>
              <w:spacing w:after="20"/>
              <w:ind w:left="20"/>
              <w:jc w:val="both"/>
            </w:pPr>
            <w:r>
              <w:rPr>
                <w:rFonts w:ascii="Times New Roman"/>
                <w:b w:val="false"/>
                <w:i w:val="false"/>
                <w:color w:val="000000"/>
                <w:sz w:val="20"/>
              </w:rPr>
              <w:t>71720-48-4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дихромат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dichromate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1"/>
          <w:p>
            <w:pPr>
              <w:spacing w:after="20"/>
              <w:ind w:left="20"/>
              <w:jc w:val="both"/>
            </w:pPr>
            <w:r>
              <w:rPr>
                <w:rFonts w:ascii="Times New Roman"/>
                <w:b w:val="false"/>
                <w:i w:val="false"/>
                <w:color w:val="000000"/>
                <w:sz w:val="20"/>
              </w:rPr>
              <w:t>
Никель динитрат</w:t>
            </w:r>
          </w:p>
          <w:bookmarkEnd w:id="731"/>
          <w:p>
            <w:pPr>
              <w:spacing w:after="20"/>
              <w:ind w:left="20"/>
              <w:jc w:val="both"/>
            </w:pPr>
            <w:r>
              <w:rPr>
                <w:rFonts w:ascii="Times New Roman"/>
                <w:b w:val="false"/>
                <w:i w:val="false"/>
                <w:color w:val="000000"/>
                <w:sz w:val="20"/>
              </w:rPr>
              <w:t>
Азотная кислота, соли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2"/>
          <w:p>
            <w:pPr>
              <w:spacing w:after="20"/>
              <w:ind w:left="20"/>
              <w:jc w:val="both"/>
            </w:pPr>
            <w:r>
              <w:rPr>
                <w:rFonts w:ascii="Times New Roman"/>
                <w:b w:val="false"/>
                <w:i w:val="false"/>
                <w:color w:val="000000"/>
                <w:sz w:val="20"/>
              </w:rPr>
              <w:t>
Nickel dinitrate</w:t>
            </w:r>
          </w:p>
          <w:bookmarkEnd w:id="732"/>
          <w:p>
            <w:pPr>
              <w:spacing w:after="20"/>
              <w:ind w:left="20"/>
              <w:jc w:val="both"/>
            </w:pPr>
            <w:r>
              <w:rPr>
                <w:rFonts w:ascii="Times New Roman"/>
                <w:b w:val="false"/>
                <w:i w:val="false"/>
                <w:color w:val="000000"/>
                <w:sz w:val="20"/>
              </w:rPr>
              <w:t>
Nitric acid, nickel salt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13138-45-9 </w:t>
            </w:r>
          </w:p>
          <w:p>
            <w:pPr>
              <w:spacing w:after="20"/>
              <w:ind w:left="20"/>
              <w:jc w:val="both"/>
            </w:pPr>
            <w:r>
              <w:rPr>
                <w:rFonts w:ascii="Times New Roman"/>
                <w:b w:val="false"/>
                <w:i w:val="false"/>
                <w:color w:val="000000"/>
                <w:sz w:val="20"/>
              </w:rPr>
              <w:t>14216-75-2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диперхлорат гексагидрат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diperchlorate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3"/>
          <w:p>
            <w:pPr>
              <w:spacing w:after="20"/>
              <w:ind w:left="20"/>
              <w:jc w:val="both"/>
            </w:pPr>
            <w:r>
              <w:rPr>
                <w:rFonts w:ascii="Times New Roman"/>
                <w:b w:val="false"/>
                <w:i w:val="false"/>
                <w:color w:val="000000"/>
                <w:sz w:val="20"/>
              </w:rPr>
              <w:t>
Никель диформиат</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никелевая соль муравьиной кислоты </w:t>
            </w:r>
          </w:p>
          <w:p>
            <w:pPr>
              <w:spacing w:after="20"/>
              <w:ind w:left="20"/>
              <w:jc w:val="both"/>
            </w:pPr>
            <w:r>
              <w:rPr>
                <w:rFonts w:ascii="Times New Roman"/>
                <w:b w:val="false"/>
                <w:i w:val="false"/>
                <w:color w:val="000000"/>
                <w:sz w:val="20"/>
              </w:rPr>
              <w:t xml:space="preserve">
медь-никелевая соль муравьиной кислоты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4"/>
          <w:p>
            <w:pPr>
              <w:spacing w:after="20"/>
              <w:ind w:left="20"/>
              <w:jc w:val="both"/>
            </w:pPr>
            <w:r>
              <w:rPr>
                <w:rFonts w:ascii="Times New Roman"/>
                <w:b w:val="false"/>
                <w:i w:val="false"/>
                <w:color w:val="000000"/>
                <w:sz w:val="20"/>
              </w:rPr>
              <w:t xml:space="preserve">
Nickel diformate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Formic acid, nickel salt </w:t>
            </w:r>
          </w:p>
          <w:p>
            <w:pPr>
              <w:spacing w:after="20"/>
              <w:ind w:left="20"/>
              <w:jc w:val="both"/>
            </w:pPr>
            <w:r>
              <w:rPr>
                <w:rFonts w:ascii="Times New Roman"/>
                <w:b w:val="false"/>
                <w:i w:val="false"/>
                <w:color w:val="000000"/>
                <w:sz w:val="20"/>
              </w:rPr>
              <w:t xml:space="preserve">
Formic acid, copper nickel salt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3349-06-2 </w:t>
            </w:r>
          </w:p>
          <w:p>
            <w:pPr>
              <w:spacing w:after="20"/>
              <w:ind w:left="20"/>
              <w:jc w:val="both"/>
            </w:pPr>
            <w:r>
              <w:rPr>
                <w:rFonts w:ascii="Times New Roman"/>
                <w:b w:val="false"/>
                <w:i w:val="false"/>
                <w:color w:val="000000"/>
                <w:sz w:val="20"/>
              </w:rPr>
              <w:t xml:space="preserve">15843-02-4 </w:t>
            </w:r>
          </w:p>
          <w:p>
            <w:pPr>
              <w:spacing w:after="20"/>
              <w:ind w:left="20"/>
              <w:jc w:val="both"/>
            </w:pPr>
            <w:r>
              <w:rPr>
                <w:rFonts w:ascii="Times New Roman"/>
                <w:b w:val="false"/>
                <w:i w:val="false"/>
                <w:color w:val="000000"/>
                <w:sz w:val="20"/>
              </w:rPr>
              <w:t>68134-59-8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5"/>
          <w:p>
            <w:pPr>
              <w:spacing w:after="20"/>
              <w:ind w:left="20"/>
              <w:jc w:val="both"/>
            </w:pPr>
            <w:r>
              <w:rPr>
                <w:rFonts w:ascii="Times New Roman"/>
                <w:b w:val="false"/>
                <w:i w:val="false"/>
                <w:color w:val="000000"/>
                <w:sz w:val="20"/>
              </w:rPr>
              <w:t>
Никель дифторид</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Никель дибромид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Никель дийодид</w:t>
            </w:r>
          </w:p>
          <w:p>
            <w:pPr>
              <w:spacing w:after="20"/>
              <w:ind w:left="20"/>
              <w:jc w:val="both"/>
            </w:pPr>
            <w:r>
              <w:rPr>
                <w:rFonts w:ascii="Times New Roman"/>
                <w:b w:val="false"/>
                <w:i w:val="false"/>
                <w:color w:val="000000"/>
                <w:sz w:val="20"/>
              </w:rPr>
              <w:t>
Никель-калий 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36"/>
          <w:p>
            <w:pPr>
              <w:spacing w:after="20"/>
              <w:ind w:left="20"/>
              <w:jc w:val="both"/>
            </w:pPr>
            <w:r>
              <w:rPr>
                <w:rFonts w:ascii="Times New Roman"/>
                <w:b w:val="false"/>
                <w:i w:val="false"/>
                <w:color w:val="000000"/>
                <w:sz w:val="20"/>
              </w:rPr>
              <w:t>
Nickel difluoride</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Nickel dibromide</w:t>
            </w:r>
          </w:p>
          <w:p>
            <w:pPr>
              <w:spacing w:after="20"/>
              <w:ind w:left="20"/>
              <w:jc w:val="both"/>
            </w:pPr>
            <w:r>
              <w:rPr>
                <w:rFonts w:ascii="Times New Roman"/>
                <w:b w:val="false"/>
                <w:i w:val="false"/>
                <w:color w:val="000000"/>
                <w:sz w:val="20"/>
              </w:rPr>
              <w:t>
</w:t>
            </w:r>
            <w:r>
              <w:rPr>
                <w:rFonts w:ascii="Times New Roman"/>
                <w:b w:val="false"/>
                <w:i w:val="false"/>
                <w:color w:val="000000"/>
                <w:sz w:val="20"/>
              </w:rPr>
              <w:t>Nickel diiodide</w:t>
            </w:r>
          </w:p>
          <w:p>
            <w:pPr>
              <w:spacing w:after="20"/>
              <w:ind w:left="20"/>
              <w:jc w:val="both"/>
            </w:pPr>
            <w:r>
              <w:rPr>
                <w:rFonts w:ascii="Times New Roman"/>
                <w:b w:val="false"/>
                <w:i w:val="false"/>
                <w:color w:val="000000"/>
                <w:sz w:val="20"/>
              </w:rPr>
              <w:t>
Nickel potassium fluoride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10028-18-9</w:t>
            </w:r>
          </w:p>
          <w:p>
            <w:pPr>
              <w:spacing w:after="20"/>
              <w:ind w:left="20"/>
              <w:jc w:val="both"/>
            </w:pPr>
            <w:r>
              <w:rPr>
                <w:rFonts w:ascii="Times New Roman"/>
                <w:b w:val="false"/>
                <w:i w:val="false"/>
                <w:color w:val="000000"/>
                <w:sz w:val="20"/>
              </w:rPr>
              <w:t>13462-88-9</w:t>
            </w:r>
          </w:p>
          <w:p>
            <w:pPr>
              <w:spacing w:after="20"/>
              <w:ind w:left="20"/>
              <w:jc w:val="both"/>
            </w:pPr>
            <w:r>
              <w:rPr>
                <w:rFonts w:ascii="Times New Roman"/>
                <w:b w:val="false"/>
                <w:i w:val="false"/>
                <w:color w:val="000000"/>
                <w:sz w:val="20"/>
              </w:rPr>
              <w:t>13462-90-3</w:t>
            </w:r>
          </w:p>
          <w:p>
            <w:pPr>
              <w:spacing w:after="20"/>
              <w:ind w:left="20"/>
              <w:jc w:val="both"/>
            </w:pPr>
            <w:r>
              <w:rPr>
                <w:rFonts w:ascii="Times New Roman"/>
                <w:b w:val="false"/>
                <w:i w:val="false"/>
                <w:color w:val="000000"/>
                <w:sz w:val="20"/>
              </w:rPr>
              <w:t>11132-10-8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7"/>
          <w:p>
            <w:pPr>
              <w:spacing w:after="20"/>
              <w:ind w:left="20"/>
              <w:jc w:val="both"/>
            </w:pPr>
            <w:r>
              <w:rPr>
                <w:rFonts w:ascii="Times New Roman"/>
                <w:b w:val="false"/>
                <w:i w:val="false"/>
                <w:color w:val="000000"/>
                <w:sz w:val="20"/>
              </w:rPr>
              <w:t xml:space="preserve">
Никель-дикалий дисульфат </w:t>
            </w:r>
          </w:p>
          <w:bookmarkEnd w:id="737"/>
          <w:p>
            <w:pPr>
              <w:spacing w:after="20"/>
              <w:ind w:left="20"/>
              <w:jc w:val="both"/>
            </w:pPr>
            <w:r>
              <w:rPr>
                <w:rFonts w:ascii="Times New Roman"/>
                <w:b w:val="false"/>
                <w:i w:val="false"/>
                <w:color w:val="000000"/>
                <w:sz w:val="20"/>
              </w:rPr>
              <w:t>
Никель-диаммоний дисульфат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38"/>
          <w:p>
            <w:pPr>
              <w:spacing w:after="20"/>
              <w:ind w:left="20"/>
              <w:jc w:val="both"/>
            </w:pPr>
            <w:r>
              <w:rPr>
                <w:rFonts w:ascii="Times New Roman"/>
                <w:b w:val="false"/>
                <w:i w:val="false"/>
                <w:color w:val="000000"/>
                <w:sz w:val="20"/>
              </w:rPr>
              <w:t>
Nickel dipotassium bis(sulfate)</w:t>
            </w:r>
          </w:p>
          <w:bookmarkEnd w:id="738"/>
          <w:p>
            <w:pPr>
              <w:spacing w:after="20"/>
              <w:ind w:left="20"/>
              <w:jc w:val="both"/>
            </w:pPr>
            <w:r>
              <w:rPr>
                <w:rFonts w:ascii="Times New Roman"/>
                <w:b w:val="false"/>
                <w:i w:val="false"/>
                <w:color w:val="000000"/>
                <w:sz w:val="20"/>
              </w:rPr>
              <w:t xml:space="preserve">
Diammonium nickel bis(sulfate)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13842-46-1</w:t>
            </w:r>
          </w:p>
          <w:p>
            <w:pPr>
              <w:spacing w:after="20"/>
              <w:ind w:left="20"/>
              <w:jc w:val="both"/>
            </w:pPr>
            <w:r>
              <w:rPr>
                <w:rFonts w:ascii="Times New Roman"/>
                <w:b w:val="false"/>
                <w:i w:val="false"/>
                <w:color w:val="000000"/>
                <w:sz w:val="20"/>
              </w:rPr>
              <w:t>15699-18-0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Нитрилотриуксусная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Nitrilotriacetic acid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Nitrofurantoin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o-Phenylenediamine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орто-Фенилендиамин дигидрохлорид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o-Phenylenediamine dihydrochloride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Реакционная смесь: 4-аллил-2,6-бис(2,3-эпоксипропил)фенол; 4-аллил-6-[3-[6-[3-[6-[3-(4-аллил-2,6-бис (2,3-эпоксипропил)фенокси)-2-гидроксипропил]-4-аллил-2-(2,3-эпоксипропил)фенокси]-2-гидроксипропил]-4-аллил-2-(2,3-эпоксипропил)фенокси]-2-гидроксипропил]-2-(2,3-эпоксипропил)фенол; 4-аллил-6-[3-(4-аллил-2,6-бис(2,3-эпоксипропил)фенокси)-2-гидроксипропил]-2-(2,3-эпоксипропил)фенол; 4-аллил-6-[3-[6-[3-(4-аллил-2,6-бис(2,3-эпоксипропил)фенокси)-2-гидроксипропил]-4-аллил-2-(2,3-эпоксипропил)фенокси]-2-гидроксипропил]-2-(2,3-эпоксипропил)фенол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reaction mixture: 4-allyl-2,6-bis (2,3-epoxypropyl) phenol; 4-allyl-6- [3- [6- [3- [6- [3- (4-allyl-2,6-bis (2,3-epoxypropyl) phenoxy) -2-hydroxypropyl] -4-allyl- 2- (2,3-epoxypropyl) phenoxy] -2-hydroxypropyl] -4-allyl-2- (2,3-epoxypropyl) phenoxy] -2-hydroxypropyl] -2- (2,3-epoxypropyl) phenol; 4-allyl-6- [3- (4-allyl-2,6-bis (2,3-epoxypropyl) phenoxy) -2-hydroxypropyl] -2- (2,3-epoxypropyl) phenol; </w:t>
            </w:r>
          </w:p>
          <w:p>
            <w:pPr>
              <w:spacing w:after="20"/>
              <w:ind w:left="20"/>
              <w:jc w:val="both"/>
            </w:pPr>
            <w:r>
              <w:rPr>
                <w:rFonts w:ascii="Times New Roman"/>
                <w:b w:val="false"/>
                <w:i w:val="false"/>
                <w:color w:val="000000"/>
                <w:sz w:val="20"/>
              </w:rPr>
              <w:t>4-allyl-6- [3- [6- [3- (4-allyl-2,6-bis (2,3-epoxypropyl) phenoxy) -2-hydroxypropyl] -4-allyl-2- (2,3 -epoxypropyl) phenoxy] -2-hydroxypropyl] -2- (2,3-epoxypropyl) phenol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Реакционная смесь: N-[3-гидрокси-2-(2-метилакрилоиламинометокси)пропоксиметил]-2-метилакриламид; N-[2,3-бис(2-метилакрилоиламинометокси)пропоксиметил]-2-метилакриламид; метилакриламид; N-(2-метилакрилоиламинометокси)-2-метилакриламид; N-(2,3-дигидроксипропоксиметил)-2-метилакриламид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reaction mixture: N- [3-hydroxy-2- (2-methylacryloylaminomethoxy) propoxymethyl] -2-methyl acrylamide; N- [2,3-bis (2-methylacryloylaminomethoxy) propoxymethyl] -2-methyl acrylamide; methyl acrylamide; N- (2-methylacryloylaminomethoxy) -2-methyl acrylamide; N- (2,3-dihydroxypropoxymethyl) -2-methyl acrylamide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(II) 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dichloride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39"/>
          <w:p>
            <w:pPr>
              <w:spacing w:after="20"/>
              <w:ind w:left="20"/>
              <w:jc w:val="both"/>
            </w:pPr>
            <w:r>
              <w:rPr>
                <w:rFonts w:ascii="Times New Roman"/>
                <w:b w:val="false"/>
                <w:i w:val="false"/>
                <w:color w:val="000000"/>
                <w:sz w:val="20"/>
              </w:rPr>
              <w:t xml:space="preserve">
Соединения 4-(фенилазо)бензол-1,3-диамина с моно-С10-С14-алкильными производными бензолсульфоновой кислоты </w:t>
            </w:r>
          </w:p>
          <w:bookmarkEnd w:id="739"/>
          <w:p>
            <w:pPr>
              <w:spacing w:after="20"/>
              <w:ind w:left="20"/>
              <w:jc w:val="both"/>
            </w:pPr>
            <w:r>
              <w:rPr>
                <w:rFonts w:ascii="Times New Roman"/>
                <w:b w:val="false"/>
                <w:i w:val="false"/>
                <w:color w:val="000000"/>
                <w:sz w:val="20"/>
              </w:rPr>
              <w:t>
соединение 4-(фенилазо)бензол-1,3-диамина с дибутилнафталинсульфоновой кислотой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0"/>
          <w:p>
            <w:pPr>
              <w:spacing w:after="20"/>
              <w:ind w:left="20"/>
              <w:jc w:val="both"/>
            </w:pPr>
            <w:r>
              <w:rPr>
                <w:rFonts w:ascii="Times New Roman"/>
                <w:b w:val="false"/>
                <w:i w:val="false"/>
                <w:color w:val="000000"/>
                <w:sz w:val="20"/>
              </w:rPr>
              <w:t>
Benzenesulfonic acid, mono-C10-14-alkyl derivatives, compounds with 4-(phenylazo)-1,3-benzenediamine</w:t>
            </w:r>
          </w:p>
          <w:bookmarkEnd w:id="740"/>
          <w:p>
            <w:pPr>
              <w:spacing w:after="20"/>
              <w:ind w:left="20"/>
              <w:jc w:val="both"/>
            </w:pPr>
            <w:r>
              <w:rPr>
                <w:rFonts w:ascii="Times New Roman"/>
                <w:b w:val="false"/>
                <w:i w:val="false"/>
                <w:color w:val="000000"/>
                <w:sz w:val="20"/>
              </w:rPr>
              <w:t>
chrysoidine compound with dibutylnaphthalene sulfonic acid; dibutylnaphthalenesulfonic acid, compound with 4-(phenylazo)benzene-1,3-diamine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1"/>
          <w:p>
            <w:pPr>
              <w:spacing w:after="20"/>
              <w:ind w:left="20"/>
              <w:jc w:val="both"/>
            </w:pPr>
            <w:r>
              <w:rPr>
                <w:rFonts w:ascii="Times New Roman"/>
                <w:b w:val="false"/>
                <w:i w:val="false"/>
                <w:color w:val="000000"/>
                <w:sz w:val="20"/>
              </w:rPr>
              <w:t>
85407-90-5</w:t>
            </w:r>
          </w:p>
          <w:bookmarkEnd w:id="741"/>
          <w:p>
            <w:pPr>
              <w:spacing w:after="20"/>
              <w:ind w:left="20"/>
              <w:jc w:val="both"/>
            </w:pPr>
          </w:p>
          <w:p>
            <w:pPr>
              <w:spacing w:after="20"/>
              <w:ind w:left="20"/>
              <w:jc w:val="both"/>
            </w:pPr>
            <w:r>
              <w:rPr>
                <w:rFonts w:ascii="Times New Roman"/>
                <w:b w:val="false"/>
                <w:i w:val="false"/>
                <w:color w:val="000000"/>
                <w:sz w:val="20"/>
              </w:rPr>
              <w:t>94247-67-3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анилина*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Aniline salts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1,2-бис(3-Метоксикарбонил-2-тиоуредо)бензол (Тиофанат-метил)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1,2-Di-(3-methoxycarbonyl-2-thioureido)benzene (Thiophanate-methyl (ISO)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23564-05-8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 бис(7-ацетамидо-2-(4-нитро-2-оксидофенилазо)-3-сульфонато-1-нафтолато)хромат(III)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Trisodium bis(7-acetamido-2-(4-nitro-2-oxidophenylazo)-3-sulphonato-1-naphtholato)chromate(1-)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106084-79-1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2"/>
          <w:p>
            <w:pPr>
              <w:spacing w:after="20"/>
              <w:ind w:left="20"/>
              <w:jc w:val="both"/>
            </w:pPr>
            <w:r>
              <w:rPr>
                <w:rFonts w:ascii="Times New Roman"/>
                <w:b w:val="false"/>
                <w:i w:val="false"/>
                <w:color w:val="000000"/>
                <w:sz w:val="20"/>
              </w:rPr>
              <w:t xml:space="preserve">
Триникель дисульфид </w:t>
            </w:r>
          </w:p>
          <w:bookmarkEnd w:id="742"/>
          <w:p>
            <w:pPr>
              <w:spacing w:after="20"/>
              <w:ind w:left="20"/>
              <w:jc w:val="both"/>
            </w:pPr>
            <w:r>
              <w:rPr>
                <w:rFonts w:ascii="Times New Roman"/>
                <w:b w:val="false"/>
                <w:i w:val="false"/>
                <w:color w:val="000000"/>
                <w:sz w:val="20"/>
              </w:rPr>
              <w:t>
Хизлевудит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43"/>
          <w:p>
            <w:pPr>
              <w:spacing w:after="20"/>
              <w:ind w:left="20"/>
              <w:jc w:val="both"/>
            </w:pPr>
            <w:r>
              <w:rPr>
                <w:rFonts w:ascii="Times New Roman"/>
                <w:b w:val="false"/>
                <w:i w:val="false"/>
                <w:color w:val="000000"/>
                <w:sz w:val="20"/>
              </w:rPr>
              <w:t>
Trinickel disulfide</w:t>
            </w:r>
          </w:p>
          <w:bookmarkEnd w:id="743"/>
          <w:p>
            <w:pPr>
              <w:spacing w:after="20"/>
              <w:ind w:left="20"/>
              <w:jc w:val="both"/>
            </w:pPr>
            <w:r>
              <w:rPr>
                <w:rFonts w:ascii="Times New Roman"/>
                <w:b w:val="false"/>
                <w:i w:val="false"/>
                <w:color w:val="000000"/>
                <w:sz w:val="20"/>
              </w:rPr>
              <w:t>
Heazlewoodite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12035-72-2 </w:t>
            </w:r>
          </w:p>
          <w:p>
            <w:pPr>
              <w:spacing w:after="20"/>
              <w:ind w:left="20"/>
              <w:jc w:val="both"/>
            </w:pPr>
            <w:r>
              <w:rPr>
                <w:rFonts w:ascii="Times New Roman"/>
                <w:b w:val="false"/>
                <w:i w:val="false"/>
                <w:color w:val="000000"/>
                <w:sz w:val="20"/>
              </w:rPr>
              <w:t>12035-71-1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Тетранатрий 3,3'-[(3,3'-диметил[1,1'-бифенил]-4,4'-диил)бис(азо)]бис[5-амино-4-гидроксинафталин-2,7-дисульфонат] (Трипановый синий)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Tetrasodium 3,3'-[(3,3'-dimethyl[1,1'-biphenyl]-4,4'-diyl)bis(azo)]bis[5-amino-4-hydroxynaphthalene-2,7-disulphonate] (Trypan Blue)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Трис(3-азиридинилпропионат) триметилолпропана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44"/>
          <w:p>
            <w:pPr>
              <w:spacing w:after="20"/>
              <w:ind w:left="20"/>
              <w:jc w:val="both"/>
            </w:pPr>
            <w:r>
              <w:rPr>
                <w:rFonts w:ascii="Times New Roman"/>
                <w:b w:val="false"/>
                <w:i w:val="false"/>
                <w:color w:val="000000"/>
                <w:sz w:val="20"/>
              </w:rPr>
              <w:t>
Trimethylolpropane tri(3-aziridinylpropanoate)</w:t>
            </w:r>
          </w:p>
          <w:bookmarkEnd w:id="7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52234-82-9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Трифторйодметан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Trifluoroiodomethane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Trichloroacetaldehyde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Трихлорэтен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45"/>
          <w:p>
            <w:pPr>
              <w:spacing w:after="20"/>
              <w:ind w:left="20"/>
              <w:jc w:val="both"/>
            </w:pPr>
            <w:r>
              <w:rPr>
                <w:rFonts w:ascii="Times New Roman"/>
                <w:b w:val="false"/>
                <w:i w:val="false"/>
                <w:color w:val="000000"/>
                <w:sz w:val="20"/>
              </w:rPr>
              <w:t xml:space="preserve">
Фенилгидразин </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Фенилгидразин 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Фенилгидразин гидрохлорид</w:t>
            </w:r>
          </w:p>
          <w:p>
            <w:pPr>
              <w:spacing w:after="20"/>
              <w:ind w:left="20"/>
              <w:jc w:val="both"/>
            </w:pPr>
            <w:r>
              <w:rPr>
                <w:rFonts w:ascii="Times New Roman"/>
                <w:b w:val="false"/>
                <w:i w:val="false"/>
                <w:color w:val="000000"/>
                <w:sz w:val="20"/>
              </w:rPr>
              <w:t>
Фенилгидразин сульфат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46"/>
          <w:p>
            <w:pPr>
              <w:spacing w:after="20"/>
              <w:ind w:left="20"/>
              <w:jc w:val="both"/>
            </w:pPr>
            <w:r>
              <w:rPr>
                <w:rFonts w:ascii="Times New Roman"/>
                <w:b w:val="false"/>
                <w:i w:val="false"/>
                <w:color w:val="000000"/>
                <w:sz w:val="20"/>
              </w:rPr>
              <w:t>
Phenylhydrazine</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Phenylhydrazinium chloride</w:t>
            </w:r>
          </w:p>
          <w:p>
            <w:pPr>
              <w:spacing w:after="20"/>
              <w:ind w:left="20"/>
              <w:jc w:val="both"/>
            </w:pPr>
            <w:r>
              <w:rPr>
                <w:rFonts w:ascii="Times New Roman"/>
                <w:b w:val="false"/>
                <w:i w:val="false"/>
                <w:color w:val="000000"/>
                <w:sz w:val="20"/>
              </w:rPr>
              <w:t>
</w:t>
            </w:r>
            <w:r>
              <w:rPr>
                <w:rFonts w:ascii="Times New Roman"/>
                <w:b w:val="false"/>
                <w:i w:val="false"/>
                <w:color w:val="000000"/>
                <w:sz w:val="20"/>
              </w:rPr>
              <w:t>Phenylhydrazine hydrochloride</w:t>
            </w:r>
          </w:p>
          <w:p>
            <w:pPr>
              <w:spacing w:after="20"/>
              <w:ind w:left="20"/>
              <w:jc w:val="both"/>
            </w:pPr>
            <w:r>
              <w:rPr>
                <w:rFonts w:ascii="Times New Roman"/>
                <w:b w:val="false"/>
                <w:i w:val="false"/>
                <w:color w:val="000000"/>
                <w:sz w:val="20"/>
              </w:rPr>
              <w:t>
Phenylhydrazinium sulphate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47"/>
          <w:p>
            <w:pPr>
              <w:spacing w:after="20"/>
              <w:ind w:left="20"/>
              <w:jc w:val="both"/>
            </w:pPr>
            <w:r>
              <w:rPr>
                <w:rFonts w:ascii="Times New Roman"/>
                <w:b w:val="false"/>
                <w:i w:val="false"/>
                <w:color w:val="000000"/>
                <w:sz w:val="20"/>
              </w:rPr>
              <w:t>
100-63-0</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59-88-1</w:t>
            </w:r>
          </w:p>
          <w:p>
            <w:pPr>
              <w:spacing w:after="20"/>
              <w:ind w:left="20"/>
              <w:jc w:val="both"/>
            </w:pPr>
            <w:r>
              <w:rPr>
                <w:rFonts w:ascii="Times New Roman"/>
                <w:b w:val="false"/>
                <w:i w:val="false"/>
                <w:color w:val="000000"/>
                <w:sz w:val="20"/>
              </w:rPr>
              <w:t>
</w:t>
            </w:r>
            <w:r>
              <w:rPr>
                <w:rFonts w:ascii="Times New Roman"/>
                <w:b w:val="false"/>
                <w:i w:val="false"/>
                <w:color w:val="000000"/>
                <w:sz w:val="20"/>
              </w:rPr>
              <w:t>27140-08-5</w:t>
            </w:r>
          </w:p>
          <w:p>
            <w:pPr>
              <w:spacing w:after="20"/>
              <w:ind w:left="20"/>
              <w:jc w:val="both"/>
            </w:pPr>
            <w:r>
              <w:rPr>
                <w:rFonts w:ascii="Times New Roman"/>
                <w:b w:val="false"/>
                <w:i w:val="false"/>
                <w:color w:val="000000"/>
                <w:sz w:val="20"/>
              </w:rPr>
              <w:t>
52033-74-6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Phenolphthalein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O,O-Диметил-O-[3-метил-4-(метилсульфанил)фенил]фосфоротиоат (Фентион)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O,O-Dimethyl O-[3-methyl-4-(methylsulfanyl)phenyl]phosphorothioate (Fenthion)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2-Хлор-N,N-диэтил-3-(диметилфосфоно)кротонамид (Фосфамидон)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2-Chloro-N,N-diethyl-3-(dimethylphosphono)crotonic amide (Phosphamidon)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Quinoline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Хризен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8"/>
          <w:p>
            <w:pPr>
              <w:spacing w:after="20"/>
              <w:ind w:left="20"/>
              <w:jc w:val="both"/>
            </w:pPr>
            <w:r>
              <w:rPr>
                <w:rFonts w:ascii="Times New Roman"/>
                <w:b w:val="false"/>
                <w:i w:val="false"/>
                <w:color w:val="000000"/>
                <w:sz w:val="20"/>
              </w:rPr>
              <w:t xml:space="preserve">
Хризоидин моногидрохлорид </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Хризоидин моноацетат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Хризоидин 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Хризоидин пара-додецилбензолсульфонат</w:t>
            </w:r>
          </w:p>
          <w:p>
            <w:pPr>
              <w:spacing w:after="20"/>
              <w:ind w:left="20"/>
              <w:jc w:val="both"/>
            </w:pPr>
            <w:r>
              <w:rPr>
                <w:rFonts w:ascii="Times New Roman"/>
                <w:b w:val="false"/>
                <w:i w:val="false"/>
                <w:color w:val="000000"/>
                <w:sz w:val="20"/>
              </w:rPr>
              <w:t>
</w:t>
            </w:r>
            <w:r>
              <w:rPr>
                <w:rFonts w:ascii="Times New Roman"/>
                <w:b w:val="false"/>
                <w:i w:val="false"/>
                <w:color w:val="000000"/>
                <w:sz w:val="20"/>
              </w:rPr>
              <w:t>Хризоидин дигидрохлорид</w:t>
            </w:r>
          </w:p>
          <w:p>
            <w:pPr>
              <w:spacing w:after="20"/>
              <w:ind w:left="20"/>
              <w:jc w:val="both"/>
            </w:pPr>
            <w:r>
              <w:rPr>
                <w:rFonts w:ascii="Times New Roman"/>
                <w:b w:val="false"/>
                <w:i w:val="false"/>
                <w:color w:val="000000"/>
                <w:sz w:val="20"/>
              </w:rPr>
              <w:t>
Хризоидин 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49"/>
          <w:p>
            <w:pPr>
              <w:spacing w:after="20"/>
              <w:ind w:left="20"/>
              <w:jc w:val="both"/>
            </w:pPr>
            <w:r>
              <w:rPr>
                <w:rFonts w:ascii="Times New Roman"/>
                <w:b w:val="false"/>
                <w:i w:val="false"/>
                <w:color w:val="000000"/>
                <w:sz w:val="20"/>
              </w:rPr>
              <w:t>
Chrysoidine monohydrochloride</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Chrysoidine monoacetate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Chrysoidine acetate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Chrysoidine-p-dodecylbenzenesulfonate; </w:t>
            </w:r>
          </w:p>
          <w:p>
            <w:pPr>
              <w:spacing w:after="20"/>
              <w:ind w:left="20"/>
              <w:jc w:val="both"/>
            </w:pPr>
            <w:r>
              <w:rPr>
                <w:rFonts w:ascii="Times New Roman"/>
                <w:b w:val="false"/>
                <w:i w:val="false"/>
                <w:color w:val="000000"/>
                <w:sz w:val="20"/>
              </w:rPr>
              <w:t>
</w:t>
            </w:r>
            <w:r>
              <w:rPr>
                <w:rFonts w:ascii="Times New Roman"/>
                <w:b w:val="false"/>
                <w:i w:val="false"/>
                <w:color w:val="000000"/>
                <w:sz w:val="20"/>
              </w:rPr>
              <w:t>Chrysoidine dihydrochloride</w:t>
            </w:r>
          </w:p>
          <w:p>
            <w:pPr>
              <w:spacing w:after="20"/>
              <w:ind w:left="20"/>
              <w:jc w:val="both"/>
            </w:pPr>
            <w:r>
              <w:rPr>
                <w:rFonts w:ascii="Times New Roman"/>
                <w:b w:val="false"/>
                <w:i w:val="false"/>
                <w:color w:val="000000"/>
                <w:sz w:val="20"/>
              </w:rPr>
              <w:t>
Chrysoidine sulfate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50"/>
          <w:p>
            <w:pPr>
              <w:spacing w:after="20"/>
              <w:ind w:left="20"/>
              <w:jc w:val="both"/>
            </w:pPr>
            <w:r>
              <w:rPr>
                <w:rFonts w:ascii="Times New Roman"/>
                <w:b w:val="false"/>
                <w:i w:val="false"/>
                <w:color w:val="000000"/>
                <w:sz w:val="20"/>
              </w:rPr>
              <w:t xml:space="preserve">
532-82-1 </w:t>
            </w:r>
          </w:p>
          <w:bookmarkEnd w:id="750"/>
          <w:p>
            <w:pPr>
              <w:spacing w:after="20"/>
              <w:ind w:left="20"/>
              <w:jc w:val="both"/>
            </w:pPr>
            <w:r>
              <w:rPr>
                <w:rFonts w:ascii="Times New Roman"/>
                <w:b w:val="false"/>
                <w:i w:val="false"/>
                <w:color w:val="000000"/>
                <w:sz w:val="20"/>
              </w:rPr>
              <w:t xml:space="preserve">75660-25-2 </w:t>
            </w:r>
          </w:p>
          <w:p>
            <w:pPr>
              <w:spacing w:after="20"/>
              <w:ind w:left="20"/>
              <w:jc w:val="both"/>
            </w:pPr>
            <w:r>
              <w:rPr>
                <w:rFonts w:ascii="Times New Roman"/>
                <w:b w:val="false"/>
                <w:i w:val="false"/>
                <w:color w:val="000000"/>
                <w:sz w:val="20"/>
              </w:rPr>
              <w:t>79234-33-6</w:t>
            </w:r>
          </w:p>
          <w:p>
            <w:pPr>
              <w:spacing w:after="20"/>
              <w:ind w:left="20"/>
              <w:jc w:val="both"/>
            </w:pPr>
            <w:r>
              <w:rPr>
                <w:rFonts w:ascii="Times New Roman"/>
                <w:b w:val="false"/>
                <w:i w:val="false"/>
                <w:color w:val="000000"/>
                <w:sz w:val="20"/>
              </w:rPr>
              <w:t>63681-54-9</w:t>
            </w:r>
          </w:p>
          <w:p>
            <w:pPr>
              <w:spacing w:after="20"/>
              <w:ind w:left="20"/>
              <w:jc w:val="both"/>
            </w:pPr>
            <w:r>
              <w:rPr>
                <w:rFonts w:ascii="Times New Roman"/>
                <w:b w:val="false"/>
                <w:i w:val="false"/>
                <w:color w:val="000000"/>
                <w:sz w:val="20"/>
              </w:rPr>
              <w:t xml:space="preserve">
83968-67-6 </w:t>
            </w:r>
          </w:p>
          <w:p>
            <w:pPr>
              <w:spacing w:after="20"/>
              <w:ind w:left="20"/>
              <w:jc w:val="both"/>
            </w:pPr>
            <w:r>
              <w:rPr>
                <w:rFonts w:ascii="Times New Roman"/>
                <w:b w:val="false"/>
                <w:i w:val="false"/>
                <w:color w:val="000000"/>
                <w:sz w:val="20"/>
              </w:rPr>
              <w:t>84196-22-5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Шламы и осадки, образующиеся при электролитическом рафинировании меди, очищенные от меди, содержащие сульфат никеля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Slimes and sludges, copper electrolytic refining, decopperised, nickel sulfate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92129-57-2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Шламы и осадки, образующиеся при электролитическом рафинировании меди, очищенные от меди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Slimes and sludges, copper electrolyte refining, decopperised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94551-87-8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(Epoxyethyl)benzene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Этандиаль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Ethandial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Этилметансульфонат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 methanesulphonate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bl>
    <w:bookmarkStart w:name="z840" w:id="751"/>
    <w:p>
      <w:pPr>
        <w:spacing w:after="0"/>
        <w:ind w:left="0"/>
        <w:jc w:val="both"/>
      </w:pPr>
      <w:r>
        <w:rPr>
          <w:rFonts w:ascii="Times New Roman"/>
          <w:b w:val="false"/>
          <w:i w:val="false"/>
          <w:color w:val="000000"/>
          <w:sz w:val="28"/>
        </w:rPr>
        <w:t>
      * Если не доказано другое (доказательством отсутствия мутагенного действия являются экспериментальные данные).</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42" w:id="752"/>
    <w:p>
      <w:pPr>
        <w:spacing w:after="0"/>
        <w:ind w:left="0"/>
        <w:jc w:val="left"/>
      </w:pPr>
      <w:r>
        <w:rPr>
          <w:rFonts w:ascii="Times New Roman"/>
          <w:b/>
          <w:i w:val="false"/>
          <w:color w:val="000000"/>
        </w:rPr>
        <w:t xml:space="preserve"> Химические вещества, воздействующие на репродуктивную функцию класса 1</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3"/>
          <w:p>
            <w:pPr>
              <w:spacing w:after="20"/>
              <w:ind w:left="20"/>
              <w:jc w:val="both"/>
            </w:pPr>
            <w:r>
              <w:rPr>
                <w:rFonts w:ascii="Times New Roman"/>
                <w:b w:val="false"/>
                <w:i w:val="false"/>
                <w:color w:val="000000"/>
                <w:sz w:val="20"/>
              </w:rPr>
              <w:t>
№</w:t>
            </w:r>
          </w:p>
          <w:bookmarkEnd w:id="753"/>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на русском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на английском языке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54"/>
          <w:p>
            <w:pPr>
              <w:spacing w:after="20"/>
              <w:ind w:left="20"/>
              <w:jc w:val="both"/>
            </w:pPr>
            <w:r>
              <w:rPr>
                <w:rFonts w:ascii="Times New Roman"/>
                <w:b w:val="false"/>
                <w:i w:val="false"/>
                <w:color w:val="000000"/>
                <w:sz w:val="20"/>
              </w:rPr>
              <w:t>
подкласс</w:t>
            </w:r>
          </w:p>
          <w:bookmarkEnd w:id="754"/>
          <w:p>
            <w:pPr>
              <w:spacing w:after="20"/>
              <w:ind w:left="20"/>
              <w:jc w:val="both"/>
            </w:pPr>
            <w:r>
              <w:rPr>
                <w:rFonts w:ascii="Times New Roman"/>
                <w:b w:val="false"/>
                <w:i w:val="false"/>
                <w:color w:val="000000"/>
                <w:sz w:val="20"/>
              </w:rPr>
              <w:t>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виды нарушений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55"/>
          <w:p>
            <w:pPr>
              <w:spacing w:after="20"/>
              <w:ind w:left="20"/>
              <w:jc w:val="both"/>
            </w:pPr>
            <w:r>
              <w:rPr>
                <w:rFonts w:ascii="Times New Roman"/>
                <w:b w:val="false"/>
                <w:i w:val="false"/>
                <w:color w:val="000000"/>
                <w:sz w:val="20"/>
              </w:rPr>
              <w:t>
Акрилонитрил (Проп-</w:t>
            </w:r>
          </w:p>
          <w:bookmarkEnd w:id="755"/>
          <w:p>
            <w:pPr>
              <w:spacing w:after="20"/>
              <w:ind w:left="20"/>
              <w:jc w:val="both"/>
            </w:pPr>
            <w:r>
              <w:rPr>
                <w:rFonts w:ascii="Times New Roman"/>
                <w:b w:val="false"/>
                <w:i w:val="false"/>
                <w:color w:val="000000"/>
                <w:sz w:val="20"/>
              </w:rPr>
              <w:t xml:space="preserve">
2-енонитрил)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Acrylonitrile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56"/>
          <w:p>
            <w:pPr>
              <w:spacing w:after="20"/>
              <w:ind w:left="20"/>
              <w:jc w:val="both"/>
            </w:pPr>
            <w:r>
              <w:rPr>
                <w:rFonts w:ascii="Times New Roman"/>
                <w:b w:val="false"/>
                <w:i w:val="false"/>
                <w:color w:val="000000"/>
                <w:sz w:val="20"/>
              </w:rPr>
              <w:t>
1</w:t>
            </w:r>
          </w:p>
          <w:bookmarkEnd w:id="75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57"/>
          <w:p>
            <w:pPr>
              <w:spacing w:after="20"/>
              <w:ind w:left="20"/>
              <w:jc w:val="both"/>
            </w:pPr>
            <w:r>
              <w:rPr>
                <w:rFonts w:ascii="Times New Roman"/>
                <w:b w:val="false"/>
                <w:i w:val="false"/>
                <w:color w:val="000000"/>
                <w:sz w:val="20"/>
              </w:rPr>
              <w:t>
нарушения менструальной функции;</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злокачественные новообразования предстательной железы;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(Пропан-2-он)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Acetone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58"/>
          <w:p>
            <w:pPr>
              <w:spacing w:after="20"/>
              <w:ind w:left="20"/>
              <w:jc w:val="both"/>
            </w:pPr>
            <w:r>
              <w:rPr>
                <w:rFonts w:ascii="Times New Roman"/>
                <w:b w:val="false"/>
                <w:i w:val="false"/>
                <w:color w:val="000000"/>
                <w:sz w:val="20"/>
              </w:rPr>
              <w:t>
бесплодие;</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осложнения родов и родоразрешения;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самопроизвольный аборт;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внутриутробная гипоксия;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проникает через плацентарный барьер и накапливается в тканях плода;</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59"/>
          <w:p>
            <w:pPr>
              <w:spacing w:after="20"/>
              <w:ind w:left="20"/>
              <w:jc w:val="both"/>
            </w:pPr>
            <w:r>
              <w:rPr>
                <w:rFonts w:ascii="Times New Roman"/>
                <w:b w:val="false"/>
                <w:i w:val="false"/>
                <w:color w:val="000000"/>
                <w:sz w:val="20"/>
              </w:rPr>
              <w:t xml:space="preserve">
самопроизвольный аборт; </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внематочная беременность;</w:t>
            </w:r>
          </w:p>
          <w:p>
            <w:pPr>
              <w:spacing w:after="20"/>
              <w:ind w:left="20"/>
              <w:jc w:val="both"/>
            </w:pPr>
            <w:r>
              <w:rPr>
                <w:rFonts w:ascii="Times New Roman"/>
                <w:b w:val="false"/>
                <w:i w:val="false"/>
                <w:color w:val="000000"/>
                <w:sz w:val="20"/>
              </w:rPr>
              <w:t>
эректильные расстройства у мужчин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растворитель, топливный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Gasoline solvent, fuel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60"/>
          <w:p>
            <w:pPr>
              <w:spacing w:after="20"/>
              <w:ind w:left="20"/>
              <w:jc w:val="both"/>
            </w:pPr>
            <w:r>
              <w:rPr>
                <w:rFonts w:ascii="Times New Roman"/>
                <w:b w:val="false"/>
                <w:i w:val="false"/>
                <w:color w:val="000000"/>
                <w:sz w:val="20"/>
              </w:rPr>
              <w:t>
нарушения менструальной функции;</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самопроизвольный аборт;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гормональной функции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осложнения родов и родоразрешения;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маловесный плод; </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гипогалактия;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бесплодие;</w:t>
            </w:r>
          </w:p>
          <w:p>
            <w:pPr>
              <w:spacing w:after="20"/>
              <w:ind w:left="20"/>
              <w:jc w:val="both"/>
            </w:pPr>
            <w:r>
              <w:rPr>
                <w:rFonts w:ascii="Times New Roman"/>
                <w:b w:val="false"/>
                <w:i w:val="false"/>
                <w:color w:val="000000"/>
                <w:sz w:val="20"/>
              </w:rPr>
              <w:t>
повышенная смертность новорожденных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(Циклогексат-риен)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61"/>
          <w:p>
            <w:pPr>
              <w:spacing w:after="20"/>
              <w:ind w:left="20"/>
              <w:jc w:val="both"/>
            </w:pPr>
            <w:r>
              <w:rPr>
                <w:rFonts w:ascii="Times New Roman"/>
                <w:b w:val="false"/>
                <w:i w:val="false"/>
                <w:color w:val="000000"/>
                <w:sz w:val="20"/>
              </w:rPr>
              <w:t>
1</w:t>
            </w:r>
          </w:p>
          <w:bookmarkEnd w:id="76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62"/>
          <w:p>
            <w:pPr>
              <w:spacing w:after="20"/>
              <w:ind w:left="20"/>
              <w:jc w:val="both"/>
            </w:pPr>
            <w:r>
              <w:rPr>
                <w:rFonts w:ascii="Times New Roman"/>
                <w:b w:val="false"/>
                <w:i w:val="false"/>
                <w:color w:val="000000"/>
                <w:sz w:val="20"/>
              </w:rPr>
              <w:t xml:space="preserve">
нарушения менструальной функции; </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 (токсикозы, угрожающие выкидыши);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преждевременные роды;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бесплодие;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преждевременная менопауза;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повышенная смертность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гипогалактия;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структуры гонад;</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1,2-Бензолдикар-боновой кислоты дипентиловый (разветвленный и линейный)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1,2-Benzenedicarboxylic acid, dipentyl ester, branched and linear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84777-06-0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63"/>
          <w:p>
            <w:pPr>
              <w:spacing w:after="20"/>
              <w:ind w:left="20"/>
              <w:jc w:val="both"/>
            </w:pPr>
            <w:r>
              <w:rPr>
                <w:rFonts w:ascii="Times New Roman"/>
                <w:b w:val="false"/>
                <w:i w:val="false"/>
                <w:color w:val="000000"/>
                <w:sz w:val="20"/>
              </w:rPr>
              <w:t>
1B</w:t>
            </w:r>
          </w:p>
          <w:bookmarkEnd w:id="76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64"/>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64"/>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1,2-Бензолдикарбоновой кислоты диалкил C</w:t>
            </w:r>
            <w:r>
              <w:rPr>
                <w:rFonts w:ascii="Times New Roman"/>
                <w:b w:val="false"/>
                <w:i w:val="false"/>
                <w:color w:val="000000"/>
                <w:vertAlign w:val="subscript"/>
              </w:rPr>
              <w:t>7</w:t>
            </w:r>
            <w:r>
              <w:rPr>
                <w:rFonts w:ascii="Times New Roman"/>
                <w:b w:val="false"/>
                <w:i w:val="false"/>
                <w:color w:val="000000"/>
                <w:sz w:val="20"/>
              </w:rPr>
              <w:t>-</w:t>
            </w:r>
            <w:r>
              <w:rPr>
                <w:rFonts w:ascii="Times New Roman"/>
                <w:b w:val="false"/>
                <w:i w:val="false"/>
                <w:color w:val="000000"/>
                <w:vertAlign w:val="subscript"/>
              </w:rPr>
              <w:t>11</w:t>
            </w:r>
            <w:r>
              <w:rPr>
                <w:rFonts w:ascii="Times New Roman"/>
                <w:b w:val="false"/>
                <w:i w:val="false"/>
                <w:color w:val="000000"/>
                <w:vertAlign w:val="subscript"/>
              </w:rPr>
              <w:t xml:space="preserve"> </w:t>
            </w:r>
            <w:r>
              <w:rPr>
                <w:rFonts w:ascii="Times New Roman"/>
                <w:b w:val="false"/>
                <w:i w:val="false"/>
                <w:color w:val="000000"/>
                <w:sz w:val="20"/>
              </w:rPr>
              <w:t xml:space="preserve">(разветвленный и линейный) эфиры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1,2-Benzenedicarboxylic acid, di-C7-11-branched and linear alkyl esters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68515-42-4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65"/>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65"/>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Бис(2-метоксиэтиловый) эфир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Bis(2-methoxyethyl) ether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66"/>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66"/>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1,2-Бис(2-метоксиэтокси)этан (Диметиловый эфир триэтиленгликоля; триглим)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1,2-Bis(2-methoxyet-hoxy)ethane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67"/>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67"/>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68"/>
          <w:p>
            <w:pPr>
              <w:spacing w:after="20"/>
              <w:ind w:left="20"/>
              <w:jc w:val="both"/>
            </w:pPr>
            <w:r>
              <w:rPr>
                <w:rFonts w:ascii="Times New Roman"/>
                <w:b w:val="false"/>
                <w:i w:val="false"/>
                <w:color w:val="000000"/>
                <w:sz w:val="20"/>
              </w:rPr>
              <w:t xml:space="preserve">
нарушения менструальной функции; </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анормальные сперматозоиды;</w:t>
            </w:r>
          </w:p>
          <w:p>
            <w:pPr>
              <w:spacing w:after="20"/>
              <w:ind w:left="20"/>
              <w:jc w:val="both"/>
            </w:pPr>
            <w:r>
              <w:rPr>
                <w:rFonts w:ascii="Times New Roman"/>
                <w:b w:val="false"/>
                <w:i w:val="false"/>
                <w:color w:val="000000"/>
                <w:sz w:val="20"/>
              </w:rPr>
              <w:t>
эректильные расстройства у мужчин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1-Бромпропан (н-Про-пилбромид)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1-Bromopropane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69"/>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69"/>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2-Бромпропан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70"/>
          <w:p>
            <w:pPr>
              <w:spacing w:after="20"/>
              <w:ind w:left="20"/>
              <w:jc w:val="both"/>
            </w:pPr>
            <w:r>
              <w:rPr>
                <w:rFonts w:ascii="Times New Roman"/>
                <w:b w:val="false"/>
                <w:i w:val="false"/>
                <w:color w:val="000000"/>
                <w:sz w:val="20"/>
              </w:rPr>
              <w:t>
нарушение менструального цикла;</w:t>
            </w:r>
          </w:p>
          <w:bookmarkEnd w:id="770"/>
          <w:p>
            <w:pPr>
              <w:spacing w:after="20"/>
              <w:ind w:left="20"/>
              <w:jc w:val="both"/>
            </w:pPr>
            <w:r>
              <w:rPr>
                <w:rFonts w:ascii="Times New Roman"/>
                <w:b w:val="false"/>
                <w:i w:val="false"/>
                <w:color w:val="000000"/>
                <w:sz w:val="20"/>
              </w:rPr>
              <w:t>
аменорея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71"/>
          <w:p>
            <w:pPr>
              <w:spacing w:after="20"/>
              <w:ind w:left="20"/>
              <w:jc w:val="both"/>
            </w:pPr>
            <w:r>
              <w:rPr>
                <w:rFonts w:ascii="Times New Roman"/>
                <w:b w:val="false"/>
                <w:i w:val="false"/>
                <w:color w:val="000000"/>
                <w:sz w:val="20"/>
              </w:rPr>
              <w:t>
2-Бром-1,1,1-трифтор-2-хлорэтан</w:t>
            </w:r>
          </w:p>
          <w:bookmarkEnd w:id="771"/>
          <w:p>
            <w:pPr>
              <w:spacing w:after="20"/>
              <w:ind w:left="20"/>
              <w:jc w:val="both"/>
            </w:pPr>
            <w:r>
              <w:rPr>
                <w:rFonts w:ascii="Times New Roman"/>
                <w:b w:val="false"/>
                <w:i w:val="false"/>
                <w:color w:val="000000"/>
                <w:sz w:val="20"/>
              </w:rPr>
              <w:t>
(Галотан; фторотан)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2-Bromo-2-chloro-1,1,1-trifluoroethane (Halothane)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72"/>
          <w:p>
            <w:pPr>
              <w:spacing w:after="20"/>
              <w:ind w:left="20"/>
              <w:jc w:val="both"/>
            </w:pPr>
            <w:r>
              <w:rPr>
                <w:rFonts w:ascii="Times New Roman"/>
                <w:b w:val="false"/>
                <w:i w:val="false"/>
                <w:color w:val="000000"/>
                <w:sz w:val="20"/>
              </w:rPr>
              <w:t xml:space="preserve">
самопроизвольный аборт; </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проникает через плацентарный барьер;</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6-втор-Бутил-2,4-ди-нитрофенол (Диносеб)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2-(Butan-2-yl)-4,6-dinitrophenol (Dinoseb)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73"/>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73"/>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Гексагидро-2Н-азепин-2-он (Капролактам; </w:t>
            </w:r>
            <w:r>
              <w:rPr>
                <w:rFonts w:ascii="Times New Roman"/>
                <w:b w:val="false"/>
                <w:i w:val="false"/>
                <w:color w:val="000000"/>
                <w:sz w:val="20"/>
              </w:rPr>
              <w:t>e</w:t>
            </w:r>
            <w:r>
              <w:rPr>
                <w:rFonts w:ascii="Times New Roman"/>
                <w:b w:val="false"/>
                <w:i w:val="false"/>
                <w:color w:val="000000"/>
                <w:sz w:val="20"/>
              </w:rPr>
              <w:t>-капролактам)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e</w:t>
            </w:r>
            <w:r>
              <w:rPr>
                <w:rFonts w:ascii="Times New Roman"/>
                <w:b w:val="false"/>
                <w:i w:val="false"/>
                <w:color w:val="000000"/>
                <w:sz w:val="20"/>
              </w:rPr>
              <w:t>-Caprolactam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74"/>
          <w:p>
            <w:pPr>
              <w:spacing w:after="20"/>
              <w:ind w:left="20"/>
              <w:jc w:val="both"/>
            </w:pPr>
            <w:r>
              <w:rPr>
                <w:rFonts w:ascii="Times New Roman"/>
                <w:b w:val="false"/>
                <w:i w:val="false"/>
                <w:color w:val="000000"/>
                <w:sz w:val="20"/>
              </w:rPr>
              <w:t>
1</w:t>
            </w:r>
          </w:p>
          <w:bookmarkEnd w:id="7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75"/>
          <w:p>
            <w:pPr>
              <w:spacing w:after="20"/>
              <w:ind w:left="20"/>
              <w:jc w:val="both"/>
            </w:pPr>
            <w:r>
              <w:rPr>
                <w:rFonts w:ascii="Times New Roman"/>
                <w:b w:val="false"/>
                <w:i w:val="false"/>
                <w:color w:val="000000"/>
                <w:sz w:val="20"/>
              </w:rPr>
              <w:t>
нарушения менструальной функции;</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осложнения родов и родоразрешения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1,2-Дибром-3-хлор-пропан (Дибромхлор-пропан)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1,2-Dibromo-3-chlorop-ropane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76"/>
          <w:p>
            <w:pPr>
              <w:spacing w:after="20"/>
              <w:ind w:left="20"/>
              <w:jc w:val="both"/>
            </w:pPr>
            <w:r>
              <w:rPr>
                <w:rFonts w:ascii="Times New Roman"/>
                <w:b w:val="false"/>
                <w:i w:val="false"/>
                <w:color w:val="000000"/>
                <w:sz w:val="20"/>
              </w:rPr>
              <w:t>
мужское бесплодие;</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анормальные сперматозоиды;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самопроизвольный аборт; </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xml:space="preserve">
изменение соотношения полов в сторону </w:t>
            </w:r>
          </w:p>
          <w:p>
            <w:pPr>
              <w:spacing w:after="20"/>
              <w:ind w:left="20"/>
              <w:jc w:val="both"/>
            </w:pPr>
            <w:r>
              <w:rPr>
                <w:rFonts w:ascii="Times New Roman"/>
                <w:b w:val="false"/>
                <w:i w:val="false"/>
                <w:color w:val="000000"/>
                <w:sz w:val="20"/>
              </w:rPr>
              <w:t>увеличения девочек в результате нарушения деления Y-хромосомы)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4,4-Диметил-1,3-диоксан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4,4-Dimethyl-1,3-dioxan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менструальной функции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Диметилдитиокарба-мат цинка (Цирам)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dimethyldithiocarbamate (Ziram)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77"/>
          <w:p>
            <w:pPr>
              <w:spacing w:after="20"/>
              <w:ind w:left="20"/>
              <w:jc w:val="both"/>
            </w:pPr>
            <w:r>
              <w:rPr>
                <w:rFonts w:ascii="Times New Roman"/>
                <w:b w:val="false"/>
                <w:i w:val="false"/>
                <w:color w:val="000000"/>
                <w:sz w:val="20"/>
              </w:rPr>
              <w:t>
нарушения менструальной функции;</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эректильные расстройства у мужчин;</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N,N-Диметилацета-мид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N,N-dimethylacetamide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78"/>
          <w:p>
            <w:pPr>
              <w:spacing w:after="20"/>
              <w:ind w:left="20"/>
              <w:jc w:val="both"/>
            </w:pPr>
            <w:r>
              <w:rPr>
                <w:rFonts w:ascii="Times New Roman"/>
                <w:b w:val="false"/>
                <w:i w:val="false"/>
                <w:color w:val="000000"/>
                <w:sz w:val="20"/>
              </w:rPr>
              <w:t>
отрицательное воздействие на женскую и мужскую репродуктивные системы;</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осложнение течения беременности;</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Диметилбензол, смесь изомеров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79"/>
          <w:p>
            <w:pPr>
              <w:spacing w:after="20"/>
              <w:ind w:left="20"/>
              <w:jc w:val="both"/>
            </w:pPr>
            <w:r>
              <w:rPr>
                <w:rFonts w:ascii="Times New Roman"/>
                <w:b w:val="false"/>
                <w:i w:val="false"/>
                <w:color w:val="000000"/>
                <w:sz w:val="20"/>
              </w:rPr>
              <w:t xml:space="preserve">
нарушения менструальной функции; </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1,2-Диметилбензол (орто-Ксилол)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1,2-Xylene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1,3-Диметилбензол (мета-Ксилол)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1,3-Xylene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1,4-Диметилбензол (пара-Ксилол)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1,4-Xylene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80"/>
          <w:p>
            <w:pPr>
              <w:spacing w:after="20"/>
              <w:ind w:left="20"/>
              <w:jc w:val="both"/>
            </w:pPr>
            <w:r>
              <w:rPr>
                <w:rFonts w:ascii="Times New Roman"/>
                <w:b w:val="false"/>
                <w:i w:val="false"/>
                <w:color w:val="000000"/>
                <w:sz w:val="20"/>
              </w:rPr>
              <w:t>
106-42-3</w:t>
            </w:r>
          </w:p>
          <w:bookmarkEnd w:id="780"/>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 (ДМФА)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N,N-Dimethylformamide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81"/>
          <w:p>
            <w:pPr>
              <w:spacing w:after="20"/>
              <w:ind w:left="20"/>
              <w:jc w:val="both"/>
            </w:pPr>
            <w:r>
              <w:rPr>
                <w:rFonts w:ascii="Times New Roman"/>
                <w:b w:val="false"/>
                <w:i w:val="false"/>
                <w:color w:val="000000"/>
                <w:sz w:val="20"/>
              </w:rPr>
              <w:t xml:space="preserve">
нарушение менструальной функции; </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1,2-Диметоксиэтан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1,2-Dimethoxyethane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82"/>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82"/>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2,4-Дихлор-1-(4-нитрофенокси)бензол (Нитрофен)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2,4-Dichloro-1-(4-nitrophenoxy)benzene (Nitrofen)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течения беременности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2,4-Дихлорфенокси-уксусная кислота (2,4-Д)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2,4-Dichlorop-heno-xyacetic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83"/>
          <w:p>
            <w:pPr>
              <w:spacing w:after="20"/>
              <w:ind w:left="20"/>
              <w:jc w:val="both"/>
            </w:pPr>
            <w:r>
              <w:rPr>
                <w:rFonts w:ascii="Times New Roman"/>
                <w:b w:val="false"/>
                <w:i w:val="false"/>
                <w:color w:val="000000"/>
                <w:sz w:val="20"/>
              </w:rPr>
              <w:t>
анормальные сперматозоиды;</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Кадмия неорганические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inorganic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84"/>
          <w:p>
            <w:pPr>
              <w:spacing w:after="20"/>
              <w:ind w:left="20"/>
              <w:jc w:val="both"/>
            </w:pPr>
            <w:r>
              <w:rPr>
                <w:rFonts w:ascii="Times New Roman"/>
                <w:b w:val="false"/>
                <w:i w:val="false"/>
                <w:color w:val="000000"/>
                <w:sz w:val="20"/>
              </w:rPr>
              <w:t xml:space="preserve">
самопроизвольный аборт; </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xml:space="preserve">
злокачественное новообразование </w:t>
            </w:r>
          </w:p>
          <w:p>
            <w:pPr>
              <w:spacing w:after="20"/>
              <w:ind w:left="20"/>
              <w:jc w:val="both"/>
            </w:pPr>
            <w:r>
              <w:rPr>
                <w:rFonts w:ascii="Times New Roman"/>
                <w:b w:val="false"/>
                <w:i w:val="false"/>
                <w:color w:val="000000"/>
                <w:sz w:val="20"/>
              </w:rPr>
              <w:t>предстательной железы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85"/>
          <w:p>
            <w:pPr>
              <w:spacing w:after="20"/>
              <w:ind w:left="20"/>
              <w:jc w:val="both"/>
            </w:pPr>
            <w:r>
              <w:rPr>
                <w:rFonts w:ascii="Times New Roman"/>
                <w:b w:val="false"/>
                <w:i w:val="false"/>
                <w:color w:val="000000"/>
                <w:sz w:val="20"/>
              </w:rPr>
              <w:t>
Марганец и его соединения***</w:t>
            </w:r>
          </w:p>
          <w:bookmarkEnd w:id="78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86"/>
          <w:p>
            <w:pPr>
              <w:spacing w:after="20"/>
              <w:ind w:left="20"/>
              <w:jc w:val="both"/>
            </w:pPr>
            <w:r>
              <w:rPr>
                <w:rFonts w:ascii="Times New Roman"/>
                <w:b w:val="false"/>
                <w:i w:val="false"/>
                <w:color w:val="000000"/>
                <w:sz w:val="20"/>
              </w:rPr>
              <w:t>
7439-96-5</w:t>
            </w:r>
          </w:p>
          <w:bookmarkEnd w:id="7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87"/>
          <w:p>
            <w:pPr>
              <w:spacing w:after="20"/>
              <w:ind w:left="20"/>
              <w:jc w:val="both"/>
            </w:pPr>
            <w:r>
              <w:rPr>
                <w:rFonts w:ascii="Times New Roman"/>
                <w:b w:val="false"/>
                <w:i w:val="false"/>
                <w:color w:val="000000"/>
                <w:sz w:val="20"/>
              </w:rPr>
              <w:t>
1</w:t>
            </w:r>
          </w:p>
          <w:bookmarkEnd w:id="78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88"/>
          <w:p>
            <w:pPr>
              <w:spacing w:after="20"/>
              <w:ind w:left="20"/>
              <w:jc w:val="both"/>
            </w:pPr>
            <w:r>
              <w:rPr>
                <w:rFonts w:ascii="Times New Roman"/>
                <w:b w:val="false"/>
                <w:i w:val="false"/>
                <w:color w:val="000000"/>
                <w:sz w:val="20"/>
              </w:rPr>
              <w:t>
нарушения менструальной функции;</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самопроизвольные аборты;</w:t>
            </w:r>
          </w:p>
          <w:p>
            <w:pPr>
              <w:spacing w:after="20"/>
              <w:ind w:left="20"/>
              <w:jc w:val="both"/>
            </w:pPr>
            <w:r>
              <w:rPr>
                <w:rFonts w:ascii="Times New Roman"/>
                <w:b w:val="false"/>
                <w:i w:val="false"/>
                <w:color w:val="000000"/>
                <w:sz w:val="20"/>
              </w:rPr>
              <w:t>
случаи недоношенности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N-Метилацетамид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N-Methylacetamide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89"/>
          <w:p>
            <w:pPr>
              <w:spacing w:after="20"/>
              <w:ind w:left="20"/>
              <w:jc w:val="both"/>
            </w:pPr>
            <w:r>
              <w:rPr>
                <w:rFonts w:ascii="Times New Roman"/>
                <w:b w:val="false"/>
                <w:i w:val="false"/>
                <w:color w:val="000000"/>
                <w:sz w:val="20"/>
              </w:rPr>
              <w:t>
нарушения менструальной функции;</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проникает через плацентарный барьер;</w:t>
            </w:r>
          </w:p>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90"/>
          <w:p>
            <w:pPr>
              <w:spacing w:after="20"/>
              <w:ind w:left="20"/>
              <w:jc w:val="both"/>
            </w:pPr>
            <w:r>
              <w:rPr>
                <w:rFonts w:ascii="Times New Roman"/>
                <w:b w:val="false"/>
                <w:i w:val="false"/>
                <w:color w:val="000000"/>
                <w:sz w:val="20"/>
              </w:rPr>
              <w:t>
Метилметакрилат</w:t>
            </w:r>
          </w:p>
          <w:bookmarkEnd w:id="790"/>
          <w:p>
            <w:pPr>
              <w:spacing w:after="20"/>
              <w:ind w:left="20"/>
              <w:jc w:val="both"/>
            </w:pPr>
            <w:r>
              <w:rPr>
                <w:rFonts w:ascii="Times New Roman"/>
                <w:b w:val="false"/>
                <w:i w:val="false"/>
                <w:color w:val="000000"/>
                <w:sz w:val="20"/>
              </w:rPr>
              <w:t>
(Метиловый эфир метакриловой кислоты; метакрилометиловый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Methyl methacrylate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91"/>
          <w:p>
            <w:pPr>
              <w:spacing w:after="20"/>
              <w:ind w:left="20"/>
              <w:jc w:val="both"/>
            </w:pPr>
            <w:r>
              <w:rPr>
                <w:rFonts w:ascii="Times New Roman"/>
                <w:b w:val="false"/>
                <w:i w:val="false"/>
                <w:color w:val="000000"/>
                <w:sz w:val="20"/>
              </w:rPr>
              <w:t>
80-62-6</w:t>
            </w:r>
          </w:p>
          <w:bookmarkEnd w:id="7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92"/>
          <w:p>
            <w:pPr>
              <w:spacing w:after="20"/>
              <w:ind w:left="20"/>
              <w:jc w:val="both"/>
            </w:pPr>
            <w:r>
              <w:rPr>
                <w:rFonts w:ascii="Times New Roman"/>
                <w:b w:val="false"/>
                <w:i w:val="false"/>
                <w:color w:val="000000"/>
                <w:sz w:val="20"/>
              </w:rPr>
              <w:t>
1</w:t>
            </w:r>
          </w:p>
          <w:bookmarkEnd w:id="79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93"/>
          <w:p>
            <w:pPr>
              <w:spacing w:after="20"/>
              <w:ind w:left="20"/>
              <w:jc w:val="both"/>
            </w:pPr>
            <w:r>
              <w:rPr>
                <w:rFonts w:ascii="Times New Roman"/>
                <w:b w:val="false"/>
                <w:i w:val="false"/>
                <w:color w:val="000000"/>
                <w:sz w:val="20"/>
              </w:rPr>
              <w:t>
асфиксия внутриутробная;</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менструальный функции;</w:t>
            </w:r>
          </w:p>
          <w:p>
            <w:pPr>
              <w:spacing w:after="20"/>
              <w:ind w:left="20"/>
              <w:jc w:val="both"/>
            </w:pPr>
            <w:r>
              <w:rPr>
                <w:rFonts w:ascii="Times New Roman"/>
                <w:b w:val="false"/>
                <w:i w:val="false"/>
                <w:color w:val="000000"/>
                <w:sz w:val="20"/>
              </w:rPr>
              <w:t>
отрицательное воздействие на плодовитость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Метоксиуксусная кислота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Methoxyacetic 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94"/>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794"/>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2-Метоксиэтанол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95"/>
          <w:p>
            <w:pPr>
              <w:spacing w:after="20"/>
              <w:ind w:left="20"/>
              <w:jc w:val="both"/>
            </w:pPr>
            <w:r>
              <w:rPr>
                <w:rFonts w:ascii="Times New Roman"/>
                <w:b w:val="false"/>
                <w:i w:val="false"/>
                <w:color w:val="000000"/>
                <w:sz w:val="20"/>
              </w:rPr>
              <w:t>
нарушения менструальной функции;</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бесплодие;</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2-Метоксиэтилацетат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2-Methoxyethyl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96"/>
          <w:p>
            <w:pPr>
              <w:spacing w:after="20"/>
              <w:ind w:left="20"/>
              <w:jc w:val="both"/>
            </w:pPr>
            <w:r>
              <w:rPr>
                <w:rFonts w:ascii="Times New Roman"/>
                <w:b w:val="false"/>
                <w:i w:val="false"/>
                <w:color w:val="000000"/>
                <w:sz w:val="20"/>
              </w:rPr>
              <w:t>
бесплодие;</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отрицательное воздействие на половую функцию и плодовитость;</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97"/>
          <w:p>
            <w:pPr>
              <w:spacing w:after="20"/>
              <w:ind w:left="20"/>
              <w:jc w:val="both"/>
            </w:pPr>
            <w:r>
              <w:rPr>
                <w:rFonts w:ascii="Times New Roman"/>
                <w:b w:val="false"/>
                <w:i w:val="false"/>
                <w:color w:val="000000"/>
                <w:sz w:val="20"/>
              </w:rPr>
              <w:t>
1</w:t>
            </w:r>
          </w:p>
          <w:bookmarkEnd w:id="79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98"/>
          <w:p>
            <w:pPr>
              <w:spacing w:after="20"/>
              <w:ind w:left="20"/>
              <w:jc w:val="both"/>
            </w:pPr>
            <w:r>
              <w:rPr>
                <w:rFonts w:ascii="Times New Roman"/>
                <w:b w:val="false"/>
                <w:i w:val="false"/>
                <w:color w:val="000000"/>
                <w:sz w:val="20"/>
              </w:rPr>
              <w:t>
проникает через плацентарный барьер;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нарушения менструальной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маловесный плод;</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xml:space="preserve">
гипогалактия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тетракарбонил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Tetracarbonylnickel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99"/>
          <w:p>
            <w:pPr>
              <w:spacing w:after="20"/>
              <w:ind w:left="20"/>
              <w:jc w:val="both"/>
            </w:pPr>
            <w:r>
              <w:rPr>
                <w:rFonts w:ascii="Times New Roman"/>
                <w:b w:val="false"/>
                <w:i w:val="false"/>
                <w:color w:val="000000"/>
                <w:sz w:val="20"/>
              </w:rPr>
              <w:t>
нарушения течения беременности;</w:t>
            </w:r>
          </w:p>
          <w:bookmarkEnd w:id="799"/>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Нитросоединения бензола***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00"/>
          <w:p>
            <w:pPr>
              <w:spacing w:after="20"/>
              <w:ind w:left="20"/>
              <w:jc w:val="both"/>
            </w:pPr>
            <w:r>
              <w:rPr>
                <w:rFonts w:ascii="Times New Roman"/>
                <w:b w:val="false"/>
                <w:i w:val="false"/>
                <w:color w:val="000000"/>
                <w:sz w:val="20"/>
              </w:rPr>
              <w:t>
Nitrobenzene</w:t>
            </w:r>
          </w:p>
          <w:bookmarkEnd w:id="800"/>
          <w:p>
            <w:pPr>
              <w:spacing w:after="20"/>
              <w:ind w:left="20"/>
              <w:jc w:val="both"/>
            </w:pPr>
            <w:r>
              <w:rPr>
                <w:rFonts w:ascii="Times New Roman"/>
                <w:b w:val="false"/>
                <w:i w:val="false"/>
                <w:color w:val="000000"/>
                <w:sz w:val="20"/>
              </w:rPr>
              <w:t>
and its derivatives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01"/>
          <w:p>
            <w:pPr>
              <w:spacing w:after="20"/>
              <w:ind w:left="20"/>
              <w:jc w:val="both"/>
            </w:pPr>
            <w:r>
              <w:rPr>
                <w:rFonts w:ascii="Times New Roman"/>
                <w:b w:val="false"/>
                <w:i w:val="false"/>
                <w:color w:val="000000"/>
                <w:sz w:val="20"/>
              </w:rPr>
              <w:t>
нарушение сперматогенеза;</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потомства; </w:t>
            </w:r>
          </w:p>
          <w:p>
            <w:pPr>
              <w:spacing w:after="20"/>
              <w:ind w:left="20"/>
              <w:jc w:val="both"/>
            </w:pPr>
            <w:r>
              <w:rPr>
                <w:rFonts w:ascii="Times New Roman"/>
                <w:b w:val="false"/>
                <w:i w:val="false"/>
                <w:color w:val="000000"/>
                <w:sz w:val="20"/>
              </w:rPr>
              <w:t>
врожденные аномалии развития плода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02"/>
          <w:p>
            <w:pPr>
              <w:spacing w:after="20"/>
              <w:ind w:left="20"/>
              <w:jc w:val="both"/>
            </w:pPr>
            <w:r>
              <w:rPr>
                <w:rFonts w:ascii="Times New Roman"/>
                <w:b w:val="false"/>
                <w:i w:val="false"/>
                <w:color w:val="000000"/>
                <w:sz w:val="20"/>
              </w:rPr>
              <w:t>
нарушения менструальной функции;</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бесплодие;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анормальные сперматозоиды;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задержка физиологического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патология ЦНС у детей (микроцефалия, </w:t>
            </w:r>
          </w:p>
          <w:p>
            <w:pPr>
              <w:spacing w:after="20"/>
              <w:ind w:left="20"/>
              <w:jc w:val="both"/>
            </w:pPr>
            <w:r>
              <w:rPr>
                <w:rFonts w:ascii="Times New Roman"/>
                <w:b w:val="false"/>
                <w:i w:val="false"/>
                <w:color w:val="000000"/>
                <w:sz w:val="20"/>
              </w:rPr>
              <w:t xml:space="preserve">поражение нейронов головного мозга, </w:t>
            </w:r>
          </w:p>
          <w:p>
            <w:pPr>
              <w:spacing w:after="20"/>
              <w:ind w:left="20"/>
              <w:jc w:val="both"/>
            </w:pPr>
            <w:r>
              <w:rPr>
                <w:rFonts w:ascii="Times New Roman"/>
                <w:b w:val="false"/>
                <w:i w:val="false"/>
                <w:color w:val="000000"/>
                <w:sz w:val="20"/>
              </w:rPr>
              <w:t>умственная отсталость);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задержка психомоторного развития;</w:t>
            </w:r>
          </w:p>
          <w:p>
            <w:pPr>
              <w:spacing w:after="20"/>
              <w:ind w:left="20"/>
              <w:jc w:val="both"/>
            </w:pPr>
            <w:r>
              <w:rPr>
                <w:rFonts w:ascii="Times New Roman"/>
                <w:b w:val="false"/>
                <w:i w:val="false"/>
                <w:color w:val="000000"/>
                <w:sz w:val="20"/>
              </w:rPr>
              <w:t>
неврологические расстройства у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03"/>
          <w:p>
            <w:pPr>
              <w:spacing w:after="20"/>
              <w:ind w:left="20"/>
              <w:jc w:val="both"/>
            </w:pPr>
            <w:r>
              <w:rPr>
                <w:rFonts w:ascii="Times New Roman"/>
                <w:b w:val="false"/>
                <w:i w:val="false"/>
                <w:color w:val="000000"/>
                <w:sz w:val="20"/>
              </w:rPr>
              <w:t>
проникает через плацентарный барьер;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мужскую и женскую половую функцию;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отрицательное воздействие на плодовитость;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преждевременные роды;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выкидыши;</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внутриутробная смертность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аномалии развития плода;</w:t>
            </w:r>
          </w:p>
          <w:p>
            <w:pPr>
              <w:spacing w:after="20"/>
              <w:ind w:left="20"/>
              <w:jc w:val="both"/>
            </w:pPr>
            <w:r>
              <w:rPr>
                <w:rFonts w:ascii="Times New Roman"/>
                <w:b w:val="false"/>
                <w:i w:val="false"/>
                <w:color w:val="000000"/>
                <w:sz w:val="20"/>
              </w:rPr>
              <w:t>
нарушения развития плода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04"/>
          <w:p>
            <w:pPr>
              <w:spacing w:after="20"/>
              <w:ind w:left="20"/>
              <w:jc w:val="both"/>
            </w:pPr>
            <w:r>
              <w:rPr>
                <w:rFonts w:ascii="Times New Roman"/>
                <w:b w:val="false"/>
                <w:i w:val="false"/>
                <w:color w:val="000000"/>
                <w:sz w:val="20"/>
              </w:rPr>
              <w:t>
проникает через плацентарный барьер;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анормальные сперматозоиды;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Styrene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05"/>
          <w:p>
            <w:pPr>
              <w:spacing w:after="20"/>
              <w:ind w:left="20"/>
              <w:jc w:val="both"/>
            </w:pPr>
            <w:r>
              <w:rPr>
                <w:rFonts w:ascii="Times New Roman"/>
                <w:b w:val="false"/>
                <w:i w:val="false"/>
                <w:color w:val="000000"/>
                <w:sz w:val="20"/>
              </w:rPr>
              <w:t>
нарушения менструальной функции;</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гипогалактия;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дисфункция яичников;</w:t>
            </w:r>
          </w:p>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ее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Antimony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06"/>
          <w:p>
            <w:pPr>
              <w:spacing w:after="20"/>
              <w:ind w:left="20"/>
              <w:jc w:val="both"/>
            </w:pPr>
            <w:r>
              <w:rPr>
                <w:rFonts w:ascii="Times New Roman"/>
                <w:b w:val="false"/>
                <w:i w:val="false"/>
                <w:color w:val="000000"/>
                <w:sz w:val="20"/>
              </w:rPr>
              <w:t>
нарушения менструальной функции;</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гипогалактия;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задержка физиологического развития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половой функции у мужчин;</w:t>
            </w:r>
          </w:p>
          <w:p>
            <w:pPr>
              <w:spacing w:after="20"/>
              <w:ind w:left="20"/>
              <w:jc w:val="both"/>
            </w:pPr>
            <w:r>
              <w:rPr>
                <w:rFonts w:ascii="Times New Roman"/>
                <w:b w:val="false"/>
                <w:i w:val="false"/>
                <w:color w:val="000000"/>
                <w:sz w:val="20"/>
              </w:rPr>
              <w:t>
нарушение сперматогенеза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 его 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 and its com-pounds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07"/>
          <w:p>
            <w:pPr>
              <w:spacing w:after="20"/>
              <w:ind w:left="20"/>
              <w:jc w:val="both"/>
            </w:pPr>
            <w:r>
              <w:rPr>
                <w:rFonts w:ascii="Times New Roman"/>
                <w:b w:val="false"/>
                <w:i w:val="false"/>
                <w:color w:val="000000"/>
                <w:sz w:val="20"/>
              </w:rPr>
              <w:t>
7440-28-0</w:t>
            </w:r>
          </w:p>
          <w:bookmarkEnd w:id="80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08"/>
          <w:p>
            <w:pPr>
              <w:spacing w:after="20"/>
              <w:ind w:left="20"/>
              <w:jc w:val="both"/>
            </w:pPr>
            <w:r>
              <w:rPr>
                <w:rFonts w:ascii="Times New Roman"/>
                <w:b w:val="false"/>
                <w:i w:val="false"/>
                <w:color w:val="000000"/>
                <w:sz w:val="20"/>
              </w:rPr>
              <w:t>
врожденные пороки развития плода;</w:t>
            </w:r>
          </w:p>
          <w:bookmarkEnd w:id="808"/>
          <w:p>
            <w:pPr>
              <w:spacing w:after="20"/>
              <w:ind w:left="20"/>
              <w:jc w:val="both"/>
            </w:pPr>
            <w:r>
              <w:rPr>
                <w:rFonts w:ascii="Times New Roman"/>
                <w:b w:val="false"/>
                <w:i w:val="false"/>
                <w:color w:val="000000"/>
                <w:sz w:val="20"/>
              </w:rPr>
              <w:t>
нарушение сперматогенеза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2,4,6-Тринитрото-луол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2,4,6-Trinitrotoluene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09"/>
          <w:p>
            <w:pPr>
              <w:spacing w:after="20"/>
              <w:ind w:left="20"/>
              <w:jc w:val="both"/>
            </w:pPr>
            <w:r>
              <w:rPr>
                <w:rFonts w:ascii="Times New Roman"/>
                <w:b w:val="false"/>
                <w:i w:val="false"/>
                <w:color w:val="000000"/>
                <w:sz w:val="20"/>
              </w:rPr>
              <w:t>
1</w:t>
            </w:r>
          </w:p>
          <w:bookmarkEnd w:id="8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10"/>
          <w:p>
            <w:pPr>
              <w:spacing w:after="20"/>
              <w:ind w:left="20"/>
              <w:jc w:val="both"/>
            </w:pPr>
            <w:r>
              <w:rPr>
                <w:rFonts w:ascii="Times New Roman"/>
                <w:b w:val="false"/>
                <w:i w:val="false"/>
                <w:color w:val="000000"/>
                <w:sz w:val="20"/>
              </w:rPr>
              <w:t>
нарушения менструальной функции;</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роды мертвым плодом; </w:t>
            </w:r>
          </w:p>
          <w:p>
            <w:pPr>
              <w:spacing w:after="20"/>
              <w:ind w:left="20"/>
              <w:jc w:val="both"/>
            </w:pPr>
            <w:r>
              <w:rPr>
                <w:rFonts w:ascii="Times New Roman"/>
                <w:b w:val="false"/>
                <w:i w:val="false"/>
                <w:color w:val="000000"/>
                <w:sz w:val="20"/>
              </w:rPr>
              <w:t>
воздействие на мужскую репродуктивную систему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1,2,3-Трихлорпропан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1,2,3-Trichloropropane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воздействие на плодовитость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Stoddard solvent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11"/>
          <w:p>
            <w:pPr>
              <w:spacing w:after="20"/>
              <w:ind w:left="20"/>
              <w:jc w:val="both"/>
            </w:pPr>
            <w:r>
              <w:rPr>
                <w:rFonts w:ascii="Times New Roman"/>
                <w:b w:val="false"/>
                <w:i w:val="false"/>
                <w:color w:val="000000"/>
                <w:sz w:val="20"/>
              </w:rPr>
              <w:t>
нарушения менструальной функции;</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и осложнение течения </w:t>
            </w:r>
          </w:p>
          <w:p>
            <w:pPr>
              <w:spacing w:after="20"/>
              <w:ind w:left="20"/>
              <w:jc w:val="both"/>
            </w:pPr>
            <w:r>
              <w:rPr>
                <w:rFonts w:ascii="Times New Roman"/>
                <w:b w:val="false"/>
                <w:i w:val="false"/>
                <w:color w:val="000000"/>
                <w:sz w:val="20"/>
              </w:rPr>
              <w:t>беременности;</w:t>
            </w:r>
          </w:p>
          <w:p>
            <w:pPr>
              <w:spacing w:after="20"/>
              <w:ind w:left="20"/>
              <w:jc w:val="both"/>
            </w:pPr>
            <w:r>
              <w:rPr>
                <w:rFonts w:ascii="Times New Roman"/>
                <w:b w:val="false"/>
                <w:i w:val="false"/>
                <w:color w:val="000000"/>
                <w:sz w:val="20"/>
              </w:rPr>
              <w:t>
самопроизвольный аборт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монооксид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monoxide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12"/>
          <w:p>
            <w:pPr>
              <w:spacing w:after="20"/>
              <w:ind w:left="20"/>
              <w:jc w:val="both"/>
            </w:pPr>
            <w:r>
              <w:rPr>
                <w:rFonts w:ascii="Times New Roman"/>
                <w:b w:val="false"/>
                <w:i w:val="false"/>
                <w:color w:val="000000"/>
                <w:sz w:val="20"/>
              </w:rPr>
              <w:t>
нарушения менструальной функции;</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внутриутробная гибель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эректильные расстройства у мужчин;</w:t>
            </w:r>
          </w:p>
          <w:p>
            <w:pPr>
              <w:spacing w:after="20"/>
              <w:ind w:left="20"/>
              <w:jc w:val="both"/>
            </w:pPr>
            <w:r>
              <w:rPr>
                <w:rFonts w:ascii="Times New Roman"/>
                <w:b w:val="false"/>
                <w:i w:val="false"/>
                <w:color w:val="000000"/>
                <w:sz w:val="20"/>
              </w:rPr>
              <w:t>
</w:t>
            </w:r>
            <w:r>
              <w:rPr>
                <w:rFonts w:ascii="Times New Roman"/>
                <w:b w:val="false"/>
                <w:i w:val="false"/>
                <w:color w:val="000000"/>
                <w:sz w:val="20"/>
              </w:rPr>
              <w:t>мужское бесплодие;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гипогалактия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(Карболовая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13"/>
          <w:p>
            <w:pPr>
              <w:spacing w:after="20"/>
              <w:ind w:left="20"/>
              <w:jc w:val="both"/>
            </w:pPr>
            <w:r>
              <w:rPr>
                <w:rFonts w:ascii="Times New Roman"/>
                <w:b w:val="false"/>
                <w:i w:val="false"/>
                <w:color w:val="000000"/>
                <w:sz w:val="20"/>
              </w:rPr>
              <w:t>
1</w:t>
            </w:r>
          </w:p>
          <w:bookmarkEnd w:id="8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14"/>
          <w:p>
            <w:pPr>
              <w:spacing w:after="20"/>
              <w:ind w:left="20"/>
              <w:jc w:val="both"/>
            </w:pPr>
            <w:r>
              <w:rPr>
                <w:rFonts w:ascii="Times New Roman"/>
                <w:b w:val="false"/>
                <w:i w:val="false"/>
                <w:color w:val="000000"/>
                <w:sz w:val="20"/>
              </w:rPr>
              <w:t>
нарушения менструальной функции;</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изменение соотношения полов в потомстве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15"/>
          <w:p>
            <w:pPr>
              <w:spacing w:after="20"/>
              <w:ind w:left="20"/>
              <w:jc w:val="both"/>
            </w:pPr>
            <w:r>
              <w:rPr>
                <w:rFonts w:ascii="Times New Roman"/>
                <w:b w:val="false"/>
                <w:i w:val="false"/>
                <w:color w:val="000000"/>
                <w:sz w:val="20"/>
              </w:rPr>
              <w:t>
нарушения менструальной функции;</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задержка физиологического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 плода;</w:t>
            </w:r>
          </w:p>
          <w:p>
            <w:pPr>
              <w:spacing w:after="20"/>
              <w:ind w:left="20"/>
              <w:jc w:val="both"/>
            </w:pPr>
            <w:r>
              <w:rPr>
                <w:rFonts w:ascii="Times New Roman"/>
                <w:b w:val="false"/>
                <w:i w:val="false"/>
                <w:color w:val="000000"/>
                <w:sz w:val="20"/>
              </w:rPr>
              <w:t>
нарушение сперматогенеза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Formamide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Бензилбутилфталат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Benzyl butyl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16"/>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xml:space="preserve">потомства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Бис(2-метоксиэтил)фталат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Bis(2-methoxyethyl)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17"/>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Бис(2-этилге-ксил)фталат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Bis(2-ethylhexyl)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18"/>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Дибутилфталат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Dibutyl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19"/>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Дигексилфталат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Dihexyl phtalate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20"/>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Diisobutyl phtalate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21"/>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Диизогексилфталат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Diisohexyl phtalate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22"/>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Diisooctyl phtalate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23"/>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Диизопентилфталат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Diisopentyl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24"/>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Диметилфталат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Dimethyl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25"/>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Дипентилфталат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Dipentyl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26"/>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Dicyclohexyl phtalate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27"/>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Diethyl phthalate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28"/>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н-Пентилизопентилфталат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n-Pentylisopentylphtalate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776297-69-9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29"/>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потомства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Хлорметан (Хлористый метил)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Chloromethane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30"/>
          <w:p>
            <w:pPr>
              <w:spacing w:after="20"/>
              <w:ind w:left="20"/>
              <w:jc w:val="both"/>
            </w:pPr>
            <w:r>
              <w:rPr>
                <w:rFonts w:ascii="Times New Roman"/>
                <w:b w:val="false"/>
                <w:i w:val="false"/>
                <w:color w:val="000000"/>
                <w:sz w:val="20"/>
              </w:rPr>
              <w:t>
1</w:t>
            </w:r>
          </w:p>
          <w:bookmarkEnd w:id="83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31"/>
          <w:p>
            <w:pPr>
              <w:spacing w:after="20"/>
              <w:ind w:left="20"/>
              <w:jc w:val="both"/>
            </w:pPr>
            <w:r>
              <w:rPr>
                <w:rFonts w:ascii="Times New Roman"/>
                <w:b w:val="false"/>
                <w:i w:val="false"/>
                <w:color w:val="000000"/>
                <w:sz w:val="20"/>
              </w:rPr>
              <w:t>
самопроизвольный аборт;</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 плода</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2-Хлорбута-1,3-диен (Хлоропрен)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1,3-Butadiene, 2-chloro-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32"/>
          <w:p>
            <w:pPr>
              <w:spacing w:after="20"/>
              <w:ind w:left="20"/>
              <w:jc w:val="both"/>
            </w:pPr>
            <w:r>
              <w:rPr>
                <w:rFonts w:ascii="Times New Roman"/>
                <w:b w:val="false"/>
                <w:i w:val="false"/>
                <w:color w:val="000000"/>
                <w:sz w:val="20"/>
              </w:rPr>
              <w:t>
126-99-8</w:t>
            </w:r>
          </w:p>
          <w:bookmarkEnd w:id="83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33"/>
          <w:p>
            <w:pPr>
              <w:spacing w:after="20"/>
              <w:ind w:left="20"/>
              <w:jc w:val="both"/>
            </w:pPr>
            <w:r>
              <w:rPr>
                <w:rFonts w:ascii="Times New Roman"/>
                <w:b w:val="false"/>
                <w:i w:val="false"/>
                <w:color w:val="000000"/>
                <w:sz w:val="20"/>
              </w:rPr>
              <w:t>
нарушения менструальной функции;</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внутриутробная гибель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эректильные расстройства у мужчин;</w:t>
            </w:r>
          </w:p>
          <w:p>
            <w:pPr>
              <w:spacing w:after="20"/>
              <w:ind w:left="20"/>
              <w:jc w:val="both"/>
            </w:pPr>
            <w:r>
              <w:rPr>
                <w:rFonts w:ascii="Times New Roman"/>
                <w:b w:val="false"/>
                <w:i w:val="false"/>
                <w:color w:val="000000"/>
                <w:sz w:val="20"/>
              </w:rPr>
              <w:t>
</w:t>
            </w:r>
            <w:r>
              <w:rPr>
                <w:rFonts w:ascii="Times New Roman"/>
                <w:b w:val="false"/>
                <w:i w:val="false"/>
                <w:color w:val="000000"/>
                <w:sz w:val="20"/>
              </w:rPr>
              <w:t>мужское бесплодие;</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гипогалактия;</w:t>
            </w:r>
          </w:p>
          <w:p>
            <w:pPr>
              <w:spacing w:after="20"/>
              <w:ind w:left="20"/>
              <w:jc w:val="both"/>
            </w:pPr>
            <w:r>
              <w:rPr>
                <w:rFonts w:ascii="Times New Roman"/>
                <w:b w:val="false"/>
                <w:i w:val="false"/>
                <w:color w:val="000000"/>
                <w:sz w:val="20"/>
              </w:rPr>
              <w:t>
злокачественные новообразования гонад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Хлорэтилен (Хлорэтен, хлорвинил, винилхлорид)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Vinyl chloride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34"/>
          <w:p>
            <w:pPr>
              <w:spacing w:after="20"/>
              <w:ind w:left="20"/>
              <w:jc w:val="both"/>
            </w:pPr>
            <w:r>
              <w:rPr>
                <w:rFonts w:ascii="Times New Roman"/>
                <w:b w:val="false"/>
                <w:i w:val="false"/>
                <w:color w:val="000000"/>
                <w:sz w:val="20"/>
              </w:rPr>
              <w:t>
самопроизвольный аборт;</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анормальные сперматозоиды;</w:t>
            </w:r>
          </w:p>
          <w:p>
            <w:pPr>
              <w:spacing w:after="20"/>
              <w:ind w:left="20"/>
              <w:jc w:val="both"/>
            </w:pPr>
            <w:r>
              <w:rPr>
                <w:rFonts w:ascii="Times New Roman"/>
                <w:b w:val="false"/>
                <w:i w:val="false"/>
                <w:color w:val="000000"/>
                <w:sz w:val="20"/>
              </w:rPr>
              <w:t>
сниженное сексуальное влечение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Хроматы, бихроматы***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Chromates, bichromates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35"/>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35"/>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 xml:space="preserve">потомства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1-Хлор-2,3-эпоксипропан (Эпихлоргидрин; 2-хлорпропилен оксид; хлорметилоксиран)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Epichlorohydrin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36"/>
          <w:p>
            <w:pPr>
              <w:spacing w:after="20"/>
              <w:ind w:left="20"/>
              <w:jc w:val="both"/>
            </w:pPr>
            <w:r>
              <w:rPr>
                <w:rFonts w:ascii="Times New Roman"/>
                <w:b w:val="false"/>
                <w:i w:val="false"/>
                <w:color w:val="000000"/>
                <w:sz w:val="20"/>
              </w:rPr>
              <w:t>
1</w:t>
            </w:r>
          </w:p>
          <w:bookmarkEnd w:id="83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37"/>
          <w:p>
            <w:pPr>
              <w:spacing w:after="20"/>
              <w:ind w:left="20"/>
              <w:jc w:val="both"/>
            </w:pPr>
            <w:r>
              <w:rPr>
                <w:rFonts w:ascii="Times New Roman"/>
                <w:b w:val="false"/>
                <w:i w:val="false"/>
                <w:color w:val="000000"/>
                <w:sz w:val="20"/>
              </w:rPr>
              <w:t>
самопроизвольный аборт;</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нарушение сперматогенеза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3-Этил-2-метил-2-(3-метилбутил)-1,3-оксазолидин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3-Ethyl-2-methyl-2-(3-methylbutyl)-1,3-oxazolidine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(моноэтиловый эфир этиленгликоля; этиленгликоль этиловый эфир)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2-Ethoxyethanol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38"/>
          <w:p>
            <w:pPr>
              <w:spacing w:after="20"/>
              <w:ind w:left="20"/>
              <w:jc w:val="both"/>
            </w:pPr>
            <w:r>
              <w:rPr>
                <w:rFonts w:ascii="Times New Roman"/>
                <w:b w:val="false"/>
                <w:i w:val="false"/>
                <w:color w:val="000000"/>
                <w:sz w:val="20"/>
              </w:rPr>
              <w:t>
бесплодие;</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отрицательное воздействие на половую функцию и плодовитость;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 xml:space="preserve">потомства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2-Этоксиэтилацетат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2-Ethoxyethyl acetate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39"/>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39"/>
          <w:p>
            <w:pPr>
              <w:spacing w:after="20"/>
              <w:ind w:left="20"/>
              <w:jc w:val="both"/>
            </w:pPr>
            <w:r>
              <w:rPr>
                <w:rFonts w:ascii="Times New Roman"/>
                <w:b w:val="false"/>
                <w:i w:val="false"/>
                <w:color w:val="000000"/>
                <w:sz w:val="20"/>
              </w:rPr>
              <w:t xml:space="preserve">
отрицательное воздействие на развитие </w:t>
            </w:r>
          </w:p>
          <w:p>
            <w:pPr>
              <w:spacing w:after="20"/>
              <w:ind w:left="20"/>
              <w:jc w:val="both"/>
            </w:pPr>
            <w:r>
              <w:rPr>
                <w:rFonts w:ascii="Times New Roman"/>
                <w:b w:val="false"/>
                <w:i w:val="false"/>
                <w:color w:val="000000"/>
                <w:sz w:val="20"/>
              </w:rPr>
              <w:t xml:space="preserve">потомства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40"/>
          <w:p>
            <w:pPr>
              <w:spacing w:after="20"/>
              <w:ind w:left="20"/>
              <w:jc w:val="both"/>
            </w:pPr>
            <w:r>
              <w:rPr>
                <w:rFonts w:ascii="Times New Roman"/>
                <w:b w:val="false"/>
                <w:i w:val="false"/>
                <w:color w:val="000000"/>
                <w:sz w:val="20"/>
              </w:rPr>
              <w:t>
Эпоксиэтан (оксиран, оксид этилена)</w:t>
            </w:r>
          </w:p>
          <w:bookmarkEnd w:id="8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Ethylene oxide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41"/>
          <w:p>
            <w:pPr>
              <w:spacing w:after="20"/>
              <w:ind w:left="20"/>
              <w:jc w:val="both"/>
            </w:pPr>
            <w:r>
              <w:rPr>
                <w:rFonts w:ascii="Times New Roman"/>
                <w:b w:val="false"/>
                <w:i w:val="false"/>
                <w:color w:val="000000"/>
                <w:sz w:val="20"/>
              </w:rPr>
              <w:t>
самопроизвольный аборт;</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врожденные пороки развития плода</w:t>
            </w:r>
          </w:p>
        </w:tc>
      </w:tr>
    </w:tbl>
    <w:bookmarkStart w:name="z1106" w:id="842"/>
    <w:p>
      <w:pPr>
        <w:spacing w:after="0"/>
        <w:ind w:left="0"/>
        <w:jc w:val="both"/>
      </w:pPr>
      <w:r>
        <w:rPr>
          <w:rFonts w:ascii="Times New Roman"/>
          <w:b w:val="false"/>
          <w:i w:val="false"/>
          <w:color w:val="000000"/>
          <w:sz w:val="28"/>
        </w:rPr>
        <w:t>
      * Классифицируется при внутрижелудочном поступлении в организм.</w:t>
      </w:r>
    </w:p>
    <w:bookmarkEnd w:id="842"/>
    <w:bookmarkStart w:name="z1107" w:id="843"/>
    <w:p>
      <w:pPr>
        <w:spacing w:after="0"/>
        <w:ind w:left="0"/>
        <w:jc w:val="both"/>
      </w:pPr>
      <w:r>
        <w:rPr>
          <w:rFonts w:ascii="Times New Roman"/>
          <w:b w:val="false"/>
          <w:i w:val="false"/>
          <w:color w:val="000000"/>
          <w:sz w:val="28"/>
        </w:rPr>
        <w:t>
      ** Классифицируется при ингаляционном поступлении в организм.</w:t>
      </w:r>
    </w:p>
    <w:bookmarkEnd w:id="843"/>
    <w:bookmarkStart w:name="z1108" w:id="844"/>
    <w:p>
      <w:pPr>
        <w:spacing w:after="0"/>
        <w:ind w:left="0"/>
        <w:jc w:val="both"/>
      </w:pPr>
      <w:r>
        <w:rPr>
          <w:rFonts w:ascii="Times New Roman"/>
          <w:b w:val="false"/>
          <w:i w:val="false"/>
          <w:color w:val="000000"/>
          <w:sz w:val="28"/>
        </w:rPr>
        <w:t>
      *** Если не доказано другое (доказательством отсутствия канцерогенного действия являются экспериментальные данные).</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110" w:id="845"/>
    <w:p>
      <w:pPr>
        <w:spacing w:after="0"/>
        <w:ind w:left="0"/>
        <w:jc w:val="left"/>
      </w:pPr>
      <w:r>
        <w:rPr>
          <w:rFonts w:ascii="Times New Roman"/>
          <w:b/>
          <w:i w:val="false"/>
          <w:color w:val="000000"/>
        </w:rPr>
        <w:t xml:space="preserve"> Химические вещества, воздействующие на репродуктивную функцию класса 2</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46"/>
          <w:p>
            <w:pPr>
              <w:spacing w:after="20"/>
              <w:ind w:left="20"/>
              <w:jc w:val="both"/>
            </w:pPr>
            <w:r>
              <w:rPr>
                <w:rFonts w:ascii="Times New Roman"/>
                <w:b w:val="false"/>
                <w:i w:val="false"/>
                <w:color w:val="000000"/>
                <w:sz w:val="20"/>
              </w:rPr>
              <w:t>
Наименование</w:t>
            </w:r>
          </w:p>
          <w:bookmarkEnd w:id="846"/>
          <w:p>
            <w:pPr>
              <w:spacing w:after="20"/>
              <w:ind w:left="20"/>
              <w:jc w:val="both"/>
            </w:pPr>
            <w:r>
              <w:rPr>
                <w:rFonts w:ascii="Times New Roman"/>
                <w:b w:val="false"/>
                <w:i w:val="false"/>
                <w:color w:val="000000"/>
                <w:sz w:val="20"/>
              </w:rPr>
              <w:t>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47"/>
          <w:p>
            <w:pPr>
              <w:spacing w:after="20"/>
              <w:ind w:left="20"/>
              <w:jc w:val="both"/>
            </w:pPr>
            <w:r>
              <w:rPr>
                <w:rFonts w:ascii="Times New Roman"/>
                <w:b w:val="false"/>
                <w:i w:val="false"/>
                <w:color w:val="000000"/>
                <w:sz w:val="20"/>
              </w:rPr>
              <w:t>
Наименование</w:t>
            </w:r>
          </w:p>
          <w:bookmarkEnd w:id="847"/>
          <w:p>
            <w:pPr>
              <w:spacing w:after="20"/>
              <w:ind w:left="20"/>
              <w:jc w:val="both"/>
            </w:pPr>
            <w:r>
              <w:rPr>
                <w:rFonts w:ascii="Times New Roman"/>
                <w:b w:val="false"/>
                <w:i w:val="false"/>
                <w:color w:val="000000"/>
                <w:sz w:val="20"/>
              </w:rPr>
              <w:t>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48"/>
          <w:p>
            <w:pPr>
              <w:spacing w:after="20"/>
              <w:ind w:left="20"/>
              <w:jc w:val="both"/>
            </w:pPr>
            <w:r>
              <w:rPr>
                <w:rFonts w:ascii="Times New Roman"/>
                <w:b w:val="false"/>
                <w:i w:val="false"/>
                <w:color w:val="000000"/>
                <w:sz w:val="20"/>
              </w:rPr>
              <w:t>
Примечание</w:t>
            </w:r>
          </w:p>
          <w:bookmarkEnd w:id="848"/>
          <w:p>
            <w:pPr>
              <w:spacing w:after="20"/>
              <w:ind w:left="20"/>
              <w:jc w:val="both"/>
            </w:pPr>
            <w:r>
              <w:rPr>
                <w:rFonts w:ascii="Times New Roman"/>
                <w:b w:val="false"/>
                <w:i w:val="false"/>
                <w:color w:val="000000"/>
                <w:sz w:val="20"/>
              </w:rPr>
              <w:t>
(основные виды нарушений)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Acrylamide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49"/>
          <w:p>
            <w:pPr>
              <w:spacing w:after="20"/>
              <w:ind w:left="20"/>
              <w:jc w:val="both"/>
            </w:pPr>
            <w:r>
              <w:rPr>
                <w:rFonts w:ascii="Times New Roman"/>
                <w:b w:val="false"/>
                <w:i w:val="false"/>
                <w:color w:val="000000"/>
                <w:sz w:val="20"/>
              </w:rPr>
              <w:t xml:space="preserve">
отрицательное воздействие на половую функцию </w:t>
            </w:r>
          </w:p>
          <w:bookmarkEnd w:id="849"/>
          <w:p>
            <w:pPr>
              <w:spacing w:after="20"/>
              <w:ind w:left="20"/>
              <w:jc w:val="both"/>
            </w:pPr>
            <w:r>
              <w:rPr>
                <w:rFonts w:ascii="Times New Roman"/>
                <w:b w:val="false"/>
                <w:i w:val="false"/>
                <w:color w:val="000000"/>
                <w:sz w:val="20"/>
              </w:rPr>
              <w:t>и плодовитость;</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(аминобензол, фениламин)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50"/>
          <w:p>
            <w:pPr>
              <w:spacing w:after="20"/>
              <w:ind w:left="20"/>
              <w:jc w:val="both"/>
            </w:pPr>
            <w:r>
              <w:rPr>
                <w:rFonts w:ascii="Times New Roman"/>
                <w:b w:val="false"/>
                <w:i w:val="false"/>
                <w:color w:val="000000"/>
                <w:sz w:val="20"/>
              </w:rPr>
              <w:t>
Aniline (aminobenzene, phenylamine)</w:t>
            </w:r>
          </w:p>
          <w:bookmarkEnd w:id="850"/>
          <w:p>
            <w:pPr>
              <w:spacing w:after="20"/>
              <w:ind w:left="20"/>
              <w:jc w:val="both"/>
            </w:pPr>
            <w:r>
              <w:rPr>
                <w:rFonts w:ascii="Times New Roman"/>
                <w:b w:val="false"/>
                <w:i w:val="false"/>
                <w:color w:val="000000"/>
                <w:sz w:val="20"/>
              </w:rPr>
              <w:t>
and its derivatives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51"/>
          <w:p>
            <w:pPr>
              <w:spacing w:after="20"/>
              <w:ind w:left="20"/>
              <w:jc w:val="both"/>
            </w:pPr>
            <w:r>
              <w:rPr>
                <w:rFonts w:ascii="Times New Roman"/>
                <w:b w:val="false"/>
                <w:i w:val="false"/>
                <w:color w:val="000000"/>
                <w:sz w:val="20"/>
              </w:rPr>
              <w:t xml:space="preserve">
отрицательное воздействие на половую функцию </w:t>
            </w:r>
          </w:p>
          <w:bookmarkEnd w:id="851"/>
          <w:p>
            <w:pPr>
              <w:spacing w:after="20"/>
              <w:ind w:left="20"/>
              <w:jc w:val="both"/>
            </w:pPr>
            <w:r>
              <w:rPr>
                <w:rFonts w:ascii="Times New Roman"/>
                <w:b w:val="false"/>
                <w:i w:val="false"/>
                <w:color w:val="000000"/>
                <w:sz w:val="20"/>
              </w:rPr>
              <w:t>
и плодовитость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Beryllium and its compounds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52"/>
          <w:p>
            <w:pPr>
              <w:spacing w:after="20"/>
              <w:ind w:left="20"/>
              <w:jc w:val="both"/>
            </w:pPr>
            <w:r>
              <w:rPr>
                <w:rFonts w:ascii="Times New Roman"/>
                <w:b w:val="false"/>
                <w:i w:val="false"/>
                <w:color w:val="000000"/>
                <w:sz w:val="20"/>
              </w:rPr>
              <w:t xml:space="preserve">
нарушения менструальной функции; </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поражения плода;</w:t>
            </w:r>
          </w:p>
          <w:p>
            <w:pPr>
              <w:spacing w:after="20"/>
              <w:ind w:left="20"/>
              <w:jc w:val="both"/>
            </w:pPr>
            <w:r>
              <w:rPr>
                <w:rFonts w:ascii="Times New Roman"/>
                <w:b w:val="false"/>
                <w:i w:val="false"/>
                <w:color w:val="000000"/>
                <w:sz w:val="20"/>
              </w:rPr>
              <w:t>
осложнения течения беременности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Бисфенол А (4,4'-изопропилидендифенол)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4,4'-Isopropylidene-diphenol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53"/>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нарушения менструальной функции;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2,5-Гександион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Hexane-2,5-dione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бесплодие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Гидрофторид (в перес-чете на фтор) или плавиковая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 fluoride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54"/>
          <w:p>
            <w:pPr>
              <w:spacing w:after="20"/>
              <w:ind w:left="20"/>
              <w:jc w:val="both"/>
            </w:pPr>
            <w:r>
              <w:rPr>
                <w:rFonts w:ascii="Times New Roman"/>
                <w:b w:val="false"/>
                <w:i w:val="false"/>
                <w:color w:val="000000"/>
                <w:sz w:val="20"/>
              </w:rPr>
              <w:t>
осложнения течения беременности;</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родов и родоразрешения;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самопроизвольный аборт;</w:t>
            </w:r>
          </w:p>
          <w:p>
            <w:pPr>
              <w:spacing w:after="20"/>
              <w:ind w:left="20"/>
              <w:jc w:val="both"/>
            </w:pPr>
            <w:r>
              <w:rPr>
                <w:rFonts w:ascii="Times New Roman"/>
                <w:b w:val="false"/>
                <w:i w:val="false"/>
                <w:color w:val="000000"/>
                <w:sz w:val="20"/>
              </w:rPr>
              <w:t>
</w:t>
            </w:r>
            <w:r>
              <w:rPr>
                <w:rFonts w:ascii="Times New Roman"/>
                <w:b w:val="false"/>
                <w:i w:val="false"/>
                <w:color w:val="000000"/>
                <w:sz w:val="20"/>
              </w:rPr>
              <w:t>роды мертвым плодом;</w:t>
            </w:r>
          </w:p>
          <w:p>
            <w:pPr>
              <w:spacing w:after="20"/>
              <w:ind w:left="20"/>
              <w:jc w:val="both"/>
            </w:pPr>
            <w:r>
              <w:rPr>
                <w:rFonts w:ascii="Times New Roman"/>
                <w:b w:val="false"/>
                <w:i w:val="false"/>
                <w:color w:val="000000"/>
                <w:sz w:val="20"/>
              </w:rPr>
              <w:t>
бесплодие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его произ-водные*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Hydrazine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55"/>
          <w:p>
            <w:pPr>
              <w:spacing w:after="20"/>
              <w:ind w:left="20"/>
              <w:jc w:val="both"/>
            </w:pPr>
            <w:r>
              <w:rPr>
                <w:rFonts w:ascii="Times New Roman"/>
                <w:b w:val="false"/>
                <w:i w:val="false"/>
                <w:color w:val="000000"/>
                <w:sz w:val="20"/>
              </w:rPr>
              <w:t>
302-01-2</w:t>
            </w:r>
          </w:p>
          <w:bookmarkEnd w:id="85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56"/>
          <w:p>
            <w:pPr>
              <w:spacing w:after="20"/>
              <w:ind w:left="20"/>
              <w:jc w:val="both"/>
            </w:pPr>
            <w:r>
              <w:rPr>
                <w:rFonts w:ascii="Times New Roman"/>
                <w:b w:val="false"/>
                <w:i w:val="false"/>
                <w:color w:val="000000"/>
                <w:sz w:val="20"/>
              </w:rPr>
              <w:t xml:space="preserve">
нарушения менструальной функции; </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Дидодецилфталат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Didodecyl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57"/>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Диизононилфталат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Diisononyl phthalate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58"/>
          <w:p>
            <w:pPr>
              <w:spacing w:after="20"/>
              <w:ind w:left="20"/>
              <w:jc w:val="both"/>
            </w:pPr>
            <w:r>
              <w:rPr>
                <w:rFonts w:ascii="Times New Roman"/>
                <w:b w:val="false"/>
                <w:i w:val="false"/>
                <w:color w:val="000000"/>
                <w:sz w:val="20"/>
              </w:rPr>
              <w:t>
отрицательное воздействие на половую функцию и плодовитость;</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нарушение сперматогенеза;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развитие </w:t>
            </w:r>
          </w:p>
          <w:p>
            <w:pPr>
              <w:spacing w:after="20"/>
              <w:ind w:left="20"/>
              <w:jc w:val="both"/>
            </w:pPr>
            <w:r>
              <w:rPr>
                <w:rFonts w:ascii="Times New Roman"/>
                <w:b w:val="false"/>
                <w:i w:val="false"/>
                <w:color w:val="000000"/>
                <w:sz w:val="20"/>
              </w:rPr>
              <w:t>
</w:t>
            </w:r>
            <w:r>
              <w:rPr>
                <w:rFonts w:ascii="Times New Roman"/>
                <w:b w:val="false"/>
                <w:i w:val="false"/>
                <w:color w:val="000000"/>
                <w:sz w:val="20"/>
              </w:rPr>
              <w:t>потомства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2,4-Динитротолуол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2,4-Dinitrotoluene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отрицательное воздействие на половую функцию </w:t>
            </w:r>
          </w:p>
          <w:p>
            <w:pPr>
              <w:spacing w:after="20"/>
              <w:ind w:left="20"/>
              <w:jc w:val="both"/>
            </w:pPr>
            <w:r>
              <w:rPr>
                <w:rFonts w:ascii="Times New Roman"/>
                <w:b w:val="false"/>
                <w:i w:val="false"/>
                <w:color w:val="000000"/>
                <w:sz w:val="20"/>
              </w:rPr>
              <w:t>и плодовитость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1,4-Диоксан (диоксан)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1,4-Dioxane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59"/>
          <w:p>
            <w:pPr>
              <w:spacing w:after="20"/>
              <w:ind w:left="20"/>
              <w:jc w:val="both"/>
            </w:pPr>
            <w:r>
              <w:rPr>
                <w:rFonts w:ascii="Times New Roman"/>
                <w:b w:val="false"/>
                <w:i w:val="false"/>
                <w:color w:val="000000"/>
                <w:sz w:val="20"/>
              </w:rPr>
              <w:t xml:space="preserve">
нарушения менструальной функции; </w:t>
            </w:r>
          </w:p>
          <w:bookmarkEnd w:id="859"/>
          <w:p>
            <w:pPr>
              <w:spacing w:after="20"/>
              <w:ind w:left="20"/>
              <w:jc w:val="both"/>
            </w:pPr>
            <w:r>
              <w:rPr>
                <w:rFonts w:ascii="Times New Roman"/>
                <w:b w:val="false"/>
                <w:i w:val="false"/>
                <w:color w:val="000000"/>
                <w:sz w:val="20"/>
              </w:rPr>
              <w:t>
дисфункция яичников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60"/>
          <w:p>
            <w:pPr>
              <w:spacing w:after="20"/>
              <w:ind w:left="20"/>
              <w:jc w:val="both"/>
            </w:pPr>
            <w:r>
              <w:rPr>
                <w:rFonts w:ascii="Times New Roman"/>
                <w:b w:val="false"/>
                <w:i w:val="false"/>
                <w:color w:val="000000"/>
                <w:sz w:val="20"/>
              </w:rPr>
              <w:t xml:space="preserve">
отрицательное воздействие на половую функцию </w:t>
            </w:r>
          </w:p>
          <w:bookmarkEnd w:id="860"/>
          <w:p>
            <w:pPr>
              <w:spacing w:after="20"/>
              <w:ind w:left="20"/>
              <w:jc w:val="both"/>
            </w:pPr>
            <w:r>
              <w:rPr>
                <w:rFonts w:ascii="Times New Roman"/>
                <w:b w:val="false"/>
                <w:i w:val="false"/>
                <w:color w:val="000000"/>
                <w:sz w:val="20"/>
              </w:rPr>
              <w:t>и плодовитость;</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 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61"/>
          <w:p>
            <w:pPr>
              <w:spacing w:after="20"/>
              <w:ind w:left="20"/>
              <w:jc w:val="both"/>
            </w:pPr>
            <w:r>
              <w:rPr>
                <w:rFonts w:ascii="Times New Roman"/>
                <w:b w:val="false"/>
                <w:i w:val="false"/>
                <w:color w:val="000000"/>
                <w:sz w:val="20"/>
              </w:rPr>
              <w:t xml:space="preserve">
отрицательное воздействие на половую функцию </w:t>
            </w:r>
          </w:p>
          <w:bookmarkEnd w:id="861"/>
          <w:p>
            <w:pPr>
              <w:spacing w:after="20"/>
              <w:ind w:left="20"/>
              <w:jc w:val="both"/>
            </w:pPr>
            <w:r>
              <w:rPr>
                <w:rFonts w:ascii="Times New Roman"/>
                <w:b w:val="false"/>
                <w:i w:val="false"/>
                <w:color w:val="000000"/>
                <w:sz w:val="20"/>
              </w:rPr>
              <w:t>и плодовитость;</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its compounds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62"/>
          <w:p>
            <w:pPr>
              <w:spacing w:after="20"/>
              <w:ind w:left="20"/>
              <w:jc w:val="both"/>
            </w:pPr>
            <w:r>
              <w:rPr>
                <w:rFonts w:ascii="Times New Roman"/>
                <w:b w:val="false"/>
                <w:i w:val="false"/>
                <w:color w:val="000000"/>
                <w:sz w:val="20"/>
              </w:rPr>
              <w:t>
нарушение сперматогенеза;</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отрицательное воздействие на половую функцию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и плодовитость;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врожденные пороки развития плода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4,4'-Оксидианилин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4,4'-Diaminodiphenyl ether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отрицательное воздействие на половую функцию </w:t>
            </w:r>
          </w:p>
          <w:p>
            <w:pPr>
              <w:spacing w:after="20"/>
              <w:ind w:left="20"/>
              <w:jc w:val="both"/>
            </w:pPr>
            <w:r>
              <w:rPr>
                <w:rFonts w:ascii="Times New Roman"/>
                <w:b w:val="false"/>
                <w:i w:val="false"/>
                <w:color w:val="000000"/>
                <w:sz w:val="20"/>
              </w:rPr>
              <w:t>и плодовитость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63"/>
          <w:p>
            <w:pPr>
              <w:spacing w:after="20"/>
              <w:ind w:left="20"/>
              <w:jc w:val="both"/>
            </w:pPr>
            <w:r>
              <w:rPr>
                <w:rFonts w:ascii="Times New Roman"/>
                <w:b w:val="false"/>
                <w:i w:val="false"/>
                <w:color w:val="000000"/>
                <w:sz w:val="20"/>
              </w:rPr>
              <w:t>
Трихлорэтилен</w:t>
            </w:r>
          </w:p>
          <w:bookmarkEnd w:id="8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Trichloroethylene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64"/>
          <w:p>
            <w:pPr>
              <w:spacing w:after="20"/>
              <w:ind w:left="20"/>
              <w:jc w:val="both"/>
            </w:pPr>
            <w:r>
              <w:rPr>
                <w:rFonts w:ascii="Times New Roman"/>
                <w:b w:val="false"/>
                <w:i w:val="false"/>
                <w:color w:val="000000"/>
                <w:sz w:val="20"/>
              </w:rPr>
              <w:t>
осложнения течения беременности;</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врожденные пороки развития плода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Углерода дисульфид </w:t>
            </w:r>
          </w:p>
          <w:p>
            <w:pPr>
              <w:spacing w:after="20"/>
              <w:ind w:left="20"/>
              <w:jc w:val="both"/>
            </w:pPr>
            <w:r>
              <w:rPr>
                <w:rFonts w:ascii="Times New Roman"/>
                <w:b w:val="false"/>
                <w:i w:val="false"/>
                <w:color w:val="000000"/>
                <w:sz w:val="20"/>
              </w:rPr>
              <w:t>(сероуглерод)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 disulphide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65"/>
          <w:p>
            <w:pPr>
              <w:spacing w:after="20"/>
              <w:ind w:left="20"/>
              <w:jc w:val="both"/>
            </w:pPr>
            <w:r>
              <w:rPr>
                <w:rFonts w:ascii="Times New Roman"/>
                <w:b w:val="false"/>
                <w:i w:val="false"/>
                <w:color w:val="000000"/>
                <w:sz w:val="20"/>
              </w:rPr>
              <w:t>
нарушения менструальной функции;</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осложнения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преждевременная менопауза;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проникает через плацентарный барьер, накапливаясь в нейроэпителии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отрицательное воздействие на развитие потомства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66"/>
          <w:p>
            <w:pPr>
              <w:spacing w:after="20"/>
              <w:ind w:left="20"/>
              <w:jc w:val="both"/>
            </w:pPr>
            <w:r>
              <w:rPr>
                <w:rFonts w:ascii="Times New Roman"/>
                <w:b w:val="false"/>
                <w:i w:val="false"/>
                <w:color w:val="000000"/>
                <w:sz w:val="20"/>
              </w:rPr>
              <w:t>
Фосфор (красный; белый, желтый);</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дифосфор пентахлорид;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фосфор трихлорид;</w:t>
            </w:r>
          </w:p>
          <w:p>
            <w:pPr>
              <w:spacing w:after="20"/>
              <w:ind w:left="20"/>
              <w:jc w:val="both"/>
            </w:pPr>
            <w:r>
              <w:rPr>
                <w:rFonts w:ascii="Times New Roman"/>
                <w:b w:val="false"/>
                <w:i w:val="false"/>
                <w:color w:val="000000"/>
                <w:sz w:val="20"/>
              </w:rPr>
              <w:t>
фосфорилхлорид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67"/>
          <w:p>
            <w:pPr>
              <w:spacing w:after="20"/>
              <w:ind w:left="20"/>
              <w:jc w:val="both"/>
            </w:pPr>
            <w:r>
              <w:rPr>
                <w:rFonts w:ascii="Times New Roman"/>
                <w:b w:val="false"/>
                <w:i w:val="false"/>
                <w:color w:val="000000"/>
                <w:sz w:val="20"/>
              </w:rPr>
              <w:t>
Phosphorus (red, white, yellow);</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diphosphorus pentachloride;</w:t>
            </w:r>
          </w:p>
          <w:p>
            <w:pPr>
              <w:spacing w:after="20"/>
              <w:ind w:left="20"/>
              <w:jc w:val="both"/>
            </w:pPr>
            <w:r>
              <w:rPr>
                <w:rFonts w:ascii="Times New Roman"/>
                <w:b w:val="false"/>
                <w:i w:val="false"/>
                <w:color w:val="000000"/>
                <w:sz w:val="20"/>
              </w:rPr>
              <w:t>
</w:t>
            </w:r>
            <w:r>
              <w:rPr>
                <w:rFonts w:ascii="Times New Roman"/>
                <w:b w:val="false"/>
                <w:i w:val="false"/>
                <w:color w:val="000000"/>
                <w:sz w:val="20"/>
              </w:rPr>
              <w:t>phosphorus trichloride;</w:t>
            </w:r>
          </w:p>
          <w:p>
            <w:pPr>
              <w:spacing w:after="20"/>
              <w:ind w:left="20"/>
              <w:jc w:val="both"/>
            </w:pPr>
            <w:r>
              <w:rPr>
                <w:rFonts w:ascii="Times New Roman"/>
                <w:b w:val="false"/>
                <w:i w:val="false"/>
                <w:color w:val="000000"/>
                <w:sz w:val="20"/>
              </w:rPr>
              <w:t>
phosphoryl chloride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68"/>
          <w:p>
            <w:pPr>
              <w:spacing w:after="20"/>
              <w:ind w:left="20"/>
              <w:jc w:val="both"/>
            </w:pPr>
            <w:r>
              <w:rPr>
                <w:rFonts w:ascii="Times New Roman"/>
                <w:b w:val="false"/>
                <w:i w:val="false"/>
                <w:color w:val="000000"/>
                <w:sz w:val="20"/>
              </w:rPr>
              <w:t>
7723-14-0</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10026-13-8</w:t>
            </w:r>
          </w:p>
          <w:p>
            <w:pPr>
              <w:spacing w:after="20"/>
              <w:ind w:left="20"/>
              <w:jc w:val="both"/>
            </w:pPr>
            <w:r>
              <w:rPr>
                <w:rFonts w:ascii="Times New Roman"/>
                <w:b w:val="false"/>
                <w:i w:val="false"/>
                <w:color w:val="000000"/>
                <w:sz w:val="20"/>
              </w:rPr>
              <w:t>
</w:t>
            </w:r>
            <w:r>
              <w:rPr>
                <w:rFonts w:ascii="Times New Roman"/>
                <w:b w:val="false"/>
                <w:i w:val="false"/>
                <w:color w:val="000000"/>
                <w:sz w:val="20"/>
              </w:rPr>
              <w:t>7719-12-2</w:t>
            </w:r>
          </w:p>
          <w:p>
            <w:pPr>
              <w:spacing w:after="20"/>
              <w:ind w:left="20"/>
              <w:jc w:val="both"/>
            </w:pPr>
            <w:r>
              <w:rPr>
                <w:rFonts w:ascii="Times New Roman"/>
                <w:b w:val="false"/>
                <w:i w:val="false"/>
                <w:color w:val="000000"/>
                <w:sz w:val="20"/>
              </w:rPr>
              <w:t>
10294-56-1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69"/>
          <w:p>
            <w:pPr>
              <w:spacing w:after="20"/>
              <w:ind w:left="20"/>
              <w:jc w:val="both"/>
            </w:pPr>
            <w:r>
              <w:rPr>
                <w:rFonts w:ascii="Times New Roman"/>
                <w:b w:val="false"/>
                <w:i w:val="false"/>
                <w:color w:val="000000"/>
                <w:sz w:val="20"/>
              </w:rPr>
              <w:t>
осложнения течения беременности;</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мужской репродуктивной системы;</w:t>
            </w:r>
          </w:p>
          <w:p>
            <w:pPr>
              <w:spacing w:after="20"/>
              <w:ind w:left="20"/>
              <w:jc w:val="both"/>
            </w:pPr>
            <w:r>
              <w:rPr>
                <w:rFonts w:ascii="Times New Roman"/>
                <w:b w:val="false"/>
                <w:i w:val="false"/>
                <w:color w:val="000000"/>
                <w:sz w:val="20"/>
              </w:rPr>
              <w:t>
нарушение сперматогенеза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 триоксид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Chromium trioxide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70"/>
          <w:p>
            <w:pPr>
              <w:spacing w:after="20"/>
              <w:ind w:left="20"/>
              <w:jc w:val="both"/>
            </w:pPr>
            <w:r>
              <w:rPr>
                <w:rFonts w:ascii="Times New Roman"/>
                <w:b w:val="false"/>
                <w:i w:val="false"/>
                <w:color w:val="000000"/>
                <w:sz w:val="20"/>
              </w:rPr>
              <w:t xml:space="preserve">
злокачественное новообразование предстательной </w:t>
            </w:r>
          </w:p>
          <w:bookmarkEnd w:id="870"/>
          <w:p>
            <w:pPr>
              <w:spacing w:after="20"/>
              <w:ind w:left="20"/>
              <w:jc w:val="both"/>
            </w:pPr>
            <w:r>
              <w:rPr>
                <w:rFonts w:ascii="Times New Roman"/>
                <w:b w:val="false"/>
                <w:i w:val="false"/>
                <w:color w:val="000000"/>
                <w:sz w:val="20"/>
              </w:rPr>
              <w:t>железы;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сперматогенеза;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осложнение течения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повреждение наследственного аппарата сперматозоидов и снижение их оплодотворяющей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отрицательное воздействие на развитие потомства</w:t>
            </w:r>
          </w:p>
          <w:p>
            <w:pPr>
              <w:spacing w:after="20"/>
              <w:ind w:left="20"/>
              <w:jc w:val="both"/>
            </w:pPr>
            <w:r>
              <w:rPr>
                <w:rFonts w:ascii="Times New Roman"/>
                <w:b w:val="false"/>
                <w:i w:val="false"/>
                <w:color w:val="000000"/>
                <w:sz w:val="20"/>
              </w:rPr>
              <w:t>
 </w:t>
            </w:r>
          </w:p>
        </w:tc>
      </w:tr>
    </w:tbl>
    <w:bookmarkStart w:name="z1168" w:id="871"/>
    <w:p>
      <w:pPr>
        <w:spacing w:after="0"/>
        <w:ind w:left="0"/>
        <w:jc w:val="both"/>
      </w:pPr>
      <w:r>
        <w:rPr>
          <w:rFonts w:ascii="Times New Roman"/>
          <w:b w:val="false"/>
          <w:i w:val="false"/>
          <w:color w:val="000000"/>
          <w:sz w:val="28"/>
        </w:rPr>
        <w:t>
      * Если не доказано другое (доказательством отсутствия репротоксического действия являются экспериментальные данные).</w:t>
      </w:r>
    </w:p>
    <w:bookmarkEnd w:id="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170" w:id="872"/>
    <w:p>
      <w:pPr>
        <w:spacing w:after="0"/>
        <w:ind w:left="0"/>
        <w:jc w:val="left"/>
      </w:pPr>
      <w:r>
        <w:rPr>
          <w:rFonts w:ascii="Times New Roman"/>
          <w:b/>
          <w:i w:val="false"/>
          <w:color w:val="000000"/>
        </w:rPr>
        <w:t xml:space="preserve"> Химические вещества, обладающие хронической токсичностью для водной среды класса 1</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73"/>
          <w:p>
            <w:pPr>
              <w:spacing w:after="20"/>
              <w:ind w:left="20"/>
              <w:jc w:val="both"/>
            </w:pPr>
            <w:r>
              <w:rPr>
                <w:rFonts w:ascii="Times New Roman"/>
                <w:b w:val="false"/>
                <w:i w:val="false"/>
                <w:color w:val="000000"/>
                <w:sz w:val="20"/>
              </w:rPr>
              <w:t>
Наименование на</w:t>
            </w:r>
          </w:p>
          <w:bookmarkEnd w:id="873"/>
          <w:p>
            <w:pPr>
              <w:spacing w:after="20"/>
              <w:ind w:left="20"/>
              <w:jc w:val="both"/>
            </w:pPr>
            <w:r>
              <w:rPr>
                <w:rFonts w:ascii="Times New Roman"/>
                <w:b w:val="false"/>
                <w:i w:val="false"/>
                <w:color w:val="000000"/>
                <w:sz w:val="20"/>
              </w:rPr>
              <w:t>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74"/>
          <w:p>
            <w:pPr>
              <w:spacing w:after="20"/>
              <w:ind w:left="20"/>
              <w:jc w:val="both"/>
            </w:pPr>
            <w:r>
              <w:rPr>
                <w:rFonts w:ascii="Times New Roman"/>
                <w:b w:val="false"/>
                <w:i w:val="false"/>
                <w:color w:val="000000"/>
                <w:sz w:val="20"/>
              </w:rPr>
              <w:t>
Наименование на</w:t>
            </w:r>
          </w:p>
          <w:bookmarkEnd w:id="874"/>
          <w:p>
            <w:pPr>
              <w:spacing w:after="20"/>
              <w:ind w:left="20"/>
              <w:jc w:val="both"/>
            </w:pPr>
            <w:r>
              <w:rPr>
                <w:rFonts w:ascii="Times New Roman"/>
                <w:b w:val="false"/>
                <w:i w:val="false"/>
                <w:color w:val="000000"/>
                <w:sz w:val="20"/>
              </w:rPr>
              <w:t>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75"/>
          <w:p>
            <w:pPr>
              <w:spacing w:after="20"/>
              <w:ind w:left="20"/>
              <w:jc w:val="both"/>
            </w:pPr>
            <w:r>
              <w:rPr>
                <w:rFonts w:ascii="Times New Roman"/>
                <w:b w:val="false"/>
                <w:i w:val="false"/>
                <w:color w:val="000000"/>
                <w:sz w:val="20"/>
              </w:rPr>
              <w:t>
Примечание</w:t>
            </w:r>
          </w:p>
          <w:bookmarkEnd w:id="875"/>
          <w:p>
            <w:pPr>
              <w:spacing w:after="20"/>
              <w:ind w:left="20"/>
              <w:jc w:val="both"/>
            </w:pPr>
            <w:r>
              <w:rPr>
                <w:rFonts w:ascii="Times New Roman"/>
                <w:b w:val="false"/>
                <w:i w:val="false"/>
                <w:color w:val="000000"/>
                <w:sz w:val="20"/>
              </w:rPr>
              <w:t>
 </w:t>
            </w:r>
          </w:p>
        </w:tc>
      </w:tr>
    </w:tbl>
    <w:bookmarkStart w:name="z1174" w:id="876"/>
    <w:p>
      <w:pPr>
        <w:spacing w:after="0"/>
        <w:ind w:left="0"/>
        <w:jc w:val="both"/>
      </w:pPr>
      <w:r>
        <w:rPr>
          <w:rFonts w:ascii="Times New Roman"/>
          <w:b w:val="false"/>
          <w:i w:val="false"/>
          <w:color w:val="000000"/>
          <w:sz w:val="28"/>
        </w:rPr>
        <w:t>
      ...</w:t>
      </w:r>
    </w:p>
    <w:bookmarkEnd w:id="8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перечню.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государственной регистрации химической продукции учитываются наименование химического вещества, класс его опасности, путь поступления в организм, а также область его применения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Порядку формирования и</w:t>
            </w:r>
            <w:r>
              <w:br/>
            </w:r>
            <w:r>
              <w:rPr>
                <w:rFonts w:ascii="Times New Roman"/>
                <w:b w:val="false"/>
                <w:i w:val="false"/>
                <w:color w:val="000000"/>
                <w:sz w:val="20"/>
              </w:rPr>
              <w:t>ведения реестра химических</w:t>
            </w:r>
            <w:r>
              <w:br/>
            </w:r>
            <w:r>
              <w:rPr>
                <w:rFonts w:ascii="Times New Roman"/>
                <w:b w:val="false"/>
                <w:i w:val="false"/>
                <w:color w:val="000000"/>
                <w:sz w:val="20"/>
              </w:rPr>
              <w:t>веществ и смесей Евразийского</w:t>
            </w:r>
            <w:r>
              <w:br/>
            </w:r>
            <w:r>
              <w:rPr>
                <w:rFonts w:ascii="Times New Roman"/>
                <w:b w:val="false"/>
                <w:i w:val="false"/>
                <w:color w:val="000000"/>
                <w:sz w:val="20"/>
              </w:rPr>
              <w:t>экономического союза</w:t>
            </w:r>
          </w:p>
        </w:tc>
      </w:tr>
    </w:tbl>
    <w:bookmarkStart w:name="z1176" w:id="877"/>
    <w:p>
      <w:pPr>
        <w:spacing w:after="0"/>
        <w:ind w:left="0"/>
        <w:jc w:val="left"/>
      </w:pPr>
      <w:r>
        <w:rPr>
          <w:rFonts w:ascii="Times New Roman"/>
          <w:b/>
          <w:i w:val="false"/>
          <w:color w:val="000000"/>
        </w:rPr>
        <w:t xml:space="preserve"> ОБЩИЕ ПОДХОДЫ</w:t>
      </w:r>
      <w:r>
        <w:br/>
      </w:r>
      <w:r>
        <w:rPr>
          <w:rFonts w:ascii="Times New Roman"/>
          <w:b/>
          <w:i w:val="false"/>
          <w:color w:val="000000"/>
        </w:rPr>
        <w:t>к проведению исследований (испытаний) химической продукции</w:t>
      </w:r>
    </w:p>
    <w:bookmarkEnd w:id="877"/>
    <w:bookmarkStart w:name="z1177" w:id="878"/>
    <w:p>
      <w:pPr>
        <w:spacing w:after="0"/>
        <w:ind w:left="0"/>
        <w:jc w:val="left"/>
      </w:pPr>
      <w:r>
        <w:rPr>
          <w:rFonts w:ascii="Times New Roman"/>
          <w:b/>
          <w:i w:val="false"/>
          <w:color w:val="000000"/>
        </w:rPr>
        <w:t xml:space="preserve"> I. Общие подходы к определению последовательности проведения исследований (испытаний) химической продукции</w:t>
      </w:r>
    </w:p>
    <w:bookmarkEnd w:id="878"/>
    <w:bookmarkStart w:name="z1178" w:id="879"/>
    <w:p>
      <w:pPr>
        <w:spacing w:after="0"/>
        <w:ind w:left="0"/>
        <w:jc w:val="both"/>
      </w:pPr>
      <w:r>
        <w:rPr>
          <w:rFonts w:ascii="Times New Roman"/>
          <w:b w:val="false"/>
          <w:i w:val="false"/>
          <w:color w:val="000000"/>
          <w:sz w:val="28"/>
        </w:rPr>
        <w:t xml:space="preserve">
      1. До проведения исследований (испытаний) в целях определения свойств химической продукции, указанных в настоящем перечне, следует оценить результаты исследований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(или)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ретроспективные данные о воздействии химической продукции на здоровье людей, а также данные, полученные на основе анализа близких между собой по химической структуре аналогов, имеющих общие функциональные группы (принцип структурного подобия), и моделирования на основании количественного и качественного соотношения "структура – свойство" ((Q)SAR, read-across методы и пр.).</w:t>
      </w:r>
    </w:p>
    <w:bookmarkEnd w:id="879"/>
    <w:bookmarkStart w:name="z1179" w:id="880"/>
    <w:p>
      <w:pPr>
        <w:spacing w:after="0"/>
        <w:ind w:left="0"/>
        <w:jc w:val="both"/>
      </w:pPr>
      <w:r>
        <w:rPr>
          <w:rFonts w:ascii="Times New Roman"/>
          <w:b w:val="false"/>
          <w:i w:val="false"/>
          <w:color w:val="000000"/>
          <w:sz w:val="28"/>
        </w:rPr>
        <w:t xml:space="preserve">
      Исследования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(на животных) рекомендуется проводить в том случае, если имеющиеся в наличии данные, в том числе полученные из официальных источников, результаты экспериментов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а также данные, полученные на основе анализа близких между собой по химической структуре аналогов, имеющих общие функциональные группы (принцип структурного подобия), и моделирования на основании количественного и качественного соотношения "структура – свойство" ((Q)SAR, read-across методы и пр.) не позволяют отнести химическую продукцию к определенному виду и классу опасности и(или) противоречат друг другу.</w:t>
      </w:r>
    </w:p>
    <w:bookmarkEnd w:id="880"/>
    <w:bookmarkStart w:name="z1180" w:id="881"/>
    <w:p>
      <w:pPr>
        <w:spacing w:after="0"/>
        <w:ind w:left="0"/>
        <w:jc w:val="both"/>
      </w:pPr>
      <w:r>
        <w:rPr>
          <w:rFonts w:ascii="Times New Roman"/>
          <w:b w:val="false"/>
          <w:i w:val="false"/>
          <w:color w:val="000000"/>
          <w:sz w:val="28"/>
        </w:rPr>
        <w:t>
      2. Информация, приведенная в настоящем документе, не является окончательной, может пополняться и изменяться в связи с появлением новых научнообоснованных подходов и данных.</w:t>
      </w:r>
    </w:p>
    <w:bookmarkEnd w:id="881"/>
    <w:bookmarkStart w:name="z1181" w:id="882"/>
    <w:p>
      <w:pPr>
        <w:spacing w:after="0"/>
        <w:ind w:left="0"/>
        <w:jc w:val="both"/>
      </w:pPr>
      <w:r>
        <w:rPr>
          <w:rFonts w:ascii="Times New Roman"/>
          <w:b w:val="false"/>
          <w:i w:val="false"/>
          <w:color w:val="000000"/>
          <w:sz w:val="28"/>
        </w:rPr>
        <w:t>
      3. Если какой-либо параметр или показатель нехарактерен для химического вещества или смеси, в соответствующем разделе отчета о химической безопасности и паспорта безопасности химической продукции указывается формулировка: "Неприменимо".</w:t>
      </w:r>
    </w:p>
    <w:bookmarkEnd w:id="882"/>
    <w:bookmarkStart w:name="z1182" w:id="883"/>
    <w:p>
      <w:pPr>
        <w:spacing w:after="0"/>
        <w:ind w:left="0"/>
        <w:jc w:val="left"/>
      </w:pPr>
      <w:r>
        <w:rPr>
          <w:rFonts w:ascii="Times New Roman"/>
          <w:b/>
          <w:i w:val="false"/>
          <w:color w:val="000000"/>
        </w:rPr>
        <w:t xml:space="preserve"> II. Общие подходы к определению целесообразности проведения исследования (испытания) химической продукции</w:t>
      </w:r>
    </w:p>
    <w:bookmarkEnd w:id="883"/>
    <w:bookmarkStart w:name="z1183" w:id="884"/>
    <w:p>
      <w:pPr>
        <w:spacing w:after="0"/>
        <w:ind w:left="0"/>
        <w:jc w:val="left"/>
      </w:pPr>
      <w:r>
        <w:rPr>
          <w:rFonts w:ascii="Times New Roman"/>
          <w:b/>
          <w:i w:val="false"/>
          <w:color w:val="000000"/>
        </w:rPr>
        <w:t xml:space="preserve"> 1. Определение физико-химических свойств химической продукции</w:t>
      </w:r>
    </w:p>
    <w:bookmarkEnd w:id="8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85" w:id="885"/>
    <w:p>
      <w:pPr>
        <w:spacing w:after="0"/>
        <w:ind w:left="0"/>
        <w:jc w:val="left"/>
      </w:pPr>
      <w:r>
        <w:rPr>
          <w:rFonts w:ascii="Times New Roman"/>
          <w:b/>
          <w:i w:val="false"/>
          <w:color w:val="000000"/>
        </w:rPr>
        <w:t xml:space="preserve"> Общие подходы к определению показателей (параметров) и (или) оценке опасности, обусловленной физико-химическими свойствами химической продукции</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(показатель)/ свойство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показателя (параметра) и (или) оценка опасности, обусловленной физико-химическими свойствами химической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Температура плавления/замерзания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86"/>
          <w:p>
            <w:pPr>
              <w:spacing w:after="20"/>
              <w:ind w:left="20"/>
              <w:jc w:val="both"/>
            </w:pPr>
            <w:r>
              <w:rPr>
                <w:rFonts w:ascii="Times New Roman"/>
                <w:b w:val="false"/>
                <w:i w:val="false"/>
                <w:color w:val="000000"/>
                <w:sz w:val="20"/>
              </w:rPr>
              <w:t>
Не требуется для химической продукции с температурой плавления/замерзания ниже установленного предела</w:t>
            </w:r>
          </w:p>
          <w:bookmarkEnd w:id="886"/>
          <w:p>
            <w:pPr>
              <w:spacing w:after="20"/>
              <w:ind w:left="20"/>
              <w:jc w:val="both"/>
            </w:pPr>
            <w:r>
              <w:rPr>
                <w:rFonts w:ascii="Times New Roman"/>
                <w:b w:val="false"/>
                <w:i w:val="false"/>
                <w:color w:val="000000"/>
                <w:sz w:val="20"/>
              </w:rPr>
              <w:t xml:space="preserve">минус 20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Температура кипения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87"/>
          <w:p>
            <w:pPr>
              <w:spacing w:after="20"/>
              <w:ind w:left="20"/>
              <w:jc w:val="both"/>
            </w:pPr>
            <w:r>
              <w:rPr>
                <w:rFonts w:ascii="Times New Roman"/>
                <w:b w:val="false"/>
                <w:i w:val="false"/>
                <w:color w:val="000000"/>
                <w:sz w:val="20"/>
              </w:rPr>
              <w:t>
Не требуется для: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газообразной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химической продукции с температурой плавления </w:t>
            </w:r>
          </w:p>
          <w:p>
            <w:pPr>
              <w:spacing w:after="20"/>
              <w:ind w:left="20"/>
              <w:jc w:val="both"/>
            </w:pPr>
            <w:r>
              <w:rPr>
                <w:rFonts w:ascii="Times New Roman"/>
                <w:b w:val="false"/>
                <w:i w:val="false"/>
                <w:color w:val="000000"/>
                <w:sz w:val="20"/>
              </w:rPr>
              <w:t xml:space="preserve">выше 300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Допущение: в данном случае показатель можно измерить при пониженном давлении, либо определить расчетными методами; </w:t>
            </w:r>
          </w:p>
          <w:p>
            <w:pPr>
              <w:spacing w:after="20"/>
              <w:ind w:left="20"/>
              <w:jc w:val="both"/>
            </w:pPr>
            <w:r>
              <w:rPr>
                <w:rFonts w:ascii="Times New Roman"/>
                <w:b w:val="false"/>
                <w:i w:val="false"/>
                <w:color w:val="000000"/>
                <w:sz w:val="20"/>
              </w:rPr>
              <w:t xml:space="preserve">
3) химической продукции с температурой разложения ниже температуры кипения (например, за счет процессов самоокисления, перегруппировки, разложения, распада </w:t>
            </w:r>
          </w:p>
          <w:p>
            <w:pPr>
              <w:spacing w:after="20"/>
              <w:ind w:left="20"/>
              <w:jc w:val="both"/>
            </w:pPr>
            <w:r>
              <w:rPr>
                <w:rFonts w:ascii="Times New Roman"/>
                <w:b w:val="false"/>
                <w:i w:val="false"/>
                <w:color w:val="000000"/>
                <w:sz w:val="20"/>
              </w:rPr>
              <w:t>и т.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888"/>
          <w:p>
            <w:pPr>
              <w:spacing w:after="20"/>
              <w:ind w:left="20"/>
              <w:jc w:val="both"/>
            </w:pPr>
            <w:r>
              <w:rPr>
                <w:rFonts w:ascii="Times New Roman"/>
                <w:b w:val="false"/>
                <w:i w:val="false"/>
                <w:color w:val="000000"/>
                <w:sz w:val="20"/>
              </w:rPr>
              <w:t xml:space="preserve">
Допущение: в данном случае показатель можно измерить при пониженном давлении, либо определить расчетными методами; </w:t>
            </w:r>
          </w:p>
          <w:bookmarkEnd w:id="888"/>
          <w:p>
            <w:pPr>
              <w:spacing w:after="20"/>
              <w:ind w:left="20"/>
              <w:jc w:val="both"/>
            </w:pPr>
            <w:r>
              <w:rPr>
                <w:rFonts w:ascii="Times New Roman"/>
                <w:b w:val="false"/>
                <w:i w:val="false"/>
                <w:color w:val="000000"/>
                <w:sz w:val="20"/>
              </w:rPr>
              <w:t>
4) высоковязкой химической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Относительная плотность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89"/>
          <w:p>
            <w:pPr>
              <w:spacing w:after="20"/>
              <w:ind w:left="20"/>
              <w:jc w:val="both"/>
            </w:pPr>
            <w:r>
              <w:rPr>
                <w:rFonts w:ascii="Times New Roman"/>
                <w:b w:val="false"/>
                <w:i w:val="false"/>
                <w:color w:val="000000"/>
                <w:sz w:val="20"/>
              </w:rPr>
              <w:t>
Не требуется для:</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химической продукции, устойчивой только в растворе определенного растворителя, с плотностью раствора близкой к плотности растворителя.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в данном случае достаточно указать, является ли плотность раствора выше или ниже плотности растворителя;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газообразной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в данном случае показатель должен быть рассчитан, исходя из молекулярной массы газа и законов идеальных газов.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Давление паров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890"/>
          <w:p>
            <w:pPr>
              <w:spacing w:after="20"/>
              <w:ind w:left="20"/>
              <w:jc w:val="both"/>
            </w:pPr>
            <w:r>
              <w:rPr>
                <w:rFonts w:ascii="Times New Roman"/>
                <w:b w:val="false"/>
                <w:i w:val="false"/>
                <w:color w:val="000000"/>
                <w:sz w:val="20"/>
              </w:rPr>
              <w:t>
Не требуется для: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химической продукции с температурой плавления выше 300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Допущение: если температура плавления находится в интервале от 200 </w:t>
            </w:r>
            <w:r>
              <w:rPr>
                <w:rFonts w:ascii="Times New Roman"/>
                <w:b w:val="false"/>
                <w:i w:val="false"/>
                <w:color w:val="000000"/>
                <w:vertAlign w:val="superscript"/>
              </w:rPr>
              <w:t>0</w:t>
            </w:r>
            <w:r>
              <w:rPr>
                <w:rFonts w:ascii="Times New Roman"/>
                <w:b w:val="false"/>
                <w:i w:val="false"/>
                <w:color w:val="000000"/>
                <w:sz w:val="20"/>
              </w:rPr>
              <w:t xml:space="preserve">C до 300 </w:t>
            </w:r>
            <w:r>
              <w:rPr>
                <w:rFonts w:ascii="Times New Roman"/>
                <w:b w:val="false"/>
                <w:i w:val="false"/>
                <w:color w:val="000000"/>
                <w:vertAlign w:val="superscript"/>
              </w:rPr>
              <w:t>0</w:t>
            </w:r>
            <w:r>
              <w:rPr>
                <w:rFonts w:ascii="Times New Roman"/>
                <w:b w:val="false"/>
                <w:i w:val="false"/>
                <w:color w:val="000000"/>
                <w:sz w:val="20"/>
              </w:rPr>
              <w:t>C, достаточно указать предельное (максимально достижимое) значение на основе измерений или расчетного метода;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высоковязкой химической продукции.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Поверхностное натяжение водного раствора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91"/>
          <w:p>
            <w:pPr>
              <w:spacing w:after="20"/>
              <w:ind w:left="20"/>
              <w:jc w:val="both"/>
            </w:pPr>
            <w:r>
              <w:rPr>
                <w:rFonts w:ascii="Times New Roman"/>
                <w:b w:val="false"/>
                <w:i w:val="false"/>
                <w:color w:val="000000"/>
                <w:sz w:val="20"/>
              </w:rPr>
              <w:t>
Не требуется для:</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любой химической продукции за исключением случаев, когда: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поверхностная активность химической продукции может быть предсказана на основании структурного строения;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поверхностная активность является целевым и (или) желательным свойством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химической продукции, отсутствие поверхностно-активных свойств которой предсказано методами in silico (структурное подобие, (Q)SAR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химической продукции с показателем растворимости в воде при 20 </w:t>
            </w:r>
            <w:r>
              <w:rPr>
                <w:rFonts w:ascii="Times New Roman"/>
                <w:b w:val="false"/>
                <w:i w:val="false"/>
                <w:color w:val="000000"/>
                <w:vertAlign w:val="superscript"/>
              </w:rPr>
              <w:t>0</w:t>
            </w:r>
            <w:r>
              <w:rPr>
                <w:rFonts w:ascii="Times New Roman"/>
                <w:b w:val="false"/>
                <w:i w:val="false"/>
                <w:color w:val="000000"/>
                <w:sz w:val="20"/>
              </w:rPr>
              <w:t>C ниже 1 мг/л;</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неорганической химической продукции.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Растворимость в воде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892"/>
          <w:p>
            <w:pPr>
              <w:spacing w:after="20"/>
              <w:ind w:left="20"/>
              <w:jc w:val="both"/>
            </w:pPr>
            <w:r>
              <w:rPr>
                <w:rFonts w:ascii="Times New Roman"/>
                <w:b w:val="false"/>
                <w:i w:val="false"/>
                <w:color w:val="000000"/>
                <w:sz w:val="20"/>
              </w:rPr>
              <w:t>
Не требуется для:</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химической продукции, легко гидролизующейся при значениях pH 4, 7 и 9 (период полуразложения менее </w:t>
            </w:r>
          </w:p>
          <w:p>
            <w:pPr>
              <w:spacing w:after="20"/>
              <w:ind w:left="20"/>
              <w:jc w:val="both"/>
            </w:pPr>
            <w:r>
              <w:rPr>
                <w:rFonts w:ascii="Times New Roman"/>
                <w:b w:val="false"/>
                <w:i w:val="false"/>
                <w:color w:val="000000"/>
                <w:sz w:val="20"/>
              </w:rPr>
              <w:t>12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химической продукции, легко окисляющейся в воде (период полуокисления менее 12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органической химической продукции, не растворимой в 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в данном случае должно быть проведено испытание на растворимость в воде до нижнего предела обнаружения согласно выбранной методике;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металлов и трудно растворимых соединений металлов (растворимость менее 0,01 г/л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в данном случае должны быть представлены сведения о трансформации/растворении в водной среде,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металлов, реагирующих с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для химической продукции в наноформе необходимо оценить потенциальное влияние образуемой дисперсии на результаты испытания, затрудняющее их интерпретацию, а также дополнительно провести испытание на скорость растворения в воде и соответствующих (релевантных) биологических и природных средах.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93"/>
          <w:p>
            <w:pPr>
              <w:spacing w:after="20"/>
              <w:ind w:left="20"/>
              <w:jc w:val="both"/>
            </w:pPr>
            <w:r>
              <w:rPr>
                <w:rFonts w:ascii="Times New Roman"/>
                <w:b w:val="false"/>
                <w:i w:val="false"/>
                <w:color w:val="000000"/>
                <w:sz w:val="20"/>
              </w:rPr>
              <w:t xml:space="preserve">
7. Коэффициент распределения </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н-октанол/вода</w:t>
            </w:r>
          </w:p>
          <w:p>
            <w:pPr>
              <w:spacing w:after="20"/>
              <w:ind w:left="20"/>
              <w:jc w:val="both"/>
            </w:pPr>
            <w:r>
              <w:rPr>
                <w:rFonts w:ascii="Times New Roman"/>
                <w:b w:val="false"/>
                <w:i w:val="false"/>
                <w:color w:val="000000"/>
                <w:sz w:val="20"/>
              </w:rPr>
              <w:t>
(log Кow)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94"/>
          <w:p>
            <w:pPr>
              <w:spacing w:after="20"/>
              <w:ind w:left="20"/>
              <w:jc w:val="both"/>
            </w:pPr>
            <w:r>
              <w:rPr>
                <w:rFonts w:ascii="Times New Roman"/>
                <w:b w:val="false"/>
                <w:i w:val="false"/>
                <w:color w:val="000000"/>
                <w:sz w:val="20"/>
              </w:rPr>
              <w:t>
Не требуется для:</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неорганической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химической продукции, для которой не может быть проведено исследование (испытание), например, разлагающейся, обладающей высокой поверхностной активностью, бурно реагирующей во время проведения испытания, не растворимой в воде (растворимость менее 0,01 г/л воды) или в н-октаноле, либо при отсутствии возможности получения достаточно чистого химического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в данном случае следует указать расчетное значение показателя log Кow с описанием метода расчета;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смесевой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 для химической продукции в нанофрме необходимо оценить потенциальное влияние образуемой дисперсии на результаты испытания, затрудняющее их интерпретацию, а также провести исследование стабильности дисперсии в случае, если показатель log Кow не применим к данной химической продукции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Температура вспышки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895"/>
          <w:p>
            <w:pPr>
              <w:spacing w:after="20"/>
              <w:ind w:left="20"/>
              <w:jc w:val="both"/>
            </w:pPr>
            <w:r>
              <w:rPr>
                <w:rFonts w:ascii="Times New Roman"/>
                <w:b w:val="false"/>
                <w:i w:val="false"/>
                <w:color w:val="000000"/>
                <w:sz w:val="20"/>
              </w:rPr>
              <w:t>
Не требуется для:</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неорганической химической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водных растворов, содержащих летучие органические компоненты с температурой вспышки выше 100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химической продукции с оценочной температурой вспышки выше 200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химической продукции, являющейся индивидуальным химическим веществом, для которой данный показатель можно достаточно точно предсказать посредством интерполяции данных для близких по химической структуре аналогов.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96"/>
          <w:p>
            <w:pPr>
              <w:spacing w:after="20"/>
              <w:ind w:left="20"/>
              <w:jc w:val="both"/>
            </w:pPr>
            <w:r>
              <w:rPr>
                <w:rFonts w:ascii="Times New Roman"/>
                <w:b w:val="false"/>
                <w:i w:val="false"/>
                <w:color w:val="000000"/>
                <w:sz w:val="20"/>
              </w:rPr>
              <w:t xml:space="preserve">
9. Воспламеняемость/температура </w:t>
            </w:r>
          </w:p>
          <w:bookmarkEnd w:id="896"/>
          <w:p>
            <w:pPr>
              <w:spacing w:after="20"/>
              <w:ind w:left="20"/>
              <w:jc w:val="both"/>
            </w:pPr>
            <w:r>
              <w:rPr>
                <w:rFonts w:ascii="Times New Roman"/>
                <w:b w:val="false"/>
                <w:i w:val="false"/>
                <w:color w:val="000000"/>
                <w:sz w:val="20"/>
              </w:rPr>
              <w:t>
воспламенения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97"/>
          <w:p>
            <w:pPr>
              <w:spacing w:after="20"/>
              <w:ind w:left="20"/>
              <w:jc w:val="both"/>
            </w:pPr>
            <w:r>
              <w:rPr>
                <w:rFonts w:ascii="Times New Roman"/>
                <w:b w:val="false"/>
                <w:i w:val="false"/>
                <w:color w:val="000000"/>
                <w:sz w:val="20"/>
              </w:rPr>
              <w:t>
Не требуется для:</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твердой взрывчатой или пирофорной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взрывоопасные и пирофорные свойства химической продукции должны быть учтены до начала проведения оценки воспламеняемости;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газообразной химической продукции, если концентрация воспламеняющегося газа в какой-либо смеси с инертными газами настолько низка, что при смешивании с воздухом эта концентрация всегда остается ниже нижнего предела распространения пламени;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химической продукции, самопроизвольно воспламеняющейся при контакте с воздухом.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98"/>
          <w:p>
            <w:pPr>
              <w:spacing w:after="20"/>
              <w:ind w:left="20"/>
              <w:jc w:val="both"/>
            </w:pPr>
            <w:r>
              <w:rPr>
                <w:rFonts w:ascii="Times New Roman"/>
                <w:b w:val="false"/>
                <w:i w:val="false"/>
                <w:color w:val="000000"/>
                <w:sz w:val="20"/>
              </w:rPr>
              <w:t xml:space="preserve">
10. Взрывоопасные </w:t>
            </w:r>
          </w:p>
          <w:bookmarkEnd w:id="898"/>
          <w:p>
            <w:pPr>
              <w:spacing w:after="20"/>
              <w:ind w:left="20"/>
              <w:jc w:val="both"/>
            </w:pPr>
            <w:r>
              <w:rPr>
                <w:rFonts w:ascii="Times New Roman"/>
                <w:b w:val="false"/>
                <w:i w:val="false"/>
                <w:color w:val="000000"/>
                <w:sz w:val="20"/>
              </w:rPr>
              <w:t>
свойства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99"/>
          <w:p>
            <w:pPr>
              <w:spacing w:after="20"/>
              <w:ind w:left="20"/>
              <w:jc w:val="both"/>
            </w:pPr>
            <w:r>
              <w:rPr>
                <w:rFonts w:ascii="Times New Roman"/>
                <w:b w:val="false"/>
                <w:i w:val="false"/>
                <w:color w:val="000000"/>
                <w:sz w:val="20"/>
              </w:rPr>
              <w:t>
Не требуется для: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химической продукции, в молекулярной структуре каждого компонента которой отсутствуют химические группы, указывающие на взрывоопасные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химической продукции, в молекулярной структуре каждого компонента которой присутствуют кислородсодержащие химические группы, связанные со взрывоопасными свойствами, с рассчитанным кислородным балансом менее минус 200;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органических веществ или их гомогенных смесей, содержащих химические группы, связанные с взрывоопасными свойствами, с энергией экзотермического разложения ниже 500 Дж/г и температурой начала экзотермического разложения ниже 500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 энергия экзотермического разложения может быть определена путем использования соответствующего калориметрического метода, например, дифференциальной сканирующей калориметрии или адиабатической калориметрии; </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смесей окисляющих неорганических химических веществ с органическими химическими веществами (материалами), если: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неорганического окисляющего химического вещества, отнесенного классу опасности 1 или 2, составляет менее 15 % по массе;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неорганического окисляющего химического вещества, отнесенного к классу опасности 3, составляет менее 30 % по массе.</w:t>
            </w:r>
          </w:p>
          <w:p>
            <w:pPr>
              <w:spacing w:after="20"/>
              <w:ind w:left="20"/>
              <w:jc w:val="both"/>
            </w:pPr>
            <w:r>
              <w:rPr>
                <w:rFonts w:ascii="Times New Roman"/>
                <w:b w:val="false"/>
                <w:i w:val="false"/>
                <w:color w:val="000000"/>
                <w:sz w:val="20"/>
              </w:rPr>
              <w:t>
Примечание – испытания на детонацию и чувствительность к детонационному удару не проводятся, если энергия экзотермического разложения органических химических веществ (материалов) составляет менее 800 Дж/г.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Температура самовоспламенения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00"/>
          <w:p>
            <w:pPr>
              <w:spacing w:after="20"/>
              <w:ind w:left="20"/>
              <w:jc w:val="both"/>
            </w:pPr>
            <w:r>
              <w:rPr>
                <w:rFonts w:ascii="Times New Roman"/>
                <w:b w:val="false"/>
                <w:i w:val="false"/>
                <w:color w:val="000000"/>
                <w:sz w:val="20"/>
              </w:rPr>
              <w:t>
Не требуется для:</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взрывчатой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пирофорной химической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невоспламеняющейся жидкой химической продукции с температурой вспышки выше 200 </w:t>
            </w:r>
            <w:r>
              <w:rPr>
                <w:rFonts w:ascii="Times New Roman"/>
                <w:b w:val="false"/>
                <w:i w:val="false"/>
                <w:color w:val="000000"/>
                <w:vertAlign w:val="superscript"/>
              </w:rPr>
              <w:t>0</w:t>
            </w:r>
            <w:r>
              <w:rPr>
                <w:rFonts w:ascii="Times New Roman"/>
                <w:b w:val="false"/>
                <w:i w:val="false"/>
                <w:color w:val="000000"/>
                <w:sz w:val="20"/>
              </w:rPr>
              <w:t xml:space="preserve">C; </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газообразной химической продукции, не имеющей пределов (диапазона) воспламеняемости;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твердой химической продукции с температурой плавления не более 160 </w:t>
            </w:r>
            <w:r>
              <w:rPr>
                <w:rFonts w:ascii="Times New Roman"/>
                <w:b w:val="false"/>
                <w:i w:val="false"/>
                <w:color w:val="000000"/>
                <w:vertAlign w:val="superscript"/>
              </w:rPr>
              <w:t>0</w:t>
            </w:r>
            <w:r>
              <w:rPr>
                <w:rFonts w:ascii="Times New Roman"/>
                <w:b w:val="false"/>
                <w:i w:val="false"/>
                <w:color w:val="000000"/>
                <w:sz w:val="20"/>
              </w:rPr>
              <w:t>C;</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твердой химической продукции с температурой самонагревания не менее 400 </w:t>
            </w:r>
            <w:r>
              <w:rPr>
                <w:rFonts w:ascii="Times New Roman"/>
                <w:b w:val="false"/>
                <w:i w:val="false"/>
                <w:color w:val="000000"/>
                <w:vertAlign w:val="superscript"/>
              </w:rPr>
              <w:t>0</w:t>
            </w:r>
            <w:r>
              <w:rPr>
                <w:rFonts w:ascii="Times New Roman"/>
                <w:b w:val="false"/>
                <w:i w:val="false"/>
                <w:color w:val="000000"/>
                <w:sz w:val="20"/>
              </w:rPr>
              <w:t>C (по предварительной оценке).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Окисляющие свойства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01"/>
          <w:p>
            <w:pPr>
              <w:spacing w:after="20"/>
              <w:ind w:left="20"/>
              <w:jc w:val="both"/>
            </w:pPr>
            <w:r>
              <w:rPr>
                <w:rFonts w:ascii="Times New Roman"/>
                <w:b w:val="false"/>
                <w:i w:val="false"/>
                <w:color w:val="000000"/>
                <w:sz w:val="20"/>
              </w:rPr>
              <w:t>
Не требуется для: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взрывчатой химической продукции;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легковоспламеняющейся химической продукции, включая: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воспламеняющиеся жидкости классов опасности 1 – 3;</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воспламеняющуюся химическую продукцию в твердом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саморазлагающуюся химическую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твердую десенсибилизированную взрывчатую химическую продукцию, которая не разбавлена флегматизатором в достаточной мере;</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воспламеняющиеся газы подкласса опасности 1А;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химической продукции, представляющей собой органический пероксид; </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химической продукции, не способной экзотермически реагировать с горючими материалами, в том числе в силу своей химической структуры (например, органические или неорганические вещества, не содержащие атомов кислорода или галогена, либо органические вещества, содержащие атомы кислорода или галогена, химически связанные только с атомами углерода или 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для твердой химической продукции не требуется проведения испытаний в полном объеме, если результаты предварительных испытаний указывают на наличие окислительных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газообразной химической продукции в виду отсутствия метода испытаний, позволяющего определить окислительные свойства, используют оценочный метод, основанный на сравнении окислительной способности газообразной смеси с окислительной способностью кислорода в воздухе.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Гранулометрический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для химической продукции, выпускаемой в обращение не в твердом состоянии или не в форме гранул.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Устойчивость в органических растворителях и идентификация соответствующих продуктов разложения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902"/>
          <w:p>
            <w:pPr>
              <w:spacing w:after="20"/>
              <w:ind w:left="20"/>
              <w:jc w:val="both"/>
            </w:pPr>
            <w:r>
              <w:rPr>
                <w:rFonts w:ascii="Times New Roman"/>
                <w:b w:val="false"/>
                <w:i w:val="false"/>
                <w:color w:val="000000"/>
                <w:sz w:val="20"/>
              </w:rPr>
              <w:t>
Не требуется для:</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1) неорганической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химической продукции, устойчивой в органических растворителях.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исследование (испытание) следует проводить в том случае, если данный показатель считается критичным.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Константа диссоциации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903"/>
          <w:p>
            <w:pPr>
              <w:spacing w:after="20"/>
              <w:ind w:left="20"/>
              <w:jc w:val="both"/>
            </w:pPr>
            <w:r>
              <w:rPr>
                <w:rFonts w:ascii="Times New Roman"/>
                <w:b w:val="false"/>
                <w:i w:val="false"/>
                <w:color w:val="000000"/>
                <w:sz w:val="20"/>
              </w:rPr>
              <w:t>
Не требуется для:</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химической продукции, легко гидролизующейся в воде (период полуразложения менее 12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химической продукции, легко окисляющейся в воде (период полуокисления менее 12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химической продукции, для которой невозможно провести испытание (например, в случае, если аналитический метод отсутствует или недостаточно чувствителен);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химической продукции, в структуре которой отсутствуют группы, способные к диссоциации;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смесевой химической продукции.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Кинематическая вязкость при температуре 40 </w:t>
            </w:r>
            <w:r>
              <w:rPr>
                <w:rFonts w:ascii="Times New Roman"/>
                <w:b w:val="false"/>
                <w:i w:val="false"/>
                <w:color w:val="000000"/>
                <w:vertAlign w:val="superscript"/>
              </w:rPr>
              <w:t>0</w:t>
            </w:r>
            <w:r>
              <w:rPr>
                <w:rFonts w:ascii="Times New Roman"/>
                <w:b w:val="false"/>
                <w:i w:val="false"/>
                <w:color w:val="000000"/>
                <w:sz w:val="20"/>
              </w:rPr>
              <w:t>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904"/>
          <w:p>
            <w:pPr>
              <w:spacing w:after="20"/>
              <w:ind w:left="20"/>
              <w:jc w:val="both"/>
            </w:pPr>
            <w:r>
              <w:rPr>
                <w:rFonts w:ascii="Times New Roman"/>
                <w:b w:val="false"/>
                <w:i w:val="false"/>
                <w:color w:val="000000"/>
                <w:sz w:val="20"/>
              </w:rPr>
              <w:t>
Не требуется для твердой и газообразной химической продукции.</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Для химической продукции допускается определение при иной температуре, в случае невозможности определения при 40 °С.</w:t>
            </w:r>
          </w:p>
          <w:p>
            <w:pPr>
              <w:spacing w:after="20"/>
              <w:ind w:left="20"/>
              <w:jc w:val="both"/>
            </w:pPr>
            <w:r>
              <w:rPr>
                <w:rFonts w:ascii="Times New Roman"/>
                <w:b w:val="false"/>
                <w:i w:val="false"/>
                <w:color w:val="000000"/>
                <w:sz w:val="20"/>
              </w:rPr>
              <w:t>
 </w:t>
            </w:r>
          </w:p>
        </w:tc>
      </w:tr>
    </w:tbl>
    <w:bookmarkStart w:name="z1276" w:id="905"/>
    <w:p>
      <w:pPr>
        <w:spacing w:after="0"/>
        <w:ind w:left="0"/>
        <w:jc w:val="left"/>
      </w:pPr>
      <w:r>
        <w:rPr>
          <w:rFonts w:ascii="Times New Roman"/>
          <w:b/>
          <w:i w:val="false"/>
          <w:color w:val="000000"/>
        </w:rPr>
        <w:t xml:space="preserve"> 2. Определение токсикологических свойств химической продукции</w:t>
      </w:r>
    </w:p>
    <w:bookmarkEnd w:id="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278" w:id="906"/>
    <w:p>
      <w:pPr>
        <w:spacing w:after="0"/>
        <w:ind w:left="0"/>
        <w:jc w:val="left"/>
      </w:pPr>
      <w:r>
        <w:rPr>
          <w:rFonts w:ascii="Times New Roman"/>
          <w:b/>
          <w:i w:val="false"/>
          <w:color w:val="000000"/>
        </w:rPr>
        <w:t xml:space="preserve"> Общие подходы к проведению исследований (испытаний) для определения токсикологических показателей (параметров) химической продукции</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907"/>
          <w:p>
            <w:pPr>
              <w:spacing w:after="20"/>
              <w:ind w:left="20"/>
              <w:jc w:val="both"/>
            </w:pPr>
            <w:r>
              <w:rPr>
                <w:rFonts w:ascii="Times New Roman"/>
                <w:b w:val="false"/>
                <w:i w:val="false"/>
                <w:color w:val="000000"/>
                <w:sz w:val="20"/>
              </w:rPr>
              <w:t>
Параметр (показатель)/ свойство</w:t>
            </w:r>
          </w:p>
          <w:bookmarkEnd w:id="90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выбор условий проведения исследований (испытаний) для определения токсикологических показателей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908"/>
          <w:p>
            <w:pPr>
              <w:spacing w:after="20"/>
              <w:ind w:left="20"/>
              <w:jc w:val="both"/>
            </w:pPr>
            <w:r>
              <w:rPr>
                <w:rFonts w:ascii="Times New Roman"/>
                <w:b w:val="false"/>
                <w:i w:val="false"/>
                <w:color w:val="000000"/>
                <w:sz w:val="20"/>
              </w:rPr>
              <w:t>
1. Разъедание (некроз)/ раздражение кожи</w:t>
            </w:r>
          </w:p>
          <w:bookmarkEnd w:id="90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09"/>
          <w:p>
            <w:pPr>
              <w:spacing w:after="20"/>
              <w:ind w:left="20"/>
              <w:jc w:val="both"/>
            </w:pPr>
            <w:r>
              <w:rPr>
                <w:rFonts w:ascii="Times New Roman"/>
                <w:b w:val="false"/>
                <w:i w:val="false"/>
                <w:color w:val="000000"/>
                <w:sz w:val="20"/>
              </w:rPr>
              <w:t>
1) оценка рН и остаточной кислотности/щелочности;</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с целью определения разъедания (некроза)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с целью определения раздражения кожи;</w:t>
            </w:r>
          </w:p>
          <w:p>
            <w:pPr>
              <w:spacing w:after="20"/>
              <w:ind w:left="20"/>
              <w:jc w:val="both"/>
            </w:pPr>
            <w:r>
              <w:rPr>
                <w:rFonts w:ascii="Times New Roman"/>
                <w:b w:val="false"/>
                <w:i w:val="false"/>
                <w:color w:val="000000"/>
                <w:sz w:val="20"/>
              </w:rPr>
              <w:t xml:space="preserve">
4)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с целью определения раздражения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10"/>
          <w:p>
            <w:pPr>
              <w:spacing w:after="20"/>
              <w:ind w:left="20"/>
              <w:jc w:val="both"/>
            </w:pPr>
            <w:r>
              <w:rPr>
                <w:rFonts w:ascii="Times New Roman"/>
                <w:b w:val="false"/>
                <w:i w:val="false"/>
                <w:color w:val="000000"/>
                <w:sz w:val="20"/>
              </w:rPr>
              <w:t>
2. Серьезное повреждение/ раздражение глаз</w:t>
            </w:r>
          </w:p>
          <w:bookmarkEnd w:id="910"/>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911"/>
          <w:p>
            <w:pPr>
              <w:spacing w:after="20"/>
              <w:ind w:left="20"/>
              <w:jc w:val="both"/>
            </w:pPr>
            <w:r>
              <w:rPr>
                <w:rFonts w:ascii="Times New Roman"/>
                <w:b w:val="false"/>
                <w:i w:val="false"/>
                <w:color w:val="000000"/>
                <w:sz w:val="20"/>
              </w:rPr>
              <w:t>
1) оценка рН и остаточной кислотности/щелочности;</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с целью определения серьҰзного повреждения/ раздражения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w:t>
            </w:r>
            <w:r>
              <w:rPr>
                <w:rFonts w:ascii="Times New Roman"/>
                <w:b w:val="false"/>
                <w:i/>
                <w:color w:val="000000"/>
                <w:sz w:val="20"/>
              </w:rPr>
              <w:t>v</w:t>
            </w:r>
            <w:r>
              <w:rPr>
                <w:rFonts w:ascii="Times New Roman"/>
                <w:b w:val="false"/>
                <w:i/>
                <w:color w:val="000000"/>
                <w:sz w:val="20"/>
              </w:rPr>
              <w:t>o</w:t>
            </w:r>
            <w:r>
              <w:rPr>
                <w:rFonts w:ascii="Times New Roman"/>
                <w:b w:val="false"/>
                <w:i w:val="false"/>
                <w:color w:val="000000"/>
                <w:sz w:val="20"/>
              </w:rPr>
              <w:t xml:space="preserve"> с целью определения серьезного повреждения/раздражения глаз.</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12"/>
          <w:p>
            <w:pPr>
              <w:spacing w:after="20"/>
              <w:ind w:left="20"/>
              <w:jc w:val="both"/>
            </w:pPr>
            <w:r>
              <w:rPr>
                <w:rFonts w:ascii="Times New Roman"/>
                <w:b w:val="false"/>
                <w:i w:val="false"/>
                <w:color w:val="000000"/>
                <w:sz w:val="20"/>
              </w:rPr>
              <w:t>
3. Сенсибилизирующее действие при контакте с кожей</w:t>
            </w:r>
          </w:p>
          <w:bookmarkEnd w:id="91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913"/>
          <w:p>
            <w:pPr>
              <w:spacing w:after="20"/>
              <w:ind w:left="20"/>
              <w:jc w:val="both"/>
            </w:pPr>
            <w:r>
              <w:rPr>
                <w:rFonts w:ascii="Times New Roman"/>
                <w:b w:val="false"/>
                <w:i w:val="false"/>
                <w:color w:val="000000"/>
                <w:sz w:val="20"/>
              </w:rPr>
              <w:t xml:space="preserve">
1) исследования (испытания) методами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(структурное подобие, (Q)SAR и др.) и (или)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с предпочтительным использованием: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метода изучения реакции локальных лимфатических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метода максимизации для морских свинок;</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метода Бюхлера.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914"/>
          <w:p>
            <w:pPr>
              <w:spacing w:after="20"/>
              <w:ind w:left="20"/>
              <w:jc w:val="both"/>
            </w:pPr>
            <w:r>
              <w:rPr>
                <w:rFonts w:ascii="Times New Roman"/>
                <w:b w:val="false"/>
                <w:i w:val="false"/>
                <w:color w:val="000000"/>
                <w:sz w:val="20"/>
              </w:rPr>
              <w:t>
4. Мутагенное действие</w:t>
            </w:r>
          </w:p>
          <w:bookmarkEnd w:id="91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915"/>
          <w:p>
            <w:pPr>
              <w:spacing w:after="20"/>
              <w:ind w:left="20"/>
              <w:jc w:val="both"/>
            </w:pPr>
            <w:r>
              <w:rPr>
                <w:rFonts w:ascii="Times New Roman"/>
                <w:b w:val="false"/>
                <w:i w:val="false"/>
                <w:color w:val="000000"/>
                <w:sz w:val="20"/>
              </w:rPr>
              <w:t xml:space="preserve">
1) оценка мутагенности/генотоксичности в двух альтернативных тестах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включая исследование (испытание) на обратные мутации у бактерий и исследование (испытание) на клетках млекопитающих;</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на предмет мутагенности соматических клеток при положительном результате исследования (испытания) мутагенности/ генотоксичности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исследование (испытание) на способность вызывать мутации зародышевых клеток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при положительном результате испытаний на предмет мутагенности соматических клеток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916"/>
          <w:p>
            <w:pPr>
              <w:spacing w:after="20"/>
              <w:ind w:left="20"/>
              <w:jc w:val="both"/>
            </w:pPr>
            <w:r>
              <w:rPr>
                <w:rFonts w:ascii="Times New Roman"/>
                <w:b w:val="false"/>
                <w:i w:val="false"/>
                <w:color w:val="000000"/>
                <w:sz w:val="20"/>
              </w:rPr>
              <w:t>
5. Острая токсичность</w:t>
            </w:r>
          </w:p>
          <w:bookmarkEnd w:id="91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(испытание) при различных (возможных) путях поступления химической продукции в зависимости от ее физико-химических свойств и приоритетных сценариев воздействия: проглатывании, вдыхании, попадании на кожу.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917"/>
          <w:p>
            <w:pPr>
              <w:spacing w:after="20"/>
              <w:ind w:left="20"/>
              <w:jc w:val="both"/>
            </w:pPr>
            <w:r>
              <w:rPr>
                <w:rFonts w:ascii="Times New Roman"/>
                <w:b w:val="false"/>
                <w:i w:val="false"/>
                <w:color w:val="000000"/>
                <w:sz w:val="20"/>
              </w:rPr>
              <w:t>
6. Избирательная токсичность на органы-мишени и (или) системы при многократном или продолжительном воздействии</w:t>
            </w:r>
          </w:p>
          <w:bookmarkEnd w:id="91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918"/>
          <w:p>
            <w:pPr>
              <w:spacing w:after="20"/>
              <w:ind w:left="20"/>
              <w:jc w:val="both"/>
            </w:pPr>
            <w:r>
              <w:rPr>
                <w:rFonts w:ascii="Times New Roman"/>
                <w:b w:val="false"/>
                <w:i w:val="false"/>
                <w:color w:val="000000"/>
                <w:sz w:val="20"/>
              </w:rPr>
              <w:t xml:space="preserve">
1. Исследование (испытание) подострой токсичности </w:t>
            </w:r>
          </w:p>
          <w:bookmarkEnd w:id="918"/>
          <w:p>
            <w:pPr>
              <w:spacing w:after="20"/>
              <w:ind w:left="20"/>
              <w:jc w:val="both"/>
            </w:pPr>
            <w:r>
              <w:rPr>
                <w:rFonts w:ascii="Times New Roman"/>
                <w:b w:val="false"/>
                <w:i w:val="false"/>
                <w:color w:val="000000"/>
                <w:sz w:val="20"/>
              </w:rPr>
              <w:t>(в течение 28 суток) на одном виде животных (самцах и самках) при наиболее вероятном пути поступления химической продукции в организм.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субхронической токсичности </w:t>
            </w:r>
          </w:p>
          <w:p>
            <w:pPr>
              <w:spacing w:after="20"/>
              <w:ind w:left="20"/>
              <w:jc w:val="both"/>
            </w:pPr>
            <w:r>
              <w:rPr>
                <w:rFonts w:ascii="Times New Roman"/>
                <w:b w:val="false"/>
                <w:i w:val="false"/>
                <w:color w:val="000000"/>
                <w:sz w:val="20"/>
              </w:rPr>
              <w:t>(в течение 90 суток) на одном виде животных (самцах и самках) при наиболее вероятном пути поступления химической продукции в организм.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 исследование (испытание) уместно, если имеются достоверные сведения, указывающие на многократность и (или) продолжительность воздействия химической продукции на организм человека, а также выполняется одно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другие имеющиеся в наличии сведения указывают, что химическая продукция может обладать каким-либо опасным свойством, которое нельзя выявить в исследовании (испытании) подострой токсичности (в течение 28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 результате токсикокинетических исследований обнаружилось накопление химической продукции и (или) ее метаболитов в определенных тканях и (или) органах, негативный эффект которых не был выявлен в исследовании (испытании) избирательной токсичности на органы-мишени и (или) системы при однократном (непродолжительном) воздействии, но может проявиться в результате многократного или продолжительного воздействия исследуемой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Исследование (испытание) хронической токсичности </w:t>
            </w:r>
          </w:p>
          <w:p>
            <w:pPr>
              <w:spacing w:after="20"/>
              <w:ind w:left="20"/>
              <w:jc w:val="both"/>
            </w:pPr>
            <w:r>
              <w:rPr>
                <w:rFonts w:ascii="Times New Roman"/>
                <w:b w:val="false"/>
                <w:i w:val="false"/>
                <w:color w:val="000000"/>
                <w:sz w:val="20"/>
              </w:rPr>
              <w:t>(в течение 12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исследование (испытание) уместно, если имеются достоверные сведения, указывающие на многократность и (или) продолжительность воздействия химической продукции на организм человека, а также выполняется одно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исследовании (испытании) подострой (в течение 28 суток) или субхронической (в течение 90 суток) токсичности выявлено выраженное токсическое действие, однако, полученные результаты не являются надежными для количественной оценки риска и (или) уровня отсутствия наблюдаемого нежелательного эффекта (</w:t>
            </w:r>
            <w:r>
              <w:rPr>
                <w:rFonts w:ascii="Times New Roman"/>
                <w:b w:val="false"/>
                <w:i/>
                <w:color w:val="000000"/>
                <w:sz w:val="20"/>
              </w:rPr>
              <w:t>NOAEL</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индивидуальных химических веществ в исследовании (испытании) подострой (в течение 28 суток) или субхронической (в течение 90 суток) токсичности получен отрицательный результат, однако, имеются сведения об избирательной токсичности химических веществ, явно близких по молекулярной структуре исследуемому химическому веществу;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может обладать каким-либо опасным свойством в отношении избирательной токсичности, которое нельзя выявить во время исследования (испытания) субхронической (в течение 90 суток) токсичности;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Путь воздействия (поступления) химической продукции на организм при проведении исследования (испытания) выбирают в соответствии cо следующими критериями: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4.1. Нанесение на кожу при выполнении всех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а) ингаляционный путь поступления химической продукции в организм маловероятен;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б) вероятен контакт с кожей при производстве и (или) применении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физико-химические и токсикологические свойства позволяют предположить достаточно высокую скорость абсорбции химической продукции через кожу;</w:t>
            </w:r>
          </w:p>
          <w:p>
            <w:pPr>
              <w:spacing w:after="20"/>
              <w:ind w:left="20"/>
              <w:jc w:val="both"/>
            </w:pPr>
            <w:r>
              <w:rPr>
                <w:rFonts w:ascii="Times New Roman"/>
                <w:b w:val="false"/>
                <w:i w:val="false"/>
                <w:color w:val="000000"/>
                <w:sz w:val="20"/>
              </w:rPr>
              <w:t>
</w:t>
            </w:r>
            <w:r>
              <w:rPr>
                <w:rFonts w:ascii="Times New Roman"/>
                <w:b w:val="false"/>
                <w:i w:val="false"/>
                <w:color w:val="000000"/>
                <w:sz w:val="20"/>
              </w:rPr>
              <w:t>г) выполняется одно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токсическое воздействие химической продукции при нанесении на кожу в исследованиях (испытаниях) острой токсичности по воздействию на организм наблюдается при более низких дозах, чем при внутрижелудочном поступлении (пероральном воздействии);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исследованиях (испытаниях) раздражения кожи и (или) глаз наблюдается системное воздействие на организм или другие доказательства абсорбции химической продукции через кожу;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исследования (испытания)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указывают на кожно-резорбтивное действие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значительное токсическое воздействие и (или) возможность абсорбции при попадании на кожу характерны для структурных аналогов исследуемой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4.2. Ингаляционное воздействие в случае, если данный путь поступления химической продукции в организм наиболее вероятен, исходя из ее физико-химических свойств: давления пара и (или) возможности образования аэрозолей, размеры капель которых позволяет их вдохнуть.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Воздействие на репродуктивную функцию (репродуктивная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19"/>
          <w:p>
            <w:pPr>
              <w:spacing w:after="20"/>
              <w:ind w:left="20"/>
              <w:jc w:val="both"/>
            </w:pPr>
            <w:r>
              <w:rPr>
                <w:rFonts w:ascii="Times New Roman"/>
                <w:b w:val="false"/>
                <w:i w:val="false"/>
                <w:color w:val="000000"/>
                <w:sz w:val="20"/>
              </w:rPr>
              <w:t>
1) оценка имеющихся в наличии сведений об отрицательном влиянии на способность к деторождению с использованием в том числе официальных источников информации, позволяющих отнести исследуемую химическую продукцию к воздействующей на репродуктивную функцию класса опасности 1.</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при наличии таких сведений следует рассмотреть возможность проведения исследований (испытаний) влияния химической продукции на неродившегося ребенка (развивающееся потомство).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исследование (испытание) воздействия химической продукции на неродившегося ребенка (развивающееся потомство) изначально проводят на одном биологическом виде. Решение о том, требуется ли проводить следующее исследование (испытание) в той же или иной дозе, либо на ином биологическом виде, следует принимать на основе результатов первоначального исследования (испытания) и иных имеющихся в наличии сведений об отрицательном воздействии химической продукции на репродуктивную функцию;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имеющихся в наличии сведений об отрицательном влиянии на неродившегося ребенка (развивающееся потомство) с использованием в том числе официальных источников информации, позволяющих отнести исследуемую химическую продукцию к воздействующей на репродуктивную функцию класса опасности 1.</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 при наличии таких сведений следует рассмотреть возможность проведения исследований (испытаний) влияния химической продукции на способность к деторождению;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расширенное исследование (испытание) репродуктивной токсичности по методу одного поколения (когорты 1А, 1В) при условии, что в исследовании (испытании) подострой (в течение 28 суток) или субхронической (в течение 90 суток) токсичности выявлено отрицательное воздействие химической продукции на репродуктивные органы и (или)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скриниговое исследование (испытание) репродуктивной токсичности при выполнении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исследовании (испытании) подострой (в течение 28 суток) или субхронической (в течение 90 суток) токсичности не выявлено отрицательного воздействия химической продукции на репродуктивные органы и (или)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методы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(структурное подобие, (Q)SAR и др.) предсказывают отсутствие репродуктивной токсичности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исследование (испытание) влияния химической продукции на способность к деторождению и (или) на неродившегося ребенка (развивающееся потомство) в зависимости от имеющихся подозрений на репродуктивную токсичность при выполнении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исследовании (испытании) подострой (в течение 28 суток) или субхронической (в течение 90 суток) токсичности не выявлено отрицательного воздействия химической продукции на репродуктивные органы и (или)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методы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(структурное подобие, (Q)SAR и др.) предсказывают отсутствие репродуктивной токсичности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исследование (испытание) воздействия химической продукции на репродуктивную функцию изначально проводят на одном биологическом виде. Решение о том, требуется ли проводить следующее исследование (испытание) в той же или иной дозе, либо на ином биологическом виде, следует принимать на основе результатов первоначального исследования (испытания) и (или) иных имеющихся в наличии сведений об отрицательном воздействии химической продукции на репродуктивную функцию.</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Токсикокинетика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20"/>
          <w:p>
            <w:pPr>
              <w:spacing w:after="20"/>
              <w:ind w:left="20"/>
              <w:jc w:val="both"/>
            </w:pPr>
            <w:r>
              <w:rPr>
                <w:rFonts w:ascii="Times New Roman"/>
                <w:b w:val="false"/>
                <w:i w:val="false"/>
                <w:color w:val="000000"/>
                <w:sz w:val="20"/>
              </w:rPr>
              <w:t>
Исследование (испытание) токсикокинетики уместно, если химическая продукция является действующим веществом средств защиты растений и (или) пестицидов.</w:t>
            </w:r>
          </w:p>
          <w:bookmarkEnd w:id="92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Канцерогенное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921"/>
          <w:p>
            <w:pPr>
              <w:spacing w:after="20"/>
              <w:ind w:left="20"/>
              <w:jc w:val="both"/>
            </w:pPr>
            <w:r>
              <w:rPr>
                <w:rFonts w:ascii="Times New Roman"/>
                <w:b w:val="false"/>
                <w:i w:val="false"/>
                <w:color w:val="000000"/>
                <w:sz w:val="20"/>
              </w:rPr>
              <w:t>
Исследование (испытание) канцерогенного действия уместно при выполнении следующих условий:</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выпускается в обращение в дисперсном состоянии или имеются достоверные сведения, указывающие на многократность и (или) продолжительность воздействия химической продукции на организм человека;</w:t>
            </w:r>
          </w:p>
          <w:p>
            <w:pPr>
              <w:spacing w:after="20"/>
              <w:ind w:left="20"/>
              <w:jc w:val="both"/>
            </w:pPr>
            <w:r>
              <w:rPr>
                <w:rFonts w:ascii="Times New Roman"/>
                <w:b w:val="false"/>
                <w:i w:val="false"/>
                <w:color w:val="000000"/>
                <w:sz w:val="20"/>
              </w:rPr>
              <w:t>
химическая продукция отнесена к мутагенам класса опасности 2 или в результате исследования (испытания) хронической токсичности (в течение 12 месяцев) было выявлено, что исследуемая химическая продукция может вызывать гиперплазию и (или) предраковые патологические изменения.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38" w:id="922"/>
    <w:p>
      <w:pPr>
        <w:spacing w:after="0"/>
        <w:ind w:left="0"/>
        <w:jc w:val="left"/>
      </w:pPr>
      <w:r>
        <w:rPr>
          <w:rFonts w:ascii="Times New Roman"/>
          <w:b/>
          <w:i w:val="false"/>
          <w:color w:val="000000"/>
        </w:rPr>
        <w:t xml:space="preserve"> Общие подходы к определению показателей (параметров) и (или) оценке опасности, обусловленной токсикологическими свойствами химической продукции</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(показатель) / свойство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 которых не требуется проведение соответствующих исследований (испытаний) в целях определения параметров (показателей) токсичности химической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923"/>
          <w:p>
            <w:pPr>
              <w:spacing w:after="20"/>
              <w:ind w:left="20"/>
              <w:jc w:val="both"/>
            </w:pPr>
            <w:r>
              <w:rPr>
                <w:rFonts w:ascii="Times New Roman"/>
                <w:b w:val="false"/>
                <w:i w:val="false"/>
                <w:color w:val="000000"/>
                <w:sz w:val="20"/>
              </w:rPr>
              <w:t>
1. Разъедание (некроз)/ раздражение кожи</w:t>
            </w:r>
          </w:p>
          <w:bookmarkEnd w:id="92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24"/>
          <w:p>
            <w:pPr>
              <w:spacing w:after="20"/>
              <w:ind w:left="20"/>
              <w:jc w:val="both"/>
            </w:pPr>
            <w:r>
              <w:rPr>
                <w:rFonts w:ascii="Times New Roman"/>
                <w:b w:val="false"/>
                <w:i w:val="false"/>
                <w:color w:val="000000"/>
                <w:sz w:val="20"/>
              </w:rPr>
              <w:t xml:space="preserve">
1)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при выполнении одного из следующих условий:</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пирофорной;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выделяет воспламеняющиеся газы при контакте с водой/влагой;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обладает острой токсичностью по воздействию на организм при попадании на кожу и отнесена к классам опасности 1 или 2;</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не вызывает раздражения кожи в исследовании (испытании) острой токсичности по воздействию на организм при попадании на кожу вплоть до дозы 2000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кислотой с рН не более 2 или основанием с рН не менее 11,5.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 следует рассмотреть возможность проведения исследований (испытаний) раздражающего действия химической продукции на кожу в случаях, когда значение буферной емкости раствора или расчет остаточной кислотности/щелочности указывают на отсутствие разъедания (некроза)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для химической продукции, которую можно отнести к вызывающей разъедание (некроз) или раздражение кожи по результатам испытаний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925"/>
          <w:p>
            <w:pPr>
              <w:spacing w:after="20"/>
              <w:ind w:left="20"/>
              <w:jc w:val="both"/>
            </w:pPr>
            <w:r>
              <w:rPr>
                <w:rFonts w:ascii="Times New Roman"/>
                <w:b w:val="false"/>
                <w:i w:val="false"/>
                <w:color w:val="000000"/>
                <w:sz w:val="20"/>
              </w:rPr>
              <w:t>
2. Серьезное повреждение/ раздражение глаз</w:t>
            </w:r>
          </w:p>
          <w:bookmarkEnd w:id="92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26"/>
          <w:p>
            <w:pPr>
              <w:spacing w:after="20"/>
              <w:ind w:left="20"/>
              <w:jc w:val="both"/>
            </w:pPr>
            <w:r>
              <w:rPr>
                <w:rFonts w:ascii="Times New Roman"/>
                <w:b w:val="false"/>
                <w:i w:val="false"/>
                <w:color w:val="000000"/>
                <w:sz w:val="20"/>
              </w:rPr>
              <w:t xml:space="preserve">
1)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при выполнении одного из следующих условий:</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сведения, в том числе из официальных источников информации, позволяющие отнести исследуемую химическую продукцию к вызывающей разъедание (некроз)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пирофорной;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выделяет воспламеняющиеся газы при контакте с водой/влагой;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кислотой с рН не более 2 или основанием с рН не менее 11,5.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следует рассмотреть возможность проведения исследований (испытаний) раздражающего действия химической продукции на слизистые оболочки глаз в случаях, когда значение буферной емкости раствора или расчет остаточной кислотности/щелочности указывают на отсутствие серьезного повреждения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для химической продукции, которую можно отнести к вызывающей серьезное повреждение или раздражение глаз по результатам испытаний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27"/>
          <w:p>
            <w:pPr>
              <w:spacing w:after="20"/>
              <w:ind w:left="20"/>
              <w:jc w:val="both"/>
            </w:pPr>
            <w:r>
              <w:rPr>
                <w:rFonts w:ascii="Times New Roman"/>
                <w:b w:val="false"/>
                <w:i w:val="false"/>
                <w:color w:val="000000"/>
                <w:sz w:val="20"/>
              </w:rPr>
              <w:t>
3. Сенсибилизирующее действие при контакте с кожей</w:t>
            </w:r>
          </w:p>
          <w:bookmarkEnd w:id="92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28"/>
          <w:p>
            <w:pPr>
              <w:spacing w:after="20"/>
              <w:ind w:left="20"/>
              <w:jc w:val="both"/>
            </w:pPr>
            <w:r>
              <w:rPr>
                <w:rFonts w:ascii="Times New Roman"/>
                <w:b w:val="false"/>
                <w:i w:val="false"/>
                <w:color w:val="000000"/>
                <w:sz w:val="20"/>
              </w:rPr>
              <w:t xml:space="preserve">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при выполнении одного из следующих условий:</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сведения в том числе из официальных источников информации, позволяющие отнести исследуемую химическую продукцию к вызывающей разъедание (некроз)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обладает сенсибилизирующим действием при вдыхании;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пирофорной;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выделяет воспламеняющиеся газы при контакте с водой/влагой;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кислотой с рН не более 2 или основанием с рН не менее 11,5.</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29"/>
          <w:p>
            <w:pPr>
              <w:spacing w:after="20"/>
              <w:ind w:left="20"/>
              <w:jc w:val="both"/>
            </w:pPr>
            <w:r>
              <w:rPr>
                <w:rFonts w:ascii="Times New Roman"/>
                <w:b w:val="false"/>
                <w:i w:val="false"/>
                <w:color w:val="000000"/>
                <w:sz w:val="20"/>
              </w:rPr>
              <w:t>
4. Мутагенное действие</w:t>
            </w:r>
          </w:p>
          <w:bookmarkEnd w:id="929"/>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30"/>
          <w:p>
            <w:pPr>
              <w:spacing w:after="20"/>
              <w:ind w:left="20"/>
              <w:jc w:val="both"/>
            </w:pPr>
            <w:r>
              <w:rPr>
                <w:rFonts w:ascii="Times New Roman"/>
                <w:b w:val="false"/>
                <w:i w:val="false"/>
                <w:color w:val="000000"/>
                <w:sz w:val="20"/>
              </w:rPr>
              <w:t xml:space="preserve">
Исследование (испытание)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val="false"/>
                <w:color w:val="000000"/>
                <w:sz w:val="20"/>
              </w:rPr>
              <w:t xml:space="preserve"> при выполнении одного из следующих условий:</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химическая продукция содержит в своем составе химические вещества, отнесенные к канцерогенам или мутагенам, и суммарная концентрация канцерогенов или мутагенов выше пределов, установленных 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Приложении № 4 к ТР ЕЭАС 041/2017;</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вызывает разъедание (некроз)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исследование (испытание) невозможно вследствие физико-химических свойств химической продукции (нестабильная взрывчатая химическая продукция, пирофорная и т.п.).</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Острая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931"/>
          <w:p>
            <w:pPr>
              <w:spacing w:after="20"/>
              <w:ind w:left="20"/>
              <w:jc w:val="both"/>
            </w:pPr>
            <w:r>
              <w:rPr>
                <w:rFonts w:ascii="Times New Roman"/>
                <w:b w:val="false"/>
                <w:i w:val="false"/>
                <w:color w:val="000000"/>
                <w:sz w:val="20"/>
              </w:rPr>
              <w:t>
1) при проглатывании при выполнении одного из следующих условий:</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вызывает разъедание (некроз)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исследование (испытание) невозможно вследствие физико-химических свойств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вдыхании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пирофорной;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ингаляционный путь поступления химической продукции в организм маловероятен;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попадании на кожу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вызывает разъедание (некроз)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исследование (испытание) невозможно вследствие физико-химических свойств химической продукции (нестабильная взрывчатая химическая продукция, пирофорная, газообразная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не обладает острой токсичностью при проглатывании;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не обладает избирательной токсичностью на органы-мишени и (или) системы при однократном пероральном воздействии (проглатывании).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32"/>
          <w:p>
            <w:pPr>
              <w:spacing w:after="20"/>
              <w:ind w:left="20"/>
              <w:jc w:val="both"/>
            </w:pPr>
            <w:r>
              <w:rPr>
                <w:rFonts w:ascii="Times New Roman"/>
                <w:b w:val="false"/>
                <w:i w:val="false"/>
                <w:color w:val="000000"/>
                <w:sz w:val="20"/>
              </w:rPr>
              <w:t>
6. Избирательная токсичность на органы-мишени и (или) системы при многократном или продолжительном воздействии</w:t>
            </w:r>
          </w:p>
          <w:bookmarkEnd w:id="93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33"/>
          <w:p>
            <w:pPr>
              <w:spacing w:after="20"/>
              <w:ind w:left="20"/>
              <w:jc w:val="both"/>
            </w:pPr>
            <w:r>
              <w:rPr>
                <w:rFonts w:ascii="Times New Roman"/>
                <w:b w:val="false"/>
                <w:i w:val="false"/>
                <w:color w:val="000000"/>
                <w:sz w:val="20"/>
              </w:rPr>
              <w:t xml:space="preserve">
1) исследование (испытание) подострой токсичности </w:t>
            </w:r>
          </w:p>
          <w:bookmarkEnd w:id="933"/>
          <w:p>
            <w:pPr>
              <w:spacing w:after="20"/>
              <w:ind w:left="20"/>
              <w:jc w:val="both"/>
            </w:pPr>
            <w:r>
              <w:rPr>
                <w:rFonts w:ascii="Times New Roman"/>
                <w:b w:val="false"/>
                <w:i w:val="false"/>
                <w:color w:val="000000"/>
                <w:sz w:val="20"/>
              </w:rPr>
              <w:t>(в течение 28 суток)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имеются надежные результаты исследования (испытания) субхронической (в течение 90 суток) или хронической </w:t>
            </w:r>
          </w:p>
          <w:p>
            <w:pPr>
              <w:spacing w:after="20"/>
              <w:ind w:left="20"/>
              <w:jc w:val="both"/>
            </w:pPr>
            <w:r>
              <w:rPr>
                <w:rFonts w:ascii="Times New Roman"/>
                <w:b w:val="false"/>
                <w:i w:val="false"/>
                <w:color w:val="000000"/>
                <w:sz w:val="20"/>
              </w:rPr>
              <w:t>(в течение 12 месяцев) токсичности на при использовании надлежащего вида животных, пути поступления в организм, дозы и растворителя;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нестабильной, при этом имеются достаточные сведения о продуктах ее распада;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процессе обращения химической продукции человек </w:t>
            </w:r>
          </w:p>
          <w:p>
            <w:pPr>
              <w:spacing w:after="20"/>
              <w:ind w:left="20"/>
              <w:jc w:val="both"/>
            </w:pPr>
            <w:r>
              <w:rPr>
                <w:rFonts w:ascii="Times New Roman"/>
                <w:b w:val="false"/>
                <w:i w:val="false"/>
                <w:color w:val="000000"/>
                <w:sz w:val="20"/>
              </w:rPr>
              <w:t>не подвергается ее воздействию;</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пирофорной;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исследование (испытание) невозможно вследствие физико-химических свойств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исследование (испытание) субхронической токсичности </w:t>
            </w:r>
          </w:p>
          <w:p>
            <w:pPr>
              <w:spacing w:after="20"/>
              <w:ind w:left="20"/>
              <w:jc w:val="both"/>
            </w:pPr>
            <w:r>
              <w:rPr>
                <w:rFonts w:ascii="Times New Roman"/>
                <w:b w:val="false"/>
                <w:i w:val="false"/>
                <w:color w:val="000000"/>
                <w:sz w:val="20"/>
              </w:rPr>
              <w:t>(в течение 90 суток)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надежные результаты исследования (испытания) подострой (в течение 28 суток) токсичности, указывающие на серьезное токсическое воздействие и позволяющие отнести химическую продукцию к обладающей избирательной токсичностью на органы-мишени и (или) системы при многократном или продолжительном воздействии.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в данном случае значение уровня отсутствия наблюдаемого нежелательного эффекта (</w:t>
            </w:r>
            <w:r>
              <w:rPr>
                <w:rFonts w:ascii="Times New Roman"/>
                <w:b w:val="false"/>
                <w:i/>
                <w:color w:val="000000"/>
                <w:sz w:val="20"/>
              </w:rPr>
              <w:t>NOAEL</w:t>
            </w:r>
            <w:r>
              <w:rPr>
                <w:rFonts w:ascii="Times New Roman"/>
                <w:b w:val="false"/>
                <w:i w:val="false"/>
                <w:color w:val="000000"/>
                <w:sz w:val="20"/>
              </w:rPr>
              <w:t>), полученное в результате исследования (испытания) подострой (в течение 28 суток) токсичности, должно позволить осуществить экстраполяцию с применением надлежащего коэффициента неопределенности в целях получения расчетного значения уровня отсутствия наблюдаемого нежелательного эффекта (</w:t>
            </w:r>
            <w:r>
              <w:rPr>
                <w:rFonts w:ascii="Times New Roman"/>
                <w:b w:val="false"/>
                <w:i/>
                <w:color w:val="000000"/>
                <w:sz w:val="20"/>
              </w:rPr>
              <w:t>NOAEL</w:t>
            </w:r>
            <w:r>
              <w:rPr>
                <w:rFonts w:ascii="Times New Roman"/>
                <w:b w:val="false"/>
                <w:i w:val="false"/>
                <w:color w:val="000000"/>
                <w:sz w:val="20"/>
              </w:rPr>
              <w:t>) для субхронической (в течение 90 суток) токсичности при аналогичном пути поступления в организм;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надежные результаты исследования (испытания) хронической (в течение 12 месяцев) токсичности на при использовании надлежащего вида животных и пути поступления в организм;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нестабильной, при этом имеются достаточные сведения о продуктах ее распада;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является инертной, нерастворимой (растворимость менее 0,01 г/л воды или жиров), для которой маловероятен ингаляционный путь поступления в организм и отсутствуют доказательства системной абсорбции и токсического действия по результатам исследования (испытания) подострой (в течение 28 суток) токсичности, особенно в сочетании с доказательствами ограниченной возможности воздействия такой продукции на организм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исследование субхронической (в течение 90 суток) </w:t>
            </w:r>
          </w:p>
          <w:p>
            <w:pPr>
              <w:spacing w:after="20"/>
              <w:ind w:left="20"/>
              <w:jc w:val="both"/>
            </w:pPr>
            <w:r>
              <w:rPr>
                <w:rFonts w:ascii="Times New Roman"/>
                <w:b w:val="false"/>
                <w:i w:val="false"/>
                <w:color w:val="000000"/>
                <w:sz w:val="20"/>
              </w:rPr>
              <w:t>и хронической (в течение 12 месяцев) токсичности при релевантном пути поступления 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отнесена к мутагенам класса опасности 1;</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отнесена к канцерогенам класса опасности 1 с генотоксическим механизмом действия (является мутагенам любого класса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химическая продукция имеет низкую биодоступность </w:t>
            </w:r>
          </w:p>
          <w:p>
            <w:pPr>
              <w:spacing w:after="20"/>
              <w:ind w:left="20"/>
              <w:jc w:val="both"/>
            </w:pPr>
            <w:r>
              <w:rPr>
                <w:rFonts w:ascii="Times New Roman"/>
                <w:b w:val="false"/>
                <w:i w:val="false"/>
                <w:color w:val="000000"/>
                <w:sz w:val="20"/>
              </w:rPr>
              <w:t xml:space="preserve">(менее 1%), определенную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w:t>
            </w:r>
            <w:r>
              <w:rPr>
                <w:rFonts w:ascii="Times New Roman"/>
                <w:b w:val="false"/>
                <w:i/>
                <w:color w:val="000000"/>
                <w:sz w:val="20"/>
              </w:rPr>
              <w:t>/</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или методами </w:t>
            </w:r>
          </w:p>
          <w:p>
            <w:pPr>
              <w:spacing w:after="20"/>
              <w:ind w:left="20"/>
              <w:jc w:val="both"/>
            </w:pP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не обладает способностью к биоаккумуляции </w:t>
            </w:r>
          </w:p>
          <w:p>
            <w:pPr>
              <w:spacing w:after="20"/>
              <w:ind w:left="20"/>
              <w:jc w:val="both"/>
            </w:pPr>
            <w:r>
              <w:rPr>
                <w:rFonts w:ascii="Times New Roman"/>
                <w:b w:val="false"/>
                <w:i w:val="false"/>
                <w:color w:val="000000"/>
                <w:sz w:val="20"/>
              </w:rPr>
              <w:t>(по данным токсикокинетических исследований) и не относится к химической продукции, обладающей острой токсичностью 1 и 2 классов опасности.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Воздействие на репродуктивную функцию (репродуктивная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34"/>
          <w:p>
            <w:pPr>
              <w:spacing w:after="20"/>
              <w:ind w:left="20"/>
              <w:jc w:val="both"/>
            </w:pPr>
            <w:r>
              <w:rPr>
                <w:rFonts w:ascii="Times New Roman"/>
                <w:b w:val="false"/>
                <w:i w:val="false"/>
                <w:color w:val="000000"/>
                <w:sz w:val="20"/>
              </w:rPr>
              <w:t xml:space="preserve">
1) исследование (испытание) влияния на способность </w:t>
            </w:r>
          </w:p>
          <w:bookmarkEnd w:id="934"/>
          <w:p>
            <w:pPr>
              <w:spacing w:after="20"/>
              <w:ind w:left="20"/>
              <w:jc w:val="both"/>
            </w:pPr>
            <w:r>
              <w:rPr>
                <w:rFonts w:ascii="Times New Roman"/>
                <w:b w:val="false"/>
                <w:i w:val="false"/>
                <w:color w:val="000000"/>
                <w:sz w:val="20"/>
              </w:rPr>
              <w:t xml:space="preserve">к деторождению для химической продукции, содержащей </w:t>
            </w:r>
          </w:p>
          <w:p>
            <w:pPr>
              <w:spacing w:after="20"/>
              <w:ind w:left="20"/>
              <w:jc w:val="both"/>
            </w:pPr>
            <w:r>
              <w:rPr>
                <w:rFonts w:ascii="Times New Roman"/>
                <w:b w:val="false"/>
                <w:i w:val="false"/>
                <w:color w:val="000000"/>
                <w:sz w:val="20"/>
              </w:rPr>
              <w:t>в своем составе химические вещества, обладающие репродуктивной токсичностью и отнесенные к классу опасности 1 по отрицательному влиянию на способность к деторождению, суммарная концентрация которых выше пределов, установленных в Приложении № 4 к ТР ЕАЭС 041/2017;</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исследование (испытание) влияния на неродившегося ребенка (развивающееся потомство) для химической продукции, содержащей в своем составе химические вещества, обладающие репродуктивной токсичностью и отнесенные к классу опасности 1 по отрицательному влиянию на неродившегося ребенка (развивающееся потомство) суммарная концентрация которых выше пределов, установленных в Приложении № 4 к ТР ЕАЭС 041/2017;</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химической продукции, отнесенной к мутагенам класса опасности 1;</w:t>
            </w:r>
          </w:p>
          <w:p>
            <w:pPr>
              <w:spacing w:after="20"/>
              <w:ind w:left="20"/>
              <w:jc w:val="both"/>
            </w:pPr>
            <w:r>
              <w:rPr>
                <w:rFonts w:ascii="Times New Roman"/>
                <w:b w:val="false"/>
                <w:i w:val="false"/>
                <w:color w:val="000000"/>
                <w:sz w:val="20"/>
              </w:rPr>
              <w:t>
</w:t>
            </w:r>
            <w:r>
              <w:rPr>
                <w:rFonts w:ascii="Times New Roman"/>
                <w:b w:val="false"/>
                <w:i w:val="false"/>
                <w:color w:val="000000"/>
                <w:sz w:val="20"/>
              </w:rPr>
              <w:t>4) для химической продукции, отнесенной к канцерогенам класса опасности 1 с генотоксическим механизмом действия (является мутагенам любого класса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для химической продукции при выполнении всех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продукция не отнесена к обладающей высоким уровнем токсичности, в том числе не является химической продукцией, обладающей острой токсичностью классов опасности 1-4, не вызывает разъедания (некроза)/раздражения кожи и серьезного повреждения/раздражения глаз, не оказывает сенсибилизирующего, мутагенного действия, в исследовании подострой и субхронической токсичности уровень отсутствия наблюдаемого нежелательного эффекта (</w:t>
            </w:r>
            <w:r>
              <w:rPr>
                <w:rFonts w:ascii="Times New Roman"/>
                <w:b w:val="false"/>
                <w:i/>
                <w:color w:val="000000"/>
                <w:sz w:val="20"/>
              </w:rPr>
              <w:t>NOAEL</w:t>
            </w:r>
            <w:r>
              <w:rPr>
                <w:rFonts w:ascii="Times New Roman"/>
                <w:b w:val="false"/>
                <w:i w:val="false"/>
                <w:color w:val="000000"/>
                <w:sz w:val="20"/>
              </w:rPr>
              <w:t>) составляет не менее 1000 мг/кг;</w:t>
            </w:r>
          </w:p>
          <w:p>
            <w:pPr>
              <w:spacing w:after="20"/>
              <w:ind w:left="20"/>
              <w:jc w:val="both"/>
            </w:pPr>
            <w:r>
              <w:rPr>
                <w:rFonts w:ascii="Times New Roman"/>
                <w:b w:val="false"/>
                <w:i w:val="false"/>
                <w:color w:val="000000"/>
                <w:sz w:val="20"/>
              </w:rPr>
              <w:t>
</w:t>
            </w:r>
            <w:r>
              <w:rPr>
                <w:rFonts w:ascii="Times New Roman"/>
                <w:b w:val="false"/>
                <w:i w:val="false"/>
                <w:color w:val="000000"/>
                <w:sz w:val="20"/>
              </w:rPr>
              <w:t>токсикокинетические данные указывают на отсутствие системной адсорбции при релевантных путях поступления (концентрация химической продукции в плазме/крови ниже предела обнаружения, в биологических жидкостях отсутствуют метаболиты);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обращения химической продукции человек не подвергается ее воздействию.</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Токсикокинетика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химической продукции, для которой имеются сведения по оценке токсикокинетики из официальных источников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Канцерогенное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935"/>
          <w:p>
            <w:pPr>
              <w:spacing w:after="20"/>
              <w:ind w:left="20"/>
              <w:jc w:val="both"/>
            </w:pPr>
            <w:r>
              <w:rPr>
                <w:rFonts w:ascii="Times New Roman"/>
                <w:b w:val="false"/>
                <w:i w:val="false"/>
                <w:color w:val="000000"/>
                <w:sz w:val="20"/>
              </w:rPr>
              <w:t>
Для химической продукции, отнесенной к мутагенам класса опасности 1</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в данном случае считается, что вероятен генотоксический механизм канцерогенного действия.</w:t>
            </w:r>
          </w:p>
          <w:p>
            <w:pPr>
              <w:spacing w:after="20"/>
              <w:ind w:left="20"/>
              <w:jc w:val="both"/>
            </w:pPr>
            <w:r>
              <w:rPr>
                <w:rFonts w:ascii="Times New Roman"/>
                <w:b w:val="false"/>
                <w:i w:val="false"/>
                <w:color w:val="000000"/>
                <w:sz w:val="20"/>
              </w:rPr>
              <w:t>
 </w:t>
            </w:r>
          </w:p>
        </w:tc>
      </w:tr>
    </w:tbl>
    <w:bookmarkStart w:name="z1407" w:id="936"/>
    <w:p>
      <w:pPr>
        <w:spacing w:after="0"/>
        <w:ind w:left="0"/>
        <w:jc w:val="left"/>
      </w:pPr>
      <w:r>
        <w:rPr>
          <w:rFonts w:ascii="Times New Roman"/>
          <w:b/>
          <w:i w:val="false"/>
          <w:color w:val="000000"/>
        </w:rPr>
        <w:t xml:space="preserve"> 3. Определение экотоксикологических свойств химической продукции</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409" w:id="937"/>
    <w:p>
      <w:pPr>
        <w:spacing w:after="0"/>
        <w:ind w:left="0"/>
        <w:jc w:val="left"/>
      </w:pPr>
      <w:r>
        <w:rPr>
          <w:rFonts w:ascii="Times New Roman"/>
          <w:b/>
          <w:i w:val="false"/>
          <w:color w:val="000000"/>
        </w:rPr>
        <w:t xml:space="preserve"> Общие подходы к проведению исследований (испытаний) для определения экотоксикологических свойств химической продукции</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(показатель)/ свойство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и выбор условий проведения исследований (испытаний) для определения экотоксикологических показателей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38"/>
          <w:p>
            <w:pPr>
              <w:spacing w:after="20"/>
              <w:ind w:left="20"/>
              <w:jc w:val="both"/>
            </w:pPr>
            <w:r>
              <w:rPr>
                <w:rFonts w:ascii="Times New Roman"/>
                <w:b w:val="false"/>
                <w:i w:val="false"/>
                <w:color w:val="000000"/>
                <w:sz w:val="20"/>
              </w:rPr>
              <w:t>
1. Острая токсичность для водной среды</w:t>
            </w:r>
          </w:p>
          <w:bookmarkEnd w:id="93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исследования (испытания) на рыбах, ракообразных (беспозвоночных), водорослях.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Хроническая токсичность для водной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39"/>
          <w:p>
            <w:pPr>
              <w:spacing w:after="20"/>
              <w:ind w:left="20"/>
              <w:jc w:val="both"/>
            </w:pPr>
            <w:r>
              <w:rPr>
                <w:rFonts w:ascii="Times New Roman"/>
                <w:b w:val="false"/>
                <w:i w:val="false"/>
                <w:color w:val="000000"/>
                <w:sz w:val="20"/>
              </w:rPr>
              <w:t>
Долгосрочные исследования (испытания) на рыбах, ракообразных (беспозвоночных), водорослях.</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исследование (испытание) уместно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плохо растворяется в воде (растворимость менее 0,01 г/л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существует риск долгосрочного воздействия химической продукции на водные организмы, основанный на оценке химической безопасности (в том числе на сведениях о растворимости и способности химической продукции к трансформации, гидролизу, фотолизу, химическому окислению, стойкости продуктов распада в водной среде, биоразложению и биоаккумуляции).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Угнетение потребления кислорода активным илом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40"/>
          <w:p>
            <w:pPr>
              <w:spacing w:after="20"/>
              <w:ind w:left="20"/>
              <w:jc w:val="both"/>
            </w:pPr>
            <w:r>
              <w:rPr>
                <w:rFonts w:ascii="Times New Roman"/>
                <w:b w:val="false"/>
                <w:i w:val="false"/>
                <w:color w:val="000000"/>
                <w:sz w:val="20"/>
              </w:rPr>
              <w:t>
Для химической продукции, являющейся ингибитором микробиологического роста или оказывающей влияние на жизнедеятельность, преимущественно нитрифицирующих бактерий, исследование (испытание) угнетения потребления кислорода активным илом можно заменить исследованием (испытанием) замедления процессов нитрификации.</w:t>
            </w:r>
          </w:p>
          <w:bookmarkEnd w:id="94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41"/>
          <w:p>
            <w:pPr>
              <w:spacing w:after="20"/>
              <w:ind w:left="20"/>
              <w:jc w:val="both"/>
            </w:pPr>
            <w:r>
              <w:rPr>
                <w:rFonts w:ascii="Times New Roman"/>
                <w:b w:val="false"/>
                <w:i w:val="false"/>
                <w:color w:val="000000"/>
                <w:sz w:val="20"/>
              </w:rPr>
              <w:t xml:space="preserve">
4. Разложение </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(деградация)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42"/>
          <w:p>
            <w:pPr>
              <w:spacing w:after="20"/>
              <w:ind w:left="20"/>
              <w:jc w:val="both"/>
            </w:pPr>
            <w:r>
              <w:rPr>
                <w:rFonts w:ascii="Times New Roman"/>
                <w:b w:val="false"/>
                <w:i w:val="false"/>
                <w:color w:val="000000"/>
                <w:sz w:val="20"/>
              </w:rPr>
              <w:t>
1) оценка полной биоразлагаемости;</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 скрининговое исследование (испытания) окончательного разложения в поверхностных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моделирование окончательного разложения в поверхностных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скрининговое исследование (испытания) биоразлагаемости в почве;</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моделирование биоразлагаемости в почве, если предполагается, что химическая продукция адсорбируется почвой;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скрининговое исследование (испытания) биоразлагаемости в донных отложениях;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моделирование биоразлагаемости в донных отложениях, если предполагается, что химическая продукция адсорбируется донными отложениями.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проведение исследований (испытаний) методом моделирования уместно, если результаты скрининговых исследований (испытаний) указывают на необходимость дальнейшего изучения способности химической продукции к разложению (деградации) в соответствующих средах (в воде, донных отложениях, почве);</w:t>
            </w:r>
          </w:p>
          <w:p>
            <w:pPr>
              <w:spacing w:after="20"/>
              <w:ind w:left="20"/>
              <w:jc w:val="both"/>
            </w:pPr>
            <w:r>
              <w:rPr>
                <w:rFonts w:ascii="Times New Roman"/>
                <w:b w:val="false"/>
                <w:i w:val="false"/>
                <w:color w:val="000000"/>
                <w:sz w:val="20"/>
              </w:rPr>
              <w:t>
</w:t>
            </w:r>
            <w:r>
              <w:rPr>
                <w:rFonts w:ascii="Times New Roman"/>
                <w:b w:val="false"/>
                <w:i w:val="false"/>
                <w:color w:val="000000"/>
                <w:sz w:val="20"/>
              </w:rPr>
              <w:t>8) оценка способности химической продукции к абиотическому разложению (деградации), включая гидролиз, фотолиз;</w:t>
            </w:r>
          </w:p>
          <w:p>
            <w:pPr>
              <w:spacing w:after="20"/>
              <w:ind w:left="20"/>
              <w:jc w:val="both"/>
            </w:pPr>
            <w:r>
              <w:rPr>
                <w:rFonts w:ascii="Times New Roman"/>
                <w:b w:val="false"/>
                <w:i w:val="false"/>
                <w:color w:val="000000"/>
                <w:sz w:val="20"/>
              </w:rPr>
              <w:t>
</w:t>
            </w:r>
            <w:r>
              <w:rPr>
                <w:rFonts w:ascii="Times New Roman"/>
                <w:b w:val="false"/>
                <w:i w:val="false"/>
                <w:color w:val="000000"/>
                <w:sz w:val="20"/>
              </w:rPr>
              <w:t>9) идентификация продуктов распада.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Преобразование и поведение в окружающей среде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43"/>
          <w:p>
            <w:pPr>
              <w:spacing w:after="20"/>
              <w:ind w:left="20"/>
              <w:jc w:val="both"/>
            </w:pPr>
            <w:r>
              <w:rPr>
                <w:rFonts w:ascii="Times New Roman"/>
                <w:b w:val="false"/>
                <w:i w:val="false"/>
                <w:color w:val="000000"/>
                <w:sz w:val="20"/>
              </w:rPr>
              <w:t>
1) скрининговое исследование (испытания) абсорбции/ десорбции (в почве, в донных отложениях);</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исследования (испытания) способности к биоаккумуляции (преимущественно на рыбах).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44"/>
          <w:p>
            <w:pPr>
              <w:spacing w:after="20"/>
              <w:ind w:left="20"/>
              <w:jc w:val="both"/>
            </w:pPr>
            <w:r>
              <w:rPr>
                <w:rFonts w:ascii="Times New Roman"/>
                <w:b w:val="false"/>
                <w:i w:val="false"/>
                <w:color w:val="000000"/>
                <w:sz w:val="20"/>
              </w:rPr>
              <w:t>
6. Токсичность для почв</w:t>
            </w:r>
          </w:p>
          <w:bookmarkEnd w:id="94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45"/>
          <w:p>
            <w:pPr>
              <w:spacing w:after="20"/>
              <w:ind w:left="20"/>
              <w:jc w:val="both"/>
            </w:pPr>
            <w:r>
              <w:rPr>
                <w:rFonts w:ascii="Times New Roman"/>
                <w:b w:val="false"/>
                <w:i w:val="false"/>
                <w:color w:val="000000"/>
                <w:sz w:val="20"/>
              </w:rPr>
              <w:t>
1) оценка острой токсичности для почвы: краткосрочные исследования (испытания) на почвенных организмах;</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хронической токсичности для почвы: долгосрочные исследования (испытания) на почвенных организмах.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1: исследование (испытание) уместно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предполагается, что химическая продукция легко адсорбируется почвой или является очень стойкой;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существует риск долгосрочного воздействия химической продукции и продуктов ее распада на почвенные организмы, основанный на оценке химической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2: выбор соответствующего исследования (испытания) зависит от результатов оценки химической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Допущение: если имеющиеся, в том числе в официальных источниках информации, данные о токсическом воздействии химической продукции на почвенные организмы отсутствуют, применяют метод равновесного распределения.</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439" w:id="946"/>
    <w:p>
      <w:pPr>
        <w:spacing w:after="0"/>
        <w:ind w:left="0"/>
        <w:jc w:val="left"/>
      </w:pPr>
      <w:r>
        <w:rPr>
          <w:rFonts w:ascii="Times New Roman"/>
          <w:b/>
          <w:i w:val="false"/>
          <w:color w:val="000000"/>
        </w:rPr>
        <w:t xml:space="preserve"> Общие подходы к определению показателей (параметров) и (или) оценке опасности, обусловленной экотоксикологическими свойствами химической продукции</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(показатель) / свойство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 которых не требуется проведение соответствующих исследований (испытаний) в целях определения параметров (показателей) экотоксичности химической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Острая токсичность для водной среды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47"/>
          <w:p>
            <w:pPr>
              <w:spacing w:after="20"/>
              <w:ind w:left="20"/>
              <w:jc w:val="both"/>
            </w:pPr>
            <w:r>
              <w:rPr>
                <w:rFonts w:ascii="Times New Roman"/>
                <w:b w:val="false"/>
                <w:i w:val="false"/>
                <w:color w:val="000000"/>
                <w:sz w:val="20"/>
              </w:rPr>
              <w:t>
Краткосрочные исследования (испытания) на рыбах, ракообразных (беспозвоночных) и (или) водорослях при выполнении одного из следующих условий:</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токсическое действие химической продукции на гидробионтов маловероятно (химическая продукция не растворима в воде (растворимость менее 0,01 г/л воды) и (или) не обладает свойством проникать через биологические мембраны);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имеются результаты долгосрочных исследований (испытаний) на гидробионтах.</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Хроническая токсичность для водной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исследования (испытания) на рыбах, ракообразных (беспозвоночных) и (или) водорослях для химической продукции, способной к быстрому разложению (деградации) в воде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Угнетение потребления кислорода активным илом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48"/>
          <w:p>
            <w:pPr>
              <w:spacing w:after="20"/>
              <w:ind w:left="20"/>
              <w:jc w:val="both"/>
            </w:pPr>
            <w:r>
              <w:rPr>
                <w:rFonts w:ascii="Times New Roman"/>
                <w:b w:val="false"/>
                <w:i w:val="false"/>
                <w:color w:val="000000"/>
                <w:sz w:val="20"/>
              </w:rPr>
              <w:t>
1) для химической продукции, токсическое действие которой на микроорганизмы маловероятно (химическая продукция не растворима в воде (растворимость менее 0,01 г/л воды) и (или) не обладает свойством проникать через биологические мембраны);</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 для химической продукции, способной к быстрому разложению (деградации) в воде и поступающей со стоками на очистные сооружения в концентрациях, не превышающих разрешенные (ПДК);</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химической продукции, не поступающей со стоками на очистные сооружения.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49"/>
          <w:p>
            <w:pPr>
              <w:spacing w:after="20"/>
              <w:ind w:left="20"/>
              <w:jc w:val="both"/>
            </w:pPr>
            <w:r>
              <w:rPr>
                <w:rFonts w:ascii="Times New Roman"/>
                <w:b w:val="false"/>
                <w:i w:val="false"/>
                <w:color w:val="000000"/>
                <w:sz w:val="20"/>
              </w:rPr>
              <w:t xml:space="preserve">
4. Разложение </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(деградация)</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50"/>
          <w:p>
            <w:pPr>
              <w:spacing w:after="20"/>
              <w:ind w:left="20"/>
              <w:jc w:val="both"/>
            </w:pPr>
            <w:r>
              <w:rPr>
                <w:rFonts w:ascii="Times New Roman"/>
                <w:b w:val="false"/>
                <w:i w:val="false"/>
                <w:color w:val="000000"/>
                <w:sz w:val="20"/>
              </w:rPr>
              <w:t>
1) исследования (испытания) биоразлагаемости для неорганической химической продукции;</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2) моделирование окончательного разложения в поверхностных водах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не растворима в воде (растворимость менее 0,01 г/л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способна к быстрому биоразложению (биодеградации);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моделирование биоразлагаемости в почве и (или) донных отложениях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способна к быстрому биоразложению (биодеградации);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преднамеренное или случайное попадание химической продукции в почву и (или) донные отложения маловероятно.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исследования (испытания) абиотического разложения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не растворима в воде (растворимость менее 0,01 г/л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способна к быстрому биоразложению (биодеградации);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идентификация продуктов распада для химической продукции, способной к быстрому биоразложению (биодеградации).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Преобразование и поведение в окружающей среде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951"/>
          <w:p>
            <w:pPr>
              <w:spacing w:after="20"/>
              <w:ind w:left="20"/>
              <w:jc w:val="both"/>
            </w:pPr>
            <w:r>
              <w:rPr>
                <w:rFonts w:ascii="Times New Roman"/>
                <w:b w:val="false"/>
                <w:i w:val="false"/>
                <w:color w:val="000000"/>
                <w:sz w:val="20"/>
              </w:rPr>
              <w:t>
1) скрининговое исследование (испытания) абсорбции/ десорбции при выполнении одного из следующих условий:</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физико-химические свойства химической продукции позволяют предположить низкий потенциал адсорбции, например, низкое значение коэффициента распределения </w:t>
            </w:r>
          </w:p>
          <w:p>
            <w:pPr>
              <w:spacing w:after="20"/>
              <w:ind w:left="20"/>
              <w:jc w:val="both"/>
            </w:pPr>
            <w:r>
              <w:rPr>
                <w:rFonts w:ascii="Times New Roman"/>
                <w:b w:val="false"/>
                <w:i w:val="false"/>
                <w:color w:val="000000"/>
                <w:sz w:val="20"/>
              </w:rPr>
              <w:t>н-октанол/вода (</w:t>
            </w:r>
            <w:r>
              <w:rPr>
                <w:rFonts w:ascii="Times New Roman"/>
                <w:b w:val="false"/>
                <w:i/>
                <w:color w:val="000000"/>
                <w:sz w:val="20"/>
              </w:rPr>
              <w:t>log</w:t>
            </w:r>
            <w:r>
              <w:rPr>
                <w:rFonts w:ascii="Times New Roman"/>
                <w:b w:val="false"/>
                <w:i w:val="false"/>
                <w:color w:val="000000"/>
                <w:sz w:val="20"/>
              </w:rPr>
              <w:t xml:space="preserve"> </w:t>
            </w:r>
            <w:r>
              <w:rPr>
                <w:rFonts w:ascii="Times New Roman"/>
                <w:b w:val="false"/>
                <w:i/>
                <w:color w:val="000000"/>
                <w:sz w:val="20"/>
              </w:rPr>
              <w:t>Кow</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 продукция и продукты ее распада способны к быстрому биоразложению (биодеградации);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исследования (испытания) способности к биоаккумуляции при выполнении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химическая продукция не склонна к биоаккумуляции (например, при значении </w:t>
            </w:r>
            <w:r>
              <w:rPr>
                <w:rFonts w:ascii="Times New Roman"/>
                <w:b w:val="false"/>
                <w:i/>
                <w:color w:val="000000"/>
                <w:sz w:val="20"/>
              </w:rPr>
              <w:t>log</w:t>
            </w:r>
            <w:r>
              <w:rPr>
                <w:rFonts w:ascii="Times New Roman"/>
                <w:b w:val="false"/>
                <w:i w:val="false"/>
                <w:color w:val="000000"/>
                <w:sz w:val="20"/>
              </w:rPr>
              <w:t xml:space="preserve"> </w:t>
            </w:r>
            <w:r>
              <w:rPr>
                <w:rFonts w:ascii="Times New Roman"/>
                <w:b w:val="false"/>
                <w:i/>
                <w:color w:val="000000"/>
                <w:sz w:val="20"/>
              </w:rPr>
              <w:t>Kow</w:t>
            </w:r>
            <w:r>
              <w:rPr>
                <w:rFonts w:ascii="Times New Roman"/>
                <w:b w:val="false"/>
                <w:i w:val="false"/>
                <w:color w:val="000000"/>
                <w:sz w:val="20"/>
              </w:rPr>
              <w:t xml:space="preserve"> менее 3) и (или) не обладает свойством проникать через биологические мембраны;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попадание в водную среду маловероятно вследствие физико-химических свойств и особенностей применения химической продукции.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52"/>
          <w:p>
            <w:pPr>
              <w:spacing w:after="20"/>
              <w:ind w:left="20"/>
              <w:jc w:val="both"/>
            </w:pPr>
            <w:r>
              <w:rPr>
                <w:rFonts w:ascii="Times New Roman"/>
                <w:b w:val="false"/>
                <w:i w:val="false"/>
                <w:color w:val="000000"/>
                <w:sz w:val="20"/>
              </w:rPr>
              <w:t xml:space="preserve">
6. Токсичность для почв </w:t>
            </w:r>
          </w:p>
          <w:bookmarkEnd w:id="952"/>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53"/>
          <w:p>
            <w:pPr>
              <w:spacing w:after="20"/>
              <w:ind w:left="20"/>
              <w:jc w:val="both"/>
            </w:pPr>
            <w:r>
              <w:rPr>
                <w:rFonts w:ascii="Times New Roman"/>
                <w:b w:val="false"/>
                <w:i w:val="false"/>
                <w:color w:val="000000"/>
                <w:sz w:val="20"/>
              </w:rPr>
              <w:t>
Для химической продукции, при выполнении одного из следующих условий:</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попадание в почву маловероятно вследствие физико-химических свойств химической продукции;</w:t>
            </w:r>
          </w:p>
          <w:p>
            <w:pPr>
              <w:spacing w:after="20"/>
              <w:ind w:left="20"/>
              <w:jc w:val="both"/>
            </w:pPr>
            <w:r>
              <w:rPr>
                <w:rFonts w:ascii="Times New Roman"/>
                <w:b w:val="false"/>
                <w:i w:val="false"/>
                <w:color w:val="000000"/>
                <w:sz w:val="20"/>
              </w:rPr>
              <w:t>
особенности применения не предполагают попадание химической продукции в почву процессе ее обращения.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августа 2025 г. № 61</w:t>
            </w:r>
          </w:p>
        </w:tc>
      </w:tr>
    </w:tbl>
    <w:bookmarkStart w:name="z1469" w:id="954"/>
    <w:p>
      <w:pPr>
        <w:spacing w:after="0"/>
        <w:ind w:left="0"/>
        <w:jc w:val="left"/>
      </w:pPr>
      <w:r>
        <w:rPr>
          <w:rFonts w:ascii="Times New Roman"/>
          <w:b/>
          <w:i w:val="false"/>
          <w:color w:val="000000"/>
        </w:rPr>
        <w:t xml:space="preserve"> ПОРЯДОК</w:t>
      </w:r>
      <w:r>
        <w:br/>
      </w:r>
      <w:r>
        <w:rPr>
          <w:rFonts w:ascii="Times New Roman"/>
          <w:b/>
          <w:i w:val="false"/>
          <w:color w:val="000000"/>
        </w:rPr>
        <w:t>проведения нотификации новых химических веществ</w:t>
      </w:r>
    </w:p>
    <w:bookmarkEnd w:id="954"/>
    <w:bookmarkStart w:name="z1470" w:id="955"/>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47</w:t>
      </w:r>
      <w:r>
        <w:rPr>
          <w:rFonts w:ascii="Times New Roman"/>
          <w:b w:val="false"/>
          <w:i w:val="false"/>
          <w:color w:val="000000"/>
          <w:sz w:val="28"/>
        </w:rPr>
        <w:t xml:space="preserve"> технического регламента Евразийского экономического союза "О безопасности химической продукции" (ТР ЕАЭС 041/2017), принятого Решением Совета Евразийской экономической комиссии от 3 марта 2017 г. № 19 (далее – технический регламент), и определяет правила проведения нотификации новых химических веществ. </w:t>
      </w:r>
    </w:p>
    <w:bookmarkEnd w:id="955"/>
    <w:bookmarkStart w:name="z1471" w:id="956"/>
    <w:p>
      <w:pPr>
        <w:spacing w:after="0"/>
        <w:ind w:left="0"/>
        <w:jc w:val="both"/>
      </w:pPr>
      <w:r>
        <w:rPr>
          <w:rFonts w:ascii="Times New Roman"/>
          <w:b w:val="false"/>
          <w:i w:val="false"/>
          <w:color w:val="000000"/>
          <w:sz w:val="28"/>
        </w:rPr>
        <w:t>
      2. Нотификация новых химических веществ (в том числе в составе смеси), сведения о которых отсутствуют в реестре химических веществ и смесей Евразийского экономического союза (далее соответственно –нотификация, реестр), проводится путем включения в реестр сведений о таких химических веществах уполномоченным на проведение нотификации органом государства – члена Евразийского экономического союза (далее соответственно – уполномоченный орган, государство-член, Союз).</w:t>
      </w:r>
    </w:p>
    <w:bookmarkEnd w:id="956"/>
    <w:bookmarkStart w:name="z1472" w:id="957"/>
    <w:p>
      <w:pPr>
        <w:spacing w:after="0"/>
        <w:ind w:left="0"/>
        <w:jc w:val="both"/>
      </w:pPr>
      <w:r>
        <w:rPr>
          <w:rFonts w:ascii="Times New Roman"/>
          <w:b w:val="false"/>
          <w:i w:val="false"/>
          <w:color w:val="000000"/>
          <w:sz w:val="28"/>
        </w:rPr>
        <w:t xml:space="preserve">
      В случаях, указанных в пункте 46 технического регламента, в реестр без проведения процедуры нотификации включаются сведения о новом химическом веществе по перечню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957"/>
    <w:bookmarkStart w:name="z1473" w:id="958"/>
    <w:p>
      <w:pPr>
        <w:spacing w:after="0"/>
        <w:ind w:left="0"/>
        <w:jc w:val="both"/>
      </w:pPr>
      <w:r>
        <w:rPr>
          <w:rFonts w:ascii="Times New Roman"/>
          <w:b w:val="false"/>
          <w:i w:val="false"/>
          <w:color w:val="000000"/>
          <w:sz w:val="28"/>
        </w:rPr>
        <w:t xml:space="preserve">
      3. Нотификация проводится на основании заявления зарегистрированного в соответствии с законодательством государства-члена на его территории юридического лица или физического лица в качестве индивидуального предпринимателя, являющихся изготовителем (уполномоченным изготовителем лицом), импортером нового химического вещества или смеси, в состав которой входит новое химическое вещество (далее – заявитель), по форме согласно </w:t>
      </w:r>
      <w:r>
        <w:rPr>
          <w:rFonts w:ascii="Times New Roman"/>
          <w:b w:val="false"/>
          <w:i w:val="false"/>
          <w:color w:val="000000"/>
          <w:sz w:val="28"/>
        </w:rPr>
        <w:t>приложению № 2</w:t>
      </w:r>
      <w:r>
        <w:rPr>
          <w:rFonts w:ascii="Times New Roman"/>
          <w:b w:val="false"/>
          <w:i w:val="false"/>
          <w:color w:val="000000"/>
          <w:sz w:val="28"/>
        </w:rPr>
        <w:t>.</w:t>
      </w:r>
    </w:p>
    <w:bookmarkEnd w:id="958"/>
    <w:bookmarkStart w:name="z1474" w:id="959"/>
    <w:p>
      <w:pPr>
        <w:spacing w:after="0"/>
        <w:ind w:left="0"/>
        <w:jc w:val="both"/>
      </w:pPr>
      <w:r>
        <w:rPr>
          <w:rFonts w:ascii="Times New Roman"/>
          <w:b w:val="false"/>
          <w:i w:val="false"/>
          <w:color w:val="000000"/>
          <w:sz w:val="28"/>
        </w:rPr>
        <w:t>
      Нотификация проводится уполномоченным органом одного из государств-членов по выбору заявителя.</w:t>
      </w:r>
    </w:p>
    <w:bookmarkEnd w:id="959"/>
    <w:bookmarkStart w:name="z1475" w:id="960"/>
    <w:p>
      <w:pPr>
        <w:spacing w:after="0"/>
        <w:ind w:left="0"/>
        <w:jc w:val="both"/>
      </w:pPr>
      <w:r>
        <w:rPr>
          <w:rFonts w:ascii="Times New Roman"/>
          <w:b w:val="false"/>
          <w:i w:val="false"/>
          <w:color w:val="000000"/>
          <w:sz w:val="28"/>
        </w:rPr>
        <w:t xml:space="preserve">
      4. Одновременно с заявлением заявитель представляет в уполномоченный орган сведения, указанные в пункте 48 технического регламента. </w:t>
      </w:r>
    </w:p>
    <w:bookmarkEnd w:id="960"/>
    <w:bookmarkStart w:name="z1476" w:id="961"/>
    <w:p>
      <w:pPr>
        <w:spacing w:after="0"/>
        <w:ind w:left="0"/>
        <w:jc w:val="both"/>
      </w:pPr>
      <w:r>
        <w:rPr>
          <w:rFonts w:ascii="Times New Roman"/>
          <w:b w:val="false"/>
          <w:i w:val="false"/>
          <w:color w:val="000000"/>
          <w:sz w:val="28"/>
        </w:rPr>
        <w:t xml:space="preserve">
      Отчет о химической безопасности, структура которого предусмотрена приложением № 3 к техническому регламенту, составляется в соответствии с разъяснениями согласно </w:t>
      </w:r>
      <w:r>
        <w:rPr>
          <w:rFonts w:ascii="Times New Roman"/>
          <w:b w:val="false"/>
          <w:i w:val="false"/>
          <w:color w:val="000000"/>
          <w:sz w:val="28"/>
        </w:rPr>
        <w:t>приложению № 3</w:t>
      </w:r>
      <w:r>
        <w:rPr>
          <w:rFonts w:ascii="Times New Roman"/>
          <w:b w:val="false"/>
          <w:i w:val="false"/>
          <w:color w:val="000000"/>
          <w:sz w:val="28"/>
        </w:rPr>
        <w:t xml:space="preserve"> (далее – разъяснения).</w:t>
      </w:r>
    </w:p>
    <w:bookmarkEnd w:id="961"/>
    <w:bookmarkStart w:name="z1477" w:id="962"/>
    <w:p>
      <w:pPr>
        <w:spacing w:after="0"/>
        <w:ind w:left="0"/>
        <w:jc w:val="both"/>
      </w:pPr>
      <w:r>
        <w:rPr>
          <w:rFonts w:ascii="Times New Roman"/>
          <w:b w:val="false"/>
          <w:i w:val="false"/>
          <w:color w:val="000000"/>
          <w:sz w:val="28"/>
        </w:rPr>
        <w:t>
      5. Сведения о новом химическом веществе, представляемые заявителем в рамках отчета о химической безопасности, должны сопровождаться ссылкой на источник информации.</w:t>
      </w:r>
    </w:p>
    <w:bookmarkEnd w:id="962"/>
    <w:bookmarkStart w:name="z1478" w:id="963"/>
    <w:p>
      <w:pPr>
        <w:spacing w:after="0"/>
        <w:ind w:left="0"/>
        <w:jc w:val="both"/>
      </w:pPr>
      <w:r>
        <w:rPr>
          <w:rFonts w:ascii="Times New Roman"/>
          <w:b w:val="false"/>
          <w:i w:val="false"/>
          <w:color w:val="000000"/>
          <w:sz w:val="28"/>
        </w:rPr>
        <w:t xml:space="preserve">
      Если источником информации является ресурс, требующий регистрации и (или) оплаты за предоставление доступа к данным, заявитель прилагает к отчету о химической безопасности информацию об официальной выгрузке данных (если предусмотрено источником) или снимок экрана (Print Screen) с соответствующей информацией из данного источника и информацию, подтверждающую право заявителя использовать представленные сведения. </w:t>
      </w:r>
    </w:p>
    <w:bookmarkEnd w:id="963"/>
    <w:bookmarkStart w:name="z1479" w:id="964"/>
    <w:p>
      <w:pPr>
        <w:spacing w:after="0"/>
        <w:ind w:left="0"/>
        <w:jc w:val="both"/>
      </w:pPr>
      <w:r>
        <w:rPr>
          <w:rFonts w:ascii="Times New Roman"/>
          <w:b w:val="false"/>
          <w:i w:val="false"/>
          <w:color w:val="000000"/>
          <w:sz w:val="28"/>
        </w:rPr>
        <w:t xml:space="preserve">
      При использовании в качестве источника информации протокола исследований (испытаний), в том числе проведенных в лабораториях третьих стран, заявитель вместе с отчетом о химической безопасности представляет в уполномоченный орган копии этих протоколов (исследований). </w:t>
      </w:r>
    </w:p>
    <w:bookmarkEnd w:id="964"/>
    <w:bookmarkStart w:name="z1480" w:id="965"/>
    <w:p>
      <w:pPr>
        <w:spacing w:after="0"/>
        <w:ind w:left="0"/>
        <w:jc w:val="both"/>
      </w:pPr>
      <w:r>
        <w:rPr>
          <w:rFonts w:ascii="Times New Roman"/>
          <w:b w:val="false"/>
          <w:i w:val="false"/>
          <w:color w:val="000000"/>
          <w:sz w:val="28"/>
        </w:rPr>
        <w:t>
      При использовании в качестве источника информации протокола исследований (испытаний), выданного на имя сторонней организации, заявитель представляет в уполномоченный орган копию протокола исследований (испытаний) и информацию, подтверждающую право заявителя на его использование.</w:t>
      </w:r>
    </w:p>
    <w:bookmarkEnd w:id="965"/>
    <w:bookmarkStart w:name="z1481" w:id="966"/>
    <w:p>
      <w:pPr>
        <w:spacing w:after="0"/>
        <w:ind w:left="0"/>
        <w:jc w:val="both"/>
      </w:pPr>
      <w:r>
        <w:rPr>
          <w:rFonts w:ascii="Times New Roman"/>
          <w:b w:val="false"/>
          <w:i w:val="false"/>
          <w:color w:val="000000"/>
          <w:sz w:val="28"/>
        </w:rPr>
        <w:t xml:space="preserve">
      6. В отчете о химической безопасности допускается указывать сведения, полученные на основе альтернативных методов исследований (испытаний), проводимых на лабораторных животных, включая анализ близких по химической структуре химических веществ (аналогов), имеющих общие функциональные группы (принцип структурного подобия), и моделирование на основании количественного и качественного соотношения "структура – свойство" ((Q)SARs, read-across методы и пр.), а также данные, содержащиеся в официальных информационных источниках сведений о химических веществах, предусмотренных </w:t>
      </w:r>
      <w:r>
        <w:rPr>
          <w:rFonts w:ascii="Times New Roman"/>
          <w:b w:val="false"/>
          <w:i w:val="false"/>
          <w:color w:val="000000"/>
          <w:sz w:val="28"/>
        </w:rPr>
        <w:t>приложением № 3</w:t>
      </w:r>
      <w:r>
        <w:rPr>
          <w:rFonts w:ascii="Times New Roman"/>
          <w:b w:val="false"/>
          <w:i w:val="false"/>
          <w:color w:val="000000"/>
          <w:sz w:val="28"/>
        </w:rPr>
        <w:t xml:space="preserve"> к Порядку формирования и ведения реестра химических веществ и смесей Евразийского экономического союза, утвержденному Решением Совета Евразийской экономической комиссии от 20 г. № (далее – Порядок формирования и ведения реестра). </w:t>
      </w:r>
    </w:p>
    <w:bookmarkEnd w:id="966"/>
    <w:bookmarkStart w:name="z1482" w:id="967"/>
    <w:p>
      <w:pPr>
        <w:spacing w:after="0"/>
        <w:ind w:left="0"/>
        <w:jc w:val="both"/>
      </w:pPr>
      <w:r>
        <w:rPr>
          <w:rFonts w:ascii="Times New Roman"/>
          <w:b w:val="false"/>
          <w:i w:val="false"/>
          <w:color w:val="000000"/>
          <w:sz w:val="28"/>
        </w:rPr>
        <w:t xml:space="preserve">
      7. Если какой-либо параметр или показатель нехарактерен для нотифицируемого нового химического вещества с учетом условий, предусмотренных приложением № 8 к Порядку формирования и ведения реестра, в отношении его в отчете о химической безопасности производится запись "Неприменимо". </w:t>
      </w:r>
    </w:p>
    <w:bookmarkEnd w:id="967"/>
    <w:bookmarkStart w:name="z1483" w:id="968"/>
    <w:p>
      <w:pPr>
        <w:spacing w:after="0"/>
        <w:ind w:left="0"/>
        <w:jc w:val="both"/>
      </w:pPr>
      <w:r>
        <w:rPr>
          <w:rFonts w:ascii="Times New Roman"/>
          <w:b w:val="false"/>
          <w:i w:val="false"/>
          <w:color w:val="000000"/>
          <w:sz w:val="28"/>
        </w:rPr>
        <w:t xml:space="preserve">
      8. В целях снижения финансовой нагрузки на заявителя, вызванной необходимостью комплексного исследования свойств нового химического вещества, допускается поэтапное представление информации о новом химическом веществе в рамках представления отчета о химической безопасности. </w:t>
      </w:r>
    </w:p>
    <w:bookmarkEnd w:id="968"/>
    <w:bookmarkStart w:name="z1484" w:id="969"/>
    <w:p>
      <w:pPr>
        <w:spacing w:after="0"/>
        <w:ind w:left="0"/>
        <w:jc w:val="both"/>
      </w:pPr>
      <w:r>
        <w:rPr>
          <w:rFonts w:ascii="Times New Roman"/>
          <w:b w:val="false"/>
          <w:i w:val="false"/>
          <w:color w:val="000000"/>
          <w:sz w:val="28"/>
        </w:rPr>
        <w:t>
      В случае поэтапного представления информации о новом химическом веществе заявитель на первом этапе представляет в уполномоченный орган отчет о химической безопасности, содержащий сведения о новом химическом веществе в соответствии с частью I разъяснений, а также стратегию дальнейших исследований.</w:t>
      </w:r>
    </w:p>
    <w:bookmarkEnd w:id="969"/>
    <w:bookmarkStart w:name="z1485" w:id="970"/>
    <w:p>
      <w:pPr>
        <w:spacing w:after="0"/>
        <w:ind w:left="0"/>
        <w:jc w:val="both"/>
      </w:pPr>
      <w:r>
        <w:rPr>
          <w:rFonts w:ascii="Times New Roman"/>
          <w:b w:val="false"/>
          <w:i w:val="false"/>
          <w:color w:val="000000"/>
          <w:sz w:val="28"/>
        </w:rPr>
        <w:t>
      Стратегия дальнейших исследований выступает в качестве гарантии представления заявителем в уполномоченный орган на втором этапе в установленные сроки отчета о химической безопасности, содержащего в том числе сведения о новом химическом веществе в соответствии с частью II разъяснений.</w:t>
      </w:r>
    </w:p>
    <w:bookmarkEnd w:id="970"/>
    <w:bookmarkStart w:name="z1486" w:id="971"/>
    <w:p>
      <w:pPr>
        <w:spacing w:after="0"/>
        <w:ind w:left="0"/>
        <w:jc w:val="both"/>
      </w:pPr>
      <w:r>
        <w:rPr>
          <w:rFonts w:ascii="Times New Roman"/>
          <w:b w:val="false"/>
          <w:i w:val="false"/>
          <w:color w:val="000000"/>
          <w:sz w:val="28"/>
        </w:rPr>
        <w:t>
      9. Стратегия дальнейших исследований оформляется заявителем в свободной форме на бланке организации (при наличии) и включает в себя:</w:t>
      </w:r>
    </w:p>
    <w:bookmarkEnd w:id="971"/>
    <w:bookmarkStart w:name="z1487" w:id="972"/>
    <w:p>
      <w:pPr>
        <w:spacing w:after="0"/>
        <w:ind w:left="0"/>
        <w:jc w:val="both"/>
      </w:pPr>
      <w:r>
        <w:rPr>
          <w:rFonts w:ascii="Times New Roman"/>
          <w:b w:val="false"/>
          <w:i w:val="false"/>
          <w:color w:val="000000"/>
          <w:sz w:val="28"/>
        </w:rPr>
        <w:t>
      а) перечень отсутствующих данных о свойствах нового химического вещества, требующих длительного изучения;</w:t>
      </w:r>
    </w:p>
    <w:bookmarkEnd w:id="972"/>
    <w:bookmarkStart w:name="z1488" w:id="973"/>
    <w:p>
      <w:pPr>
        <w:spacing w:after="0"/>
        <w:ind w:left="0"/>
        <w:jc w:val="both"/>
      </w:pPr>
      <w:r>
        <w:rPr>
          <w:rFonts w:ascii="Times New Roman"/>
          <w:b w:val="false"/>
          <w:i w:val="false"/>
          <w:color w:val="000000"/>
          <w:sz w:val="28"/>
        </w:rPr>
        <w:t>
      б) перечень исследований (испытаний), проведение которых необходимо для получения отсутствующих данных, включая наименование и номера (обозначения) документов о методах исследований (испытаний), предусмотренных перечнем стандартов, необходимых для реализации технического регламента;</w:t>
      </w:r>
    </w:p>
    <w:bookmarkEnd w:id="973"/>
    <w:bookmarkStart w:name="z1489" w:id="974"/>
    <w:p>
      <w:pPr>
        <w:spacing w:after="0"/>
        <w:ind w:left="0"/>
        <w:jc w:val="both"/>
      </w:pPr>
      <w:r>
        <w:rPr>
          <w:rFonts w:ascii="Times New Roman"/>
          <w:b w:val="false"/>
          <w:i w:val="false"/>
          <w:color w:val="000000"/>
          <w:sz w:val="28"/>
        </w:rPr>
        <w:t>
      в) информацию о последовательности проведения исследований (испытаний) и сроках получения данных;</w:t>
      </w:r>
    </w:p>
    <w:bookmarkEnd w:id="974"/>
    <w:bookmarkStart w:name="z1490" w:id="975"/>
    <w:p>
      <w:pPr>
        <w:spacing w:after="0"/>
        <w:ind w:left="0"/>
        <w:jc w:val="both"/>
      </w:pPr>
      <w:r>
        <w:rPr>
          <w:rFonts w:ascii="Times New Roman"/>
          <w:b w:val="false"/>
          <w:i w:val="false"/>
          <w:color w:val="000000"/>
          <w:sz w:val="28"/>
        </w:rPr>
        <w:t>
      г) информацию об окончательном сроке представления заявителем в уполномоченный орган сведений о новом химическом веществе, предусмотренных частью II разъяснений, в составе отчета о химической безопасности, который не должен превышать 3 года с даты представления в уполномоченный орган части I отчета о химической безопасности, составленной в соответствии с частью I разъяснений.</w:t>
      </w:r>
    </w:p>
    <w:bookmarkEnd w:id="975"/>
    <w:bookmarkStart w:name="z1491" w:id="976"/>
    <w:p>
      <w:pPr>
        <w:spacing w:after="0"/>
        <w:ind w:left="0"/>
        <w:jc w:val="both"/>
      </w:pPr>
      <w:r>
        <w:rPr>
          <w:rFonts w:ascii="Times New Roman"/>
          <w:b w:val="false"/>
          <w:i w:val="false"/>
          <w:color w:val="000000"/>
          <w:sz w:val="28"/>
        </w:rPr>
        <w:t>
      10. Документы для проведения нотификации представляются заявителем на бумажном носителе и (или) в электронном виде.</w:t>
      </w:r>
    </w:p>
    <w:bookmarkEnd w:id="976"/>
    <w:bookmarkStart w:name="z1492" w:id="977"/>
    <w:p>
      <w:pPr>
        <w:spacing w:after="0"/>
        <w:ind w:left="0"/>
        <w:jc w:val="both"/>
      </w:pPr>
      <w:r>
        <w:rPr>
          <w:rFonts w:ascii="Times New Roman"/>
          <w:b w:val="false"/>
          <w:i w:val="false"/>
          <w:color w:val="000000"/>
          <w:sz w:val="28"/>
        </w:rPr>
        <w:t>
      Представление документов в электронном виде осуществляется заявителем в соответствии с законодательством государства-члена.</w:t>
      </w:r>
    </w:p>
    <w:bookmarkEnd w:id="977"/>
    <w:bookmarkStart w:name="z1493" w:id="978"/>
    <w:p>
      <w:pPr>
        <w:spacing w:after="0"/>
        <w:ind w:left="0"/>
        <w:jc w:val="both"/>
      </w:pPr>
      <w:r>
        <w:rPr>
          <w:rFonts w:ascii="Times New Roman"/>
          <w:b w:val="false"/>
          <w:i w:val="false"/>
          <w:color w:val="000000"/>
          <w:sz w:val="28"/>
        </w:rPr>
        <w:t xml:space="preserve">
      11. Документы, представленные в уполномоченный орган на иностранном языке, должны сопровождаться переводом на русский язык и при наличии соответствующего требования законодательства государства-члена – на государственный язык государства-члена, на территории которого проводится процедура нотификации. </w:t>
      </w:r>
    </w:p>
    <w:bookmarkEnd w:id="978"/>
    <w:bookmarkStart w:name="z1494" w:id="979"/>
    <w:p>
      <w:pPr>
        <w:spacing w:after="0"/>
        <w:ind w:left="0"/>
        <w:jc w:val="both"/>
      </w:pPr>
      <w:r>
        <w:rPr>
          <w:rFonts w:ascii="Times New Roman"/>
          <w:b w:val="false"/>
          <w:i w:val="false"/>
          <w:color w:val="000000"/>
          <w:sz w:val="28"/>
        </w:rPr>
        <w:t>
      Для протокола исследования (испытания), составленного на иностранном языке, допускается представление перевода краткого описания условий проведения исследования (испытания) и полученного результата.</w:t>
      </w:r>
    </w:p>
    <w:bookmarkEnd w:id="979"/>
    <w:bookmarkStart w:name="z1495" w:id="980"/>
    <w:p>
      <w:pPr>
        <w:spacing w:after="0"/>
        <w:ind w:left="0"/>
        <w:jc w:val="both"/>
      </w:pPr>
      <w:r>
        <w:rPr>
          <w:rFonts w:ascii="Times New Roman"/>
          <w:b w:val="false"/>
          <w:i w:val="false"/>
          <w:color w:val="000000"/>
          <w:sz w:val="28"/>
        </w:rPr>
        <w:t>
      Переводы документов с иностранного языка на русский язык и государственный язык государства-члена должны быть заверены подписью и печатью заявителя, или нотариально, или печатью агентства (бюро) переводов, или подписью переводчика с приложением копии диплома, подтверждающего его квалификацию.</w:t>
      </w:r>
    </w:p>
    <w:bookmarkEnd w:id="980"/>
    <w:bookmarkStart w:name="z1496" w:id="981"/>
    <w:p>
      <w:pPr>
        <w:spacing w:after="0"/>
        <w:ind w:left="0"/>
        <w:jc w:val="both"/>
      </w:pPr>
      <w:r>
        <w:rPr>
          <w:rFonts w:ascii="Times New Roman"/>
          <w:b w:val="false"/>
          <w:i w:val="false"/>
          <w:color w:val="000000"/>
          <w:sz w:val="28"/>
        </w:rPr>
        <w:t>
      12. Заявитель несет ответственность за достоверность сведений, представленных в рамках проведения нотификации.</w:t>
      </w:r>
    </w:p>
    <w:bookmarkEnd w:id="981"/>
    <w:bookmarkStart w:name="z1497" w:id="982"/>
    <w:p>
      <w:pPr>
        <w:spacing w:after="0"/>
        <w:ind w:left="0"/>
        <w:jc w:val="both"/>
      </w:pPr>
      <w:r>
        <w:rPr>
          <w:rFonts w:ascii="Times New Roman"/>
          <w:b w:val="false"/>
          <w:i w:val="false"/>
          <w:color w:val="000000"/>
          <w:sz w:val="28"/>
        </w:rPr>
        <w:t>
      13. В рамках проведения нотификации допускается совместная подача сведений о новом химическом веществе несколькими заявителями сведений в составе комплекта документов.</w:t>
      </w:r>
    </w:p>
    <w:bookmarkEnd w:id="982"/>
    <w:bookmarkStart w:name="z1498" w:id="983"/>
    <w:p>
      <w:pPr>
        <w:spacing w:after="0"/>
        <w:ind w:left="0"/>
        <w:jc w:val="both"/>
      </w:pPr>
      <w:r>
        <w:rPr>
          <w:rFonts w:ascii="Times New Roman"/>
          <w:b w:val="false"/>
          <w:i w:val="false"/>
          <w:color w:val="000000"/>
          <w:sz w:val="28"/>
        </w:rPr>
        <w:t xml:space="preserve">
      Обеспечение возможности совместной подачи сведений направлено на обмен сведениями об этом веществе (в том числе с учетом компенсации понесенных затрат на их получение) и на рациональное распределение усилий заявителей при подготовке документов для проведения нотификации. </w:t>
      </w:r>
    </w:p>
    <w:bookmarkEnd w:id="983"/>
    <w:bookmarkStart w:name="z1499" w:id="984"/>
    <w:p>
      <w:pPr>
        <w:spacing w:after="0"/>
        <w:ind w:left="0"/>
        <w:jc w:val="both"/>
      </w:pPr>
      <w:r>
        <w:rPr>
          <w:rFonts w:ascii="Times New Roman"/>
          <w:b w:val="false"/>
          <w:i w:val="false"/>
          <w:color w:val="000000"/>
          <w:sz w:val="28"/>
        </w:rPr>
        <w:t xml:space="preserve">
      Представление документов в уполномоченный орган осуществляется основным заявителем, информация о котором указывается первой в поле "от _____" заявления, составленного по форме, предусмотренной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Порядку. Далее в указанной графе перечисляются другие заявители в алфавитном порядке.</w:t>
      </w:r>
    </w:p>
    <w:bookmarkEnd w:id="984"/>
    <w:bookmarkStart w:name="z1500" w:id="985"/>
    <w:p>
      <w:pPr>
        <w:spacing w:after="0"/>
        <w:ind w:left="0"/>
        <w:jc w:val="both"/>
      </w:pPr>
      <w:r>
        <w:rPr>
          <w:rFonts w:ascii="Times New Roman"/>
          <w:b w:val="false"/>
          <w:i w:val="false"/>
          <w:color w:val="000000"/>
          <w:sz w:val="28"/>
        </w:rPr>
        <w:t>
      Взаимодействие заявителей при подготовке документов для совместной подачи сведений, в том числе выбор основного заявителя, уполномоченным органом не регулируется.</w:t>
      </w:r>
    </w:p>
    <w:bookmarkEnd w:id="985"/>
    <w:bookmarkStart w:name="z1501" w:id="986"/>
    <w:p>
      <w:pPr>
        <w:spacing w:after="0"/>
        <w:ind w:left="0"/>
        <w:jc w:val="both"/>
      </w:pPr>
      <w:r>
        <w:rPr>
          <w:rFonts w:ascii="Times New Roman"/>
          <w:b w:val="false"/>
          <w:i w:val="false"/>
          <w:color w:val="000000"/>
          <w:sz w:val="28"/>
        </w:rPr>
        <w:t>
      14. Уполномоченный орган принимает решение о проведении нотификации или об отказе в проведении нотификации в течение 30 рабочих дней с даты поступления необходимых документов.</w:t>
      </w:r>
    </w:p>
    <w:bookmarkEnd w:id="986"/>
    <w:bookmarkStart w:name="z1502" w:id="987"/>
    <w:p>
      <w:pPr>
        <w:spacing w:after="0"/>
        <w:ind w:left="0"/>
        <w:jc w:val="both"/>
      </w:pPr>
      <w:r>
        <w:rPr>
          <w:rFonts w:ascii="Times New Roman"/>
          <w:b w:val="false"/>
          <w:i w:val="false"/>
          <w:color w:val="000000"/>
          <w:sz w:val="28"/>
        </w:rPr>
        <w:t>
      Датой поступления документов для проведения нотификации считается дата электронного уведомления о получении отправления, если документы представляются в электронном виде, или дата регистрации их получения, если документы представляются на бумажном носителе (с уведомлением о вручении).</w:t>
      </w:r>
    </w:p>
    <w:bookmarkEnd w:id="987"/>
    <w:bookmarkStart w:name="z1503" w:id="988"/>
    <w:p>
      <w:pPr>
        <w:spacing w:after="0"/>
        <w:ind w:left="0"/>
        <w:jc w:val="both"/>
      </w:pPr>
      <w:r>
        <w:rPr>
          <w:rFonts w:ascii="Times New Roman"/>
          <w:b w:val="false"/>
          <w:i w:val="false"/>
          <w:color w:val="000000"/>
          <w:sz w:val="28"/>
        </w:rPr>
        <w:t xml:space="preserve">
      15. Основанием для отказа в проведении нотификации является: </w:t>
      </w:r>
    </w:p>
    <w:bookmarkEnd w:id="988"/>
    <w:bookmarkStart w:name="z1504" w:id="989"/>
    <w:p>
      <w:pPr>
        <w:spacing w:after="0"/>
        <w:ind w:left="0"/>
        <w:jc w:val="both"/>
      </w:pPr>
      <w:r>
        <w:rPr>
          <w:rFonts w:ascii="Times New Roman"/>
          <w:b w:val="false"/>
          <w:i w:val="false"/>
          <w:color w:val="000000"/>
          <w:sz w:val="28"/>
        </w:rPr>
        <w:t>
      а) представление недостоверной информации о нотифицируемом новом химическом веществе;</w:t>
      </w:r>
    </w:p>
    <w:bookmarkEnd w:id="989"/>
    <w:bookmarkStart w:name="z1505" w:id="990"/>
    <w:p>
      <w:pPr>
        <w:spacing w:after="0"/>
        <w:ind w:left="0"/>
        <w:jc w:val="both"/>
      </w:pPr>
      <w:r>
        <w:rPr>
          <w:rFonts w:ascii="Times New Roman"/>
          <w:b w:val="false"/>
          <w:i w:val="false"/>
          <w:color w:val="000000"/>
          <w:sz w:val="28"/>
        </w:rPr>
        <w:t>
      б) представление неполного комплекта документов или сведений, указанных в пункте 48 технического регламента, не в полном объеме;</w:t>
      </w:r>
    </w:p>
    <w:bookmarkEnd w:id="990"/>
    <w:bookmarkStart w:name="z1506" w:id="991"/>
    <w:p>
      <w:pPr>
        <w:spacing w:after="0"/>
        <w:ind w:left="0"/>
        <w:jc w:val="both"/>
      </w:pPr>
      <w:r>
        <w:rPr>
          <w:rFonts w:ascii="Times New Roman"/>
          <w:b w:val="false"/>
          <w:i w:val="false"/>
          <w:color w:val="000000"/>
          <w:sz w:val="28"/>
        </w:rPr>
        <w:t>
      в) отсутствие подтверждения права заявителя на использование сведений в случаях, предусмотренных пунктом 5 настоящего Порядка;</w:t>
      </w:r>
    </w:p>
    <w:bookmarkEnd w:id="991"/>
    <w:bookmarkStart w:name="z1507" w:id="992"/>
    <w:p>
      <w:pPr>
        <w:spacing w:after="0"/>
        <w:ind w:left="0"/>
        <w:jc w:val="both"/>
      </w:pPr>
      <w:r>
        <w:rPr>
          <w:rFonts w:ascii="Times New Roman"/>
          <w:b w:val="false"/>
          <w:i w:val="false"/>
          <w:color w:val="000000"/>
          <w:sz w:val="28"/>
        </w:rPr>
        <w:t>
      г) указание в стратегии дальнейших исследований сроков проведения исследований (испытаний) и представления в составе отчета о химической безопасности сведений о новом химическом веществе, предусмотренных частью II разъяснений, превышающих 3 года.</w:t>
      </w:r>
    </w:p>
    <w:bookmarkEnd w:id="992"/>
    <w:bookmarkStart w:name="z1508" w:id="993"/>
    <w:p>
      <w:pPr>
        <w:spacing w:after="0"/>
        <w:ind w:left="0"/>
        <w:jc w:val="both"/>
      </w:pPr>
      <w:r>
        <w:rPr>
          <w:rFonts w:ascii="Times New Roman"/>
          <w:b w:val="false"/>
          <w:i w:val="false"/>
          <w:color w:val="000000"/>
          <w:sz w:val="28"/>
        </w:rPr>
        <w:t>
      16. В случае выявления оснований, указанных в подпункте "б" и (или) в подпункте "в" пункта 15 настоящего Порядка, уполномоченный орган в течение 5 рабочих дней с даты поступления документов направляет заявителю запрос на бумажном носителе или в электронном виде о представлении недостающих документов или устранении соответствующих замечаний.</w:t>
      </w:r>
    </w:p>
    <w:bookmarkEnd w:id="993"/>
    <w:bookmarkStart w:name="z1509" w:id="994"/>
    <w:p>
      <w:pPr>
        <w:spacing w:after="0"/>
        <w:ind w:left="0"/>
        <w:jc w:val="both"/>
      </w:pPr>
      <w:r>
        <w:rPr>
          <w:rFonts w:ascii="Times New Roman"/>
          <w:b w:val="false"/>
          <w:i w:val="false"/>
          <w:color w:val="000000"/>
          <w:sz w:val="28"/>
        </w:rPr>
        <w:t>
      17. Уполномоченный орган проводит в течение 10 рабочих дней проверку документов и сведений, представленных заявителем, на предмет выявления в них недостоверной и (или) противоречивой информации о нотифицируемом новом химическом веществе и в случае ее выявления направляет заявителю запрос на бумажном носителе или в электронном виде о представлении и (или) уточнении необходимых сведений или об устранении соответствующих замечаний.</w:t>
      </w:r>
    </w:p>
    <w:bookmarkEnd w:id="994"/>
    <w:bookmarkStart w:name="z1510" w:id="995"/>
    <w:p>
      <w:pPr>
        <w:spacing w:after="0"/>
        <w:ind w:left="0"/>
        <w:jc w:val="both"/>
      </w:pPr>
      <w:r>
        <w:rPr>
          <w:rFonts w:ascii="Times New Roman"/>
          <w:b w:val="false"/>
          <w:i w:val="false"/>
          <w:color w:val="000000"/>
          <w:sz w:val="28"/>
        </w:rPr>
        <w:t>
      18. Заявитель осуществляет представление недостающих документов, уточнение необходимых сведений и устраняет замечания в течение 20 рабочих дней с даты получения запроса уполномоченного органа, указанного в пункте 16 или пункте 17 настоящего Порядка. Процедура нотификации приостанавливается на срок представления заявителем документов, уточнения сведений и устранения замечаний.</w:t>
      </w:r>
    </w:p>
    <w:bookmarkEnd w:id="995"/>
    <w:bookmarkStart w:name="z1511" w:id="996"/>
    <w:p>
      <w:pPr>
        <w:spacing w:after="0"/>
        <w:ind w:left="0"/>
        <w:jc w:val="both"/>
      </w:pPr>
      <w:r>
        <w:rPr>
          <w:rFonts w:ascii="Times New Roman"/>
          <w:b w:val="false"/>
          <w:i w:val="false"/>
          <w:color w:val="000000"/>
          <w:sz w:val="28"/>
        </w:rPr>
        <w:t>
      Датой получения запроса считается дата электронного уведомления о получении отправления, если запрос поступает заявителю в электронном виде, или дата регистрации его получения заявителем, если запрос представляется на бумажном носителе (с уведомлением о вручении).</w:t>
      </w:r>
    </w:p>
    <w:bookmarkEnd w:id="996"/>
    <w:bookmarkStart w:name="z1512" w:id="997"/>
    <w:p>
      <w:pPr>
        <w:spacing w:after="0"/>
        <w:ind w:left="0"/>
        <w:jc w:val="both"/>
      </w:pPr>
      <w:r>
        <w:rPr>
          <w:rFonts w:ascii="Times New Roman"/>
          <w:b w:val="false"/>
          <w:i w:val="false"/>
          <w:color w:val="000000"/>
          <w:sz w:val="28"/>
        </w:rPr>
        <w:t>
      19. В случае непредставления или представления в неполном объеме заявителем в указанный в пункте 18 настоящего Порядка срок запрошенных документов, уточнения необходимых сведений и (или) устранения замечаний уполномоченный орган отказывает в проведении нотификации.</w:t>
      </w:r>
    </w:p>
    <w:bookmarkEnd w:id="997"/>
    <w:bookmarkStart w:name="z1513" w:id="998"/>
    <w:p>
      <w:pPr>
        <w:spacing w:after="0"/>
        <w:ind w:left="0"/>
        <w:jc w:val="both"/>
      </w:pPr>
      <w:r>
        <w:rPr>
          <w:rFonts w:ascii="Times New Roman"/>
          <w:b w:val="false"/>
          <w:i w:val="false"/>
          <w:color w:val="000000"/>
          <w:sz w:val="28"/>
        </w:rPr>
        <w:t>
      20. Срок представления документов, уточнения необходимых сведений и (или) устранения замечаний может быть продлен уполномоченным органом по обоснованному запросу заявителя. Обоснованный запрос на бумажном носителе или в электронном виде направляется в уполномоченный орган не позднее чем за 3 рабочих дня до даты истечения срока, указанного в пункте 18 настоящего Порядка.</w:t>
      </w:r>
    </w:p>
    <w:bookmarkEnd w:id="998"/>
    <w:bookmarkStart w:name="z1514" w:id="999"/>
    <w:p>
      <w:pPr>
        <w:spacing w:after="0"/>
        <w:ind w:left="0"/>
        <w:jc w:val="both"/>
      </w:pPr>
      <w:r>
        <w:rPr>
          <w:rFonts w:ascii="Times New Roman"/>
          <w:b w:val="false"/>
          <w:i w:val="false"/>
          <w:color w:val="000000"/>
          <w:sz w:val="28"/>
        </w:rPr>
        <w:t>
      Датой получения запроса о продлении срока уполномоченным органом считается дата электронного уведомления о получении отправления, если запрос поступает в уполномоченный орган в электронном виде, или дата регистрации его получения уполномоченным органом, если запрос представляется на бумажном носителе (с уведомлением о вручении).</w:t>
      </w:r>
    </w:p>
    <w:bookmarkEnd w:id="999"/>
    <w:bookmarkStart w:name="z1515" w:id="1000"/>
    <w:p>
      <w:pPr>
        <w:spacing w:after="0"/>
        <w:ind w:left="0"/>
        <w:jc w:val="both"/>
      </w:pPr>
      <w:r>
        <w:rPr>
          <w:rFonts w:ascii="Times New Roman"/>
          <w:b w:val="false"/>
          <w:i w:val="false"/>
          <w:color w:val="000000"/>
          <w:sz w:val="28"/>
        </w:rPr>
        <w:t>
      Уполномоченный орган в течение 2 рабочих дней рассматривает запрос заявителя и принимает решение о продлении срока или о мотивированном отказе в его продлении, которое доводится до сведения заявителя непосредственно, или заказным почтовым отправлением с описью вложения и уведомлением о вручении, или в электронном виде.</w:t>
      </w:r>
    </w:p>
    <w:bookmarkEnd w:id="1000"/>
    <w:bookmarkStart w:name="z1516" w:id="1001"/>
    <w:p>
      <w:pPr>
        <w:spacing w:after="0"/>
        <w:ind w:left="0"/>
        <w:jc w:val="both"/>
      </w:pPr>
      <w:r>
        <w:rPr>
          <w:rFonts w:ascii="Times New Roman"/>
          <w:b w:val="false"/>
          <w:i w:val="false"/>
          <w:color w:val="000000"/>
          <w:sz w:val="28"/>
        </w:rPr>
        <w:t>
      Уполномоченный орган направляет запрос, указанный в пункте 16 или пункте 17 настоящего Порядка, не более одного раза.</w:t>
      </w:r>
    </w:p>
    <w:bookmarkEnd w:id="1001"/>
    <w:bookmarkStart w:name="z1517" w:id="1002"/>
    <w:p>
      <w:pPr>
        <w:spacing w:after="0"/>
        <w:ind w:left="0"/>
        <w:jc w:val="both"/>
      </w:pPr>
      <w:r>
        <w:rPr>
          <w:rFonts w:ascii="Times New Roman"/>
          <w:b w:val="false"/>
          <w:i w:val="false"/>
          <w:color w:val="000000"/>
          <w:sz w:val="28"/>
        </w:rPr>
        <w:t>
      21. В случае принятия решения об отказе в проведении нотификации уполномоченный орган в течение 2 рабочих дней с даты его принятия уведомляет заявителя об этом с указанием причин отказа непосредственно, или заказным почтовым отправлением с описью вложения и уведомлением о вручении, или в электронном виде.</w:t>
      </w:r>
    </w:p>
    <w:bookmarkEnd w:id="1002"/>
    <w:bookmarkStart w:name="z1518" w:id="1003"/>
    <w:p>
      <w:pPr>
        <w:spacing w:after="0"/>
        <w:ind w:left="0"/>
        <w:jc w:val="both"/>
      </w:pPr>
      <w:r>
        <w:rPr>
          <w:rFonts w:ascii="Times New Roman"/>
          <w:b w:val="false"/>
          <w:i w:val="false"/>
          <w:color w:val="000000"/>
          <w:sz w:val="28"/>
        </w:rPr>
        <w:t>
      22. В случае устранения замечаний, послуживших основанием для принятия решения об отказе в проведении нотификации, заявитель вправе повторно обратиться в уполномоченный орган для прохождения процедуры нотификации в соответствии с техническим регламентом и настоящим Порядком.</w:t>
      </w:r>
    </w:p>
    <w:bookmarkEnd w:id="1003"/>
    <w:bookmarkStart w:name="z1519" w:id="1004"/>
    <w:p>
      <w:pPr>
        <w:spacing w:after="0"/>
        <w:ind w:left="0"/>
        <w:jc w:val="both"/>
      </w:pPr>
      <w:r>
        <w:rPr>
          <w:rFonts w:ascii="Times New Roman"/>
          <w:b w:val="false"/>
          <w:i w:val="false"/>
          <w:color w:val="000000"/>
          <w:sz w:val="28"/>
        </w:rPr>
        <w:t>
      23. Решение об отказе в проведении нотификации может быть обжаловано заявителем в соответствии с законодательством государства-члена, уполномоченный орган которого принял такое решение, или оспорено в досудебном порядке.</w:t>
      </w:r>
    </w:p>
    <w:bookmarkEnd w:id="1004"/>
    <w:bookmarkStart w:name="z1520" w:id="1005"/>
    <w:p>
      <w:pPr>
        <w:spacing w:after="0"/>
        <w:ind w:left="0"/>
        <w:jc w:val="both"/>
      </w:pPr>
      <w:r>
        <w:rPr>
          <w:rFonts w:ascii="Times New Roman"/>
          <w:b w:val="false"/>
          <w:i w:val="false"/>
          <w:color w:val="000000"/>
          <w:sz w:val="28"/>
        </w:rPr>
        <w:t>
      24. На основе анализа представленных заявителем документов и сведений уполномоченный орган в срок, указанный в пункте 14 настоящего Порядка, принимает решение о нотификации нового химического вещества в качестве разрешенного к применению либо об отнесении нотифицируемого нового химического вещества к ограниченным или запрещенным к применению химическим веществам.</w:t>
      </w:r>
    </w:p>
    <w:bookmarkEnd w:id="1005"/>
    <w:bookmarkStart w:name="z1521" w:id="1006"/>
    <w:p>
      <w:pPr>
        <w:spacing w:after="0"/>
        <w:ind w:left="0"/>
        <w:jc w:val="both"/>
      </w:pPr>
      <w:r>
        <w:rPr>
          <w:rFonts w:ascii="Times New Roman"/>
          <w:b w:val="false"/>
          <w:i w:val="false"/>
          <w:color w:val="000000"/>
          <w:sz w:val="28"/>
        </w:rPr>
        <w:t>
      Решение об отнесении нотифицируемого нового химического вещества к ограниченным к применению на территориях государств-членов принимается в отношении нового химического вещества, вид и класс опасности которого предусмотрены приложением № 4 к техническому регламенту.</w:t>
      </w:r>
    </w:p>
    <w:bookmarkEnd w:id="1006"/>
    <w:bookmarkStart w:name="z1522" w:id="1007"/>
    <w:p>
      <w:pPr>
        <w:spacing w:after="0"/>
        <w:ind w:left="0"/>
        <w:jc w:val="both"/>
      </w:pPr>
      <w:r>
        <w:rPr>
          <w:rFonts w:ascii="Times New Roman"/>
          <w:b w:val="false"/>
          <w:i w:val="false"/>
          <w:color w:val="000000"/>
          <w:sz w:val="28"/>
        </w:rPr>
        <w:t xml:space="preserve">
      Решение об отнесении нотифицируемого нового химического вещества к запрещенным к применению на территориях государств-членов принимается с учетом законодательства государств-членов, в том числе с учетом присоединения государства-члена к международным соглашениям (конвенциям) в части запрета обращения отдельных видов химических веществ. </w:t>
      </w:r>
    </w:p>
    <w:bookmarkEnd w:id="1007"/>
    <w:bookmarkStart w:name="z1523" w:id="1008"/>
    <w:p>
      <w:pPr>
        <w:spacing w:after="0"/>
        <w:ind w:left="0"/>
        <w:jc w:val="both"/>
      </w:pPr>
      <w:r>
        <w:rPr>
          <w:rFonts w:ascii="Times New Roman"/>
          <w:b w:val="false"/>
          <w:i w:val="false"/>
          <w:color w:val="000000"/>
          <w:sz w:val="28"/>
        </w:rPr>
        <w:t>
      Указанное решение действует на территории государства-члена, принявшего такое решение в рамках нотификации, до принятия другими государствами-членами решения о подтверждении запрещения применения нового химического вещества на своей территории.</w:t>
      </w:r>
    </w:p>
    <w:bookmarkEnd w:id="1008"/>
    <w:bookmarkStart w:name="z1524" w:id="1009"/>
    <w:p>
      <w:pPr>
        <w:spacing w:after="0"/>
        <w:ind w:left="0"/>
        <w:jc w:val="both"/>
      </w:pPr>
      <w:r>
        <w:rPr>
          <w:rFonts w:ascii="Times New Roman"/>
          <w:b w:val="false"/>
          <w:i w:val="false"/>
          <w:color w:val="000000"/>
          <w:sz w:val="28"/>
        </w:rPr>
        <w:t>
      В случае отнесения государством-членом нового химического вещества, запрещенного к применению на территории одного или нескольких государств-членов, к разрешенным или ограниченным к применению химическим веществам его выпуск в обращение и обращение осуществляются только на территории этого государства-члена, без маркировки единым знаком обращения продукции на рынке Союза.</w:t>
      </w:r>
    </w:p>
    <w:bookmarkEnd w:id="1009"/>
    <w:bookmarkStart w:name="z1525" w:id="1010"/>
    <w:p>
      <w:pPr>
        <w:spacing w:after="0"/>
        <w:ind w:left="0"/>
        <w:jc w:val="both"/>
      </w:pPr>
      <w:r>
        <w:rPr>
          <w:rFonts w:ascii="Times New Roman"/>
          <w:b w:val="false"/>
          <w:i w:val="false"/>
          <w:color w:val="000000"/>
          <w:sz w:val="28"/>
        </w:rPr>
        <w:t>
      25. Уполномоченный орган информирует заявителя о принятом решении относительно статуса нотифицируемого нового химического вещества в течение 2 рабочих дней с даты его принятия непосредственно, или заказным почтовым отправлением с описью вложения и уведомлением о вручении, или в электронном виде.</w:t>
      </w:r>
    </w:p>
    <w:bookmarkEnd w:id="1010"/>
    <w:bookmarkStart w:name="z1526" w:id="1011"/>
    <w:p>
      <w:pPr>
        <w:spacing w:after="0"/>
        <w:ind w:left="0"/>
        <w:jc w:val="both"/>
      </w:pPr>
      <w:r>
        <w:rPr>
          <w:rFonts w:ascii="Times New Roman"/>
          <w:b w:val="false"/>
          <w:i w:val="false"/>
          <w:color w:val="000000"/>
          <w:sz w:val="28"/>
        </w:rPr>
        <w:t>
      26. Уполномоченный орган включает сведения о нотифицируемом новом химическом веществе, в том числе о его статусе (разрешенное, ограниченное или запрещенное к применению), в национальную часть реестра в течение 5 рабочих дней с даты принятия соответствующего решения, а также доводит это решение до сведения уполномоченных органов других государств-членов в процессе информационного взаимодействия уполномоченных органов между собой и с Комиссией в рамках ведения реестра в соответствии с Порядком формирования и ведения реестра.</w:t>
      </w:r>
    </w:p>
    <w:bookmarkEnd w:id="1011"/>
    <w:bookmarkStart w:name="z1527" w:id="1012"/>
    <w:p>
      <w:pPr>
        <w:spacing w:after="0"/>
        <w:ind w:left="0"/>
        <w:jc w:val="both"/>
      </w:pPr>
      <w:r>
        <w:rPr>
          <w:rFonts w:ascii="Times New Roman"/>
          <w:b w:val="false"/>
          <w:i w:val="false"/>
          <w:color w:val="000000"/>
          <w:sz w:val="28"/>
        </w:rPr>
        <w:t>
      27. Уполномоченные органы государств-членов после рассмотрения поступившей информации о присвоении статуса (разрешенное, ограниченное или запрещенное к применению) нотифицируемому новому химическому веществу вправе запросить у уполномоченного органа государства-члена, присвоившего такой статус, дополнительную информацию с целью выработки согласованной в соответствии с законодательством государств-членов позиции и принятия решения о подтверждении статуса нового химического вещества на территории своего государства-члена, либо о нотификации нового химического вещества на территории своего государства-члена с другим статусом, либо об отказе в нотификации на своей территории.</w:t>
      </w:r>
    </w:p>
    <w:bookmarkEnd w:id="1012"/>
    <w:bookmarkStart w:name="z1528" w:id="1013"/>
    <w:p>
      <w:pPr>
        <w:spacing w:after="0"/>
        <w:ind w:left="0"/>
        <w:jc w:val="both"/>
      </w:pPr>
      <w:r>
        <w:rPr>
          <w:rFonts w:ascii="Times New Roman"/>
          <w:b w:val="false"/>
          <w:i w:val="false"/>
          <w:color w:val="000000"/>
          <w:sz w:val="28"/>
        </w:rPr>
        <w:t>
      Уполномоченные органы государств-членов включают соответствующие сведения в национальную часть реестра в течение 5 рабочих дней с даты принятия указанного решения, а также доводят его до сведения уполномоченных органов других государств-членов в рамках информационного взаимодействия уполномоченных органов между собой и с Комиссией в рамках ведения реестра в соответствии с Порядком формирования и ведения реестра.</w:t>
      </w:r>
    </w:p>
    <w:bookmarkEnd w:id="1013"/>
    <w:bookmarkStart w:name="z1529" w:id="1014"/>
    <w:p>
      <w:pPr>
        <w:spacing w:after="0"/>
        <w:ind w:left="0"/>
        <w:jc w:val="both"/>
      </w:pPr>
      <w:r>
        <w:rPr>
          <w:rFonts w:ascii="Times New Roman"/>
          <w:b w:val="false"/>
          <w:i w:val="false"/>
          <w:color w:val="000000"/>
          <w:sz w:val="28"/>
        </w:rPr>
        <w:t xml:space="preserve">
      В случае если уполномоченным органом государства-члена в отношении химического вещества, нотифицированного уполномоченным органом другого государства-члена с присвоением ему статуса разрешенного или ограниченного, принято решение о нотификации указанного химического вещества со статусом запрещенного к применению, такое решение должно быть обосновано необходимостью применения ограничений в целях, предусмотренных статьей 29 Договора о Евразийском экономическом союзе от 29 мая 2014 года, либо необходимостью соблюдения международных обязательств или законодательства соответствующего государства-члена с учетом пункта 24 настоящего Порядка. </w:t>
      </w:r>
    </w:p>
    <w:bookmarkEnd w:id="1014"/>
    <w:bookmarkStart w:name="z1530" w:id="1015"/>
    <w:p>
      <w:pPr>
        <w:spacing w:after="0"/>
        <w:ind w:left="0"/>
        <w:jc w:val="both"/>
      </w:pPr>
      <w:r>
        <w:rPr>
          <w:rFonts w:ascii="Times New Roman"/>
          <w:b w:val="false"/>
          <w:i w:val="false"/>
          <w:color w:val="000000"/>
          <w:sz w:val="28"/>
        </w:rPr>
        <w:t>
      При возникновении разногласий уполномоченных органов государств-членов по указанному вопросу Комиссия в течение 30 календарных дней с даты установления факта наличия таких разногласий организует проведение консультаций в целях их урегулирования.</w:t>
      </w:r>
    </w:p>
    <w:bookmarkEnd w:id="1015"/>
    <w:bookmarkStart w:name="z1531" w:id="1016"/>
    <w:p>
      <w:pPr>
        <w:spacing w:after="0"/>
        <w:ind w:left="0"/>
        <w:jc w:val="both"/>
      </w:pPr>
      <w:r>
        <w:rPr>
          <w:rFonts w:ascii="Times New Roman"/>
          <w:b w:val="false"/>
          <w:i w:val="false"/>
          <w:color w:val="000000"/>
          <w:sz w:val="28"/>
        </w:rPr>
        <w:t>
      Выпуск в обращение и обращение разрешенных или ограниченных к применению нотифицируемых новых химических веществ на таможенной территории Союза осуществляются при условии принятия соответствующего решения всеми государствами-членами.</w:t>
      </w:r>
    </w:p>
    <w:bookmarkEnd w:id="1016"/>
    <w:bookmarkStart w:name="z1532" w:id="1017"/>
    <w:p>
      <w:pPr>
        <w:spacing w:after="0"/>
        <w:ind w:left="0"/>
        <w:jc w:val="both"/>
      </w:pPr>
      <w:r>
        <w:rPr>
          <w:rFonts w:ascii="Times New Roman"/>
          <w:b w:val="false"/>
          <w:i w:val="false"/>
          <w:color w:val="000000"/>
          <w:sz w:val="28"/>
        </w:rPr>
        <w:t>
      В случае принятия решения о согласовании статуса нотифицируемого нового химического вещества в качестве разрешенного или ограниченного к применению несколькими государствами-членами, выпуск в обращение и обращение нотифицируемого нового химического вещества осуществляются на территориях этих государств-членов.</w:t>
      </w:r>
    </w:p>
    <w:bookmarkEnd w:id="1017"/>
    <w:bookmarkStart w:name="z1533" w:id="1018"/>
    <w:p>
      <w:pPr>
        <w:spacing w:after="0"/>
        <w:ind w:left="0"/>
        <w:jc w:val="both"/>
      </w:pPr>
      <w:r>
        <w:rPr>
          <w:rFonts w:ascii="Times New Roman"/>
          <w:b w:val="false"/>
          <w:i w:val="false"/>
          <w:color w:val="000000"/>
          <w:sz w:val="28"/>
        </w:rPr>
        <w:t>
      28. В случае принятия решения о нотификации на основе отчета о химической безопасности, содержащего сведения о новом химическом веществе в соответствии с частью I разъяснений, представленного заявителем, и стратегии дальнейших исследований (первый этап представления информации) уполномоченный орган при включении информации о новом химическом веществе в национальную часть реестра ставит отметку "нотифицировано на основе сведений I части отчета" и указывает срок представления заявителем сведений в соответствии с подпунктом "г" пункта 9 настоящего Порядка.</w:t>
      </w:r>
    </w:p>
    <w:bookmarkEnd w:id="1018"/>
    <w:bookmarkStart w:name="z1534" w:id="1019"/>
    <w:p>
      <w:pPr>
        <w:spacing w:after="0"/>
        <w:ind w:left="0"/>
        <w:jc w:val="both"/>
      </w:pPr>
      <w:r>
        <w:rPr>
          <w:rFonts w:ascii="Times New Roman"/>
          <w:b w:val="false"/>
          <w:i w:val="false"/>
          <w:color w:val="000000"/>
          <w:sz w:val="28"/>
        </w:rPr>
        <w:t>
      Химическая продукция, содержащая в своем составе в концентрации более 0,1% химическое вещество с отметкой "нотифицировано на основе сведений I части отчета" или являющаяся таким химическим веществом, подлежит разрешительной государственной регистрации.</w:t>
      </w:r>
    </w:p>
    <w:bookmarkEnd w:id="1019"/>
    <w:bookmarkStart w:name="z1535" w:id="1020"/>
    <w:p>
      <w:pPr>
        <w:spacing w:after="0"/>
        <w:ind w:left="0"/>
        <w:jc w:val="both"/>
      </w:pPr>
      <w:r>
        <w:rPr>
          <w:rFonts w:ascii="Times New Roman"/>
          <w:b w:val="false"/>
          <w:i w:val="false"/>
          <w:color w:val="000000"/>
          <w:sz w:val="28"/>
        </w:rPr>
        <w:t>
      29. В случае если отчет о химической безопасности, включая сведения о новом химическом веществе, предусмотренные частью II разъяснений, не представлен заявителем в срок, указанный в стратегии дальнейших исследований, нотификация такого химического вещества отзывается, свидетельство о разрешительной государственной регистрации химической продукции, содержащей такое химическое вещество, прекращает действие, соответствующие записи вносятся в национальную часть реестра в течение 1 рабочего дня с даты принятия решения об отзыве нотификации. При этом в отношении химической продукции, содержащей такое химическое вещество, уполномоченным органом государства-члена, на территории которого такая продукция обращалась, принимается решение о дальнейшем обращении такой продукции, в том числе об отзыве с рынка в соответствии с законодательством этого государства-члена.</w:t>
      </w:r>
    </w:p>
    <w:bookmarkEnd w:id="1020"/>
    <w:bookmarkStart w:name="z1536" w:id="1021"/>
    <w:p>
      <w:pPr>
        <w:spacing w:after="0"/>
        <w:ind w:left="0"/>
        <w:jc w:val="both"/>
      </w:pPr>
      <w:r>
        <w:rPr>
          <w:rFonts w:ascii="Times New Roman"/>
          <w:b w:val="false"/>
          <w:i w:val="false"/>
          <w:color w:val="000000"/>
          <w:sz w:val="28"/>
        </w:rPr>
        <w:t>
      Нотификация с отметкой "нотифицировано на основе сведений I части отчета" или "нотификация отозвана в связи с непредставлением сведений части II отчета" может быть завершена как первоначальным заявителем, так и другим заявителем путем представления сведений о новом химическом веществе в соответствии с частью II разъяснений, а в случае заявителя, отличного от первоначального, – также подтверждения его права завершить нотификацию (за исключением случая, когда первоначальный заявитель прекратил свою деятельность).</w:t>
      </w:r>
    </w:p>
    <w:bookmarkEnd w:id="1021"/>
    <w:bookmarkStart w:name="z1537" w:id="1022"/>
    <w:p>
      <w:pPr>
        <w:spacing w:after="0"/>
        <w:ind w:left="0"/>
        <w:jc w:val="both"/>
      </w:pPr>
      <w:r>
        <w:rPr>
          <w:rFonts w:ascii="Times New Roman"/>
          <w:b w:val="false"/>
          <w:i w:val="false"/>
          <w:color w:val="000000"/>
          <w:sz w:val="28"/>
        </w:rPr>
        <w:t>
      30. Срок представления сведений о новом химическом веществе в соответствии с частью II разъяснений в составе отчета о химической безопасности может быть продлен уполномоченным органом по обоснованному запросу заявителя. Запрос на бумажном носителе или в электронном виде должен быть направлен в уполномоченный орган не позднее чем за 10 рабочих дней до установленного заявителем срока представления сведений в соответствии с подпунктом "г" пункта 9 настоящего Порядка.</w:t>
      </w:r>
    </w:p>
    <w:bookmarkEnd w:id="1022"/>
    <w:bookmarkStart w:name="z1538" w:id="1023"/>
    <w:p>
      <w:pPr>
        <w:spacing w:after="0"/>
        <w:ind w:left="0"/>
        <w:jc w:val="both"/>
      </w:pPr>
      <w:r>
        <w:rPr>
          <w:rFonts w:ascii="Times New Roman"/>
          <w:b w:val="false"/>
          <w:i w:val="false"/>
          <w:color w:val="000000"/>
          <w:sz w:val="28"/>
        </w:rPr>
        <w:t>
      Датой получения запроса уполномоченным органом считается дата электронного уведомления о получении отправления, если запрос поступает в уполномоченный орган в электронном виде, или дата регистрации его получения уполномоченным органом, если запрос представляется на бумажном носителе (с уведомлением о вручении).</w:t>
      </w:r>
    </w:p>
    <w:bookmarkEnd w:id="1023"/>
    <w:bookmarkStart w:name="z1539" w:id="1024"/>
    <w:p>
      <w:pPr>
        <w:spacing w:after="0"/>
        <w:ind w:left="0"/>
        <w:jc w:val="both"/>
      </w:pPr>
      <w:r>
        <w:rPr>
          <w:rFonts w:ascii="Times New Roman"/>
          <w:b w:val="false"/>
          <w:i w:val="false"/>
          <w:color w:val="000000"/>
          <w:sz w:val="28"/>
        </w:rPr>
        <w:t>
      Уполномоченный орган в течение 5 рабочих дней рассматривает запрос заявителя, принимает решение о продлении срока представления сведений в соответствии с частью II разъяснений в составе отчета о химической безопасности, который не может превышать 2 лет, или о мотивированном отказе и доводит его до сведения заявителя непосредственно, или заказным почтовым отправлением с описью вложения и уведомлением о вручении, или в электронном виде.</w:t>
      </w:r>
    </w:p>
    <w:bookmarkEnd w:id="1024"/>
    <w:bookmarkStart w:name="z1540" w:id="1025"/>
    <w:p>
      <w:pPr>
        <w:spacing w:after="0"/>
        <w:ind w:left="0"/>
        <w:jc w:val="both"/>
      </w:pPr>
      <w:r>
        <w:rPr>
          <w:rFonts w:ascii="Times New Roman"/>
          <w:b w:val="false"/>
          <w:i w:val="false"/>
          <w:color w:val="000000"/>
          <w:sz w:val="28"/>
        </w:rPr>
        <w:t>
      В случае продления срока представления сведений в соответствии с частью II разъяснений в составе отчета о химической безопасности свидетельство(а) о разрешительной государственной регистрации химической продукции сохраняет(ют) свое действие на аналогичный срок.</w:t>
      </w:r>
    </w:p>
    <w:bookmarkEnd w:id="1025"/>
    <w:bookmarkStart w:name="z1541" w:id="1026"/>
    <w:p>
      <w:pPr>
        <w:spacing w:after="0"/>
        <w:ind w:left="0"/>
        <w:jc w:val="both"/>
      </w:pPr>
      <w:r>
        <w:rPr>
          <w:rFonts w:ascii="Times New Roman"/>
          <w:b w:val="false"/>
          <w:i w:val="false"/>
          <w:color w:val="000000"/>
          <w:sz w:val="28"/>
        </w:rPr>
        <w:t>
      31. Уполномоченный орган рассматривает сведения, представленные заявителем в соответствии с частью II разъяснений в составе отчета о химической безопасности и в случае принятия решения об отказе в проведении нотификации по основаниям, указанным в пункте 15 настоящего Порядка, исключает из национальной части реестра отметку "нотифицировано на основе сведений I части отчета" в течение 30 рабочих дней с даты поступления таких сведений.</w:t>
      </w:r>
    </w:p>
    <w:bookmarkEnd w:id="1026"/>
    <w:bookmarkStart w:name="z1542" w:id="1027"/>
    <w:p>
      <w:pPr>
        <w:spacing w:after="0"/>
        <w:ind w:left="0"/>
        <w:jc w:val="both"/>
      </w:pPr>
      <w:r>
        <w:rPr>
          <w:rFonts w:ascii="Times New Roman"/>
          <w:b w:val="false"/>
          <w:i w:val="false"/>
          <w:color w:val="000000"/>
          <w:sz w:val="28"/>
        </w:rPr>
        <w:t>
      Датой получения уполномоченным органом указанных сведений в составе отчета о химической безопасности считается дата электронного уведомления о получении отправления, если сведения в составе отчета о химической безопасности поступают в уполномоченный орган в электронном виде, или дата регистрации их получения уполномоченным органом, если сведения в составе отчета о химической безопасности представляются на бумажном носителе (с уведомлением о вручении).</w:t>
      </w:r>
    </w:p>
    <w:bookmarkEnd w:id="1027"/>
    <w:bookmarkStart w:name="z1543" w:id="1028"/>
    <w:p>
      <w:pPr>
        <w:spacing w:after="0"/>
        <w:ind w:left="0"/>
        <w:jc w:val="both"/>
      </w:pPr>
      <w:r>
        <w:rPr>
          <w:rFonts w:ascii="Times New Roman"/>
          <w:b w:val="false"/>
          <w:i w:val="false"/>
          <w:color w:val="000000"/>
          <w:sz w:val="28"/>
        </w:rPr>
        <w:t>
      32. В случае подтверждения уполномоченным органом по итогам рассмотрения представленных заявителем сведений в соответствии с частью II разъяснений в составе отчета о химической безопасности в отношении нового химического вещества с отметкой "нотифицировано на основе сведений I части отчета" ранее присвоенного статуса (разрешенное, ограниченное или запрещенное к применению) уполномоченный орган исключает указанную отметку из национальной части реестра и включает представленные заявителем сведения в национальную часть реестра в течение 5 рабочих дней с даты принятия такого решения.</w:t>
      </w:r>
    </w:p>
    <w:bookmarkEnd w:id="1028"/>
    <w:bookmarkStart w:name="z1544" w:id="1029"/>
    <w:p>
      <w:pPr>
        <w:spacing w:after="0"/>
        <w:ind w:left="0"/>
        <w:jc w:val="both"/>
      </w:pPr>
      <w:r>
        <w:rPr>
          <w:rFonts w:ascii="Times New Roman"/>
          <w:b w:val="false"/>
          <w:i w:val="false"/>
          <w:color w:val="000000"/>
          <w:sz w:val="28"/>
        </w:rPr>
        <w:t>
      33. В случае изменения ранее присвоенного статуса (разрешенное, ограниченное или запрещенное к применению) нотифицируемому новому химическому веществу уполномоченный орган включает обновленную информацию в национальную часть реестра в течение 5 рабочих дней с даты принятия соответствующего решения, а также доводит до сведения уполномоченных органов других государств-членов в процессе информационного взаимодействия уполномоченных органов между собой и с Комиссией в рамках ведения реестра в соответствии с Порядком формирования и ведения реестра.</w:t>
      </w:r>
    </w:p>
    <w:bookmarkEnd w:id="1029"/>
    <w:bookmarkStart w:name="z1545" w:id="1030"/>
    <w:p>
      <w:pPr>
        <w:spacing w:after="0"/>
        <w:ind w:left="0"/>
        <w:jc w:val="both"/>
      </w:pPr>
      <w:r>
        <w:rPr>
          <w:rFonts w:ascii="Times New Roman"/>
          <w:b w:val="false"/>
          <w:i w:val="false"/>
          <w:color w:val="000000"/>
          <w:sz w:val="28"/>
        </w:rPr>
        <w:t>
      34. При включении сведений о новом химическом веществе в реестр ему присваивается индивидуальный номер в соответствии с пунктом 11 Порядка формирования и ведения реестра.</w:t>
      </w:r>
    </w:p>
    <w:bookmarkEnd w:id="1030"/>
    <w:bookmarkStart w:name="z1546" w:id="1031"/>
    <w:p>
      <w:pPr>
        <w:spacing w:after="0"/>
        <w:ind w:left="0"/>
        <w:jc w:val="both"/>
      </w:pPr>
      <w:r>
        <w:rPr>
          <w:rFonts w:ascii="Times New Roman"/>
          <w:b w:val="false"/>
          <w:i w:val="false"/>
          <w:color w:val="000000"/>
          <w:sz w:val="28"/>
        </w:rPr>
        <w:t xml:space="preserve">
      35. Сведения о новом химическом веществе, внесенные в реестр, подлежат опубликованию на информационном портале Союза в соответствии с Порядком формирования и ведения реестра. </w:t>
      </w:r>
    </w:p>
    <w:bookmarkEnd w:id="1031"/>
    <w:bookmarkStart w:name="z1547" w:id="1032"/>
    <w:p>
      <w:pPr>
        <w:spacing w:after="0"/>
        <w:ind w:left="0"/>
        <w:jc w:val="both"/>
      </w:pPr>
      <w:r>
        <w:rPr>
          <w:rFonts w:ascii="Times New Roman"/>
          <w:b w:val="false"/>
          <w:i w:val="false"/>
          <w:color w:val="000000"/>
          <w:sz w:val="28"/>
        </w:rPr>
        <w:t>
      36. Документы, представленные заявителем для проведения нотификации, включаются в закрытую часть реестра, не подлежат опубликованию на информационном портале Союза и в национальной части реестра в информационно-телекоммуникационной сети "Интернет" и могут быть доступны только для использования уполномоченными органами в установленном порядке.</w:t>
      </w:r>
    </w:p>
    <w:bookmarkEnd w:id="1032"/>
    <w:bookmarkStart w:name="z1548" w:id="1033"/>
    <w:p>
      <w:pPr>
        <w:spacing w:after="0"/>
        <w:ind w:left="0"/>
        <w:jc w:val="both"/>
      </w:pPr>
      <w:r>
        <w:rPr>
          <w:rFonts w:ascii="Times New Roman"/>
          <w:b w:val="false"/>
          <w:i w:val="false"/>
          <w:color w:val="000000"/>
          <w:sz w:val="28"/>
        </w:rPr>
        <w:t>
      37. Сведения, включаемые в закрытую часть реестра в соответствии с Порядком формирования и ведения реестра, относятся к конфиденциальной информации.</w:t>
      </w:r>
    </w:p>
    <w:bookmarkEnd w:id="1033"/>
    <w:bookmarkStart w:name="z1549" w:id="1034"/>
    <w:p>
      <w:pPr>
        <w:spacing w:after="0"/>
        <w:ind w:left="0"/>
        <w:jc w:val="both"/>
      </w:pPr>
      <w:r>
        <w:rPr>
          <w:rFonts w:ascii="Times New Roman"/>
          <w:b w:val="false"/>
          <w:i w:val="false"/>
          <w:color w:val="000000"/>
          <w:sz w:val="28"/>
        </w:rPr>
        <w:t>
      Режим конфиденциальности (коммерческой тайны) может быть установлен по обоснованному запросу заявителя.</w:t>
      </w:r>
    </w:p>
    <w:bookmarkEnd w:id="1034"/>
    <w:bookmarkStart w:name="z1550" w:id="1035"/>
    <w:p>
      <w:pPr>
        <w:spacing w:after="0"/>
        <w:ind w:left="0"/>
        <w:jc w:val="both"/>
      </w:pPr>
      <w:r>
        <w:rPr>
          <w:rFonts w:ascii="Times New Roman"/>
          <w:b w:val="false"/>
          <w:i w:val="false"/>
          <w:color w:val="000000"/>
          <w:sz w:val="28"/>
        </w:rPr>
        <w:t>
      38. Уполномоченные органы обеспечивают хранение, систематизацию, актуализацию сведений о новых химических веществах, содержащихся в национальных частях реестра, а также защиту от несанкционированного доступа к таким сведениям.</w:t>
      </w:r>
    </w:p>
    <w:bookmarkEnd w:id="1035"/>
    <w:bookmarkStart w:name="z1551" w:id="1036"/>
    <w:p>
      <w:pPr>
        <w:spacing w:after="0"/>
        <w:ind w:left="0"/>
        <w:jc w:val="both"/>
      </w:pPr>
      <w:r>
        <w:rPr>
          <w:rFonts w:ascii="Times New Roman"/>
          <w:b w:val="false"/>
          <w:i w:val="false"/>
          <w:color w:val="000000"/>
          <w:sz w:val="28"/>
        </w:rPr>
        <w:t xml:space="preserve">
      39. После включения сведений о новом химическом веществе в реестр уполномоченный орган направляет заявителю подтверждение нотификации в форме электронного документа на адрес электронной почты, указанный в заявлении о проведении нотификации. </w:t>
      </w:r>
    </w:p>
    <w:bookmarkEnd w:id="1036"/>
    <w:bookmarkStart w:name="z1552" w:id="1037"/>
    <w:p>
      <w:pPr>
        <w:spacing w:after="0"/>
        <w:ind w:left="0"/>
        <w:jc w:val="both"/>
      </w:pPr>
      <w:r>
        <w:rPr>
          <w:rFonts w:ascii="Times New Roman"/>
          <w:b w:val="false"/>
          <w:i w:val="false"/>
          <w:color w:val="000000"/>
          <w:sz w:val="28"/>
        </w:rPr>
        <w:t>
      Подтверждение нотификации содержит следующую информацию:</w:t>
      </w:r>
    </w:p>
    <w:bookmarkEnd w:id="1037"/>
    <w:bookmarkStart w:name="z1553" w:id="1038"/>
    <w:p>
      <w:pPr>
        <w:spacing w:after="0"/>
        <w:ind w:left="0"/>
        <w:jc w:val="both"/>
      </w:pPr>
      <w:r>
        <w:rPr>
          <w:rFonts w:ascii="Times New Roman"/>
          <w:b w:val="false"/>
          <w:i w:val="false"/>
          <w:color w:val="000000"/>
          <w:sz w:val="28"/>
        </w:rPr>
        <w:t>
      индивидуальный номер нового химического вещества в реестре;</w:t>
      </w:r>
    </w:p>
    <w:bookmarkEnd w:id="1038"/>
    <w:bookmarkStart w:name="z1554" w:id="1039"/>
    <w:p>
      <w:pPr>
        <w:spacing w:after="0"/>
        <w:ind w:left="0"/>
        <w:jc w:val="both"/>
      </w:pPr>
      <w:r>
        <w:rPr>
          <w:rFonts w:ascii="Times New Roman"/>
          <w:b w:val="false"/>
          <w:i w:val="false"/>
          <w:color w:val="000000"/>
          <w:sz w:val="28"/>
        </w:rPr>
        <w:t>
      статус (разрешенное, ограниченное или запрещенное к применению) нового химического вещества, в том числе на территориях государств-членов;</w:t>
      </w:r>
    </w:p>
    <w:bookmarkEnd w:id="1039"/>
    <w:bookmarkStart w:name="z1555" w:id="1040"/>
    <w:p>
      <w:pPr>
        <w:spacing w:after="0"/>
        <w:ind w:left="0"/>
        <w:jc w:val="both"/>
      </w:pPr>
      <w:r>
        <w:rPr>
          <w:rFonts w:ascii="Times New Roman"/>
          <w:b w:val="false"/>
          <w:i w:val="false"/>
          <w:color w:val="000000"/>
          <w:sz w:val="28"/>
        </w:rPr>
        <w:t>
      дата включения сведений о новом химическом веществе в реестр;</w:t>
      </w:r>
    </w:p>
    <w:bookmarkEnd w:id="1040"/>
    <w:bookmarkStart w:name="z1556" w:id="1041"/>
    <w:p>
      <w:pPr>
        <w:spacing w:after="0"/>
        <w:ind w:left="0"/>
        <w:jc w:val="both"/>
      </w:pPr>
      <w:r>
        <w:rPr>
          <w:rFonts w:ascii="Times New Roman"/>
          <w:b w:val="false"/>
          <w:i w:val="false"/>
          <w:color w:val="000000"/>
          <w:sz w:val="28"/>
        </w:rPr>
        <w:t>
      информация об отметке "нотифицировано на основе сведений I части отчета" (если применимо);</w:t>
      </w:r>
    </w:p>
    <w:bookmarkEnd w:id="1041"/>
    <w:bookmarkStart w:name="z1557" w:id="1042"/>
    <w:p>
      <w:pPr>
        <w:spacing w:after="0"/>
        <w:ind w:left="0"/>
        <w:jc w:val="both"/>
      </w:pPr>
      <w:r>
        <w:rPr>
          <w:rFonts w:ascii="Times New Roman"/>
          <w:b w:val="false"/>
          <w:i w:val="false"/>
          <w:color w:val="000000"/>
          <w:sz w:val="28"/>
        </w:rPr>
        <w:t>
      срок представления сведений о новом химическом веществе в соответствии с частью II разъяснений в составе отчета о химической безопасности, указанный в стратегии дальнейших исследований (если применимо).</w:t>
      </w:r>
    </w:p>
    <w:bookmarkEnd w:id="1042"/>
    <w:bookmarkStart w:name="z1558" w:id="1043"/>
    <w:p>
      <w:pPr>
        <w:spacing w:after="0"/>
        <w:ind w:left="0"/>
        <w:jc w:val="both"/>
      </w:pPr>
      <w:r>
        <w:rPr>
          <w:rFonts w:ascii="Times New Roman"/>
          <w:b w:val="false"/>
          <w:i w:val="false"/>
          <w:color w:val="000000"/>
          <w:sz w:val="28"/>
        </w:rPr>
        <w:t>
      40. Сроки, устанавливаемые настоящим Порядком, являются предельными и при необходимости могут быть сокращены в соответствии с законодательством государств-членов.</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проведения</w:t>
            </w:r>
            <w:r>
              <w:br/>
            </w:r>
            <w:r>
              <w:rPr>
                <w:rFonts w:ascii="Times New Roman"/>
                <w:b w:val="false"/>
                <w:i w:val="false"/>
                <w:color w:val="000000"/>
                <w:sz w:val="20"/>
              </w:rPr>
              <w:t>нотификации новых</w:t>
            </w:r>
            <w:r>
              <w:br/>
            </w:r>
            <w:r>
              <w:rPr>
                <w:rFonts w:ascii="Times New Roman"/>
                <w:b w:val="false"/>
                <w:i w:val="false"/>
                <w:color w:val="000000"/>
                <w:sz w:val="20"/>
              </w:rPr>
              <w:t>химических веществ</w:t>
            </w:r>
          </w:p>
        </w:tc>
      </w:tr>
    </w:tbl>
    <w:bookmarkStart w:name="z1560" w:id="1044"/>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о химических веществах, представляемых для включения в реестр химических веществ и смесей Евразийского экономического союза без нотификации</w:t>
      </w:r>
    </w:p>
    <w:bookmarkEnd w:id="1044"/>
    <w:bookmarkStart w:name="z1561" w:id="1045"/>
    <w:p>
      <w:pPr>
        <w:spacing w:after="0"/>
        <w:ind w:left="0"/>
        <w:jc w:val="both"/>
      </w:pPr>
      <w:r>
        <w:rPr>
          <w:rFonts w:ascii="Times New Roman"/>
          <w:b w:val="false"/>
          <w:i w:val="false"/>
          <w:color w:val="000000"/>
          <w:sz w:val="28"/>
        </w:rPr>
        <w:t>
      1. Информационные данные о химическом веществе:</w:t>
      </w:r>
    </w:p>
    <w:bookmarkEnd w:id="1045"/>
    <w:bookmarkStart w:name="z1562" w:id="1046"/>
    <w:p>
      <w:pPr>
        <w:spacing w:after="0"/>
        <w:ind w:left="0"/>
        <w:jc w:val="both"/>
      </w:pPr>
      <w:r>
        <w:rPr>
          <w:rFonts w:ascii="Times New Roman"/>
          <w:b w:val="false"/>
          <w:i w:val="false"/>
          <w:color w:val="000000"/>
          <w:sz w:val="28"/>
        </w:rPr>
        <w:t>
      а) номер CAS (при наличии);</w:t>
      </w:r>
    </w:p>
    <w:bookmarkEnd w:id="1046"/>
    <w:bookmarkStart w:name="z1563" w:id="1047"/>
    <w:p>
      <w:pPr>
        <w:spacing w:after="0"/>
        <w:ind w:left="0"/>
        <w:jc w:val="both"/>
      </w:pPr>
      <w:r>
        <w:rPr>
          <w:rFonts w:ascii="Times New Roman"/>
          <w:b w:val="false"/>
          <w:i w:val="false"/>
          <w:color w:val="000000"/>
          <w:sz w:val="28"/>
        </w:rPr>
        <w:t>
      б) другие идентификационные номера (номер EINECS и др.) (при наличии);</w:t>
      </w:r>
    </w:p>
    <w:bookmarkEnd w:id="1047"/>
    <w:bookmarkStart w:name="z1564" w:id="1048"/>
    <w:p>
      <w:pPr>
        <w:spacing w:after="0"/>
        <w:ind w:left="0"/>
        <w:jc w:val="both"/>
      </w:pPr>
      <w:r>
        <w:rPr>
          <w:rFonts w:ascii="Times New Roman"/>
          <w:b w:val="false"/>
          <w:i w:val="false"/>
          <w:color w:val="000000"/>
          <w:sz w:val="28"/>
        </w:rPr>
        <w:t>
      в) код ТН ВЭД ЕАЭС;</w:t>
      </w:r>
    </w:p>
    <w:bookmarkEnd w:id="1048"/>
    <w:bookmarkStart w:name="z1565" w:id="1049"/>
    <w:p>
      <w:pPr>
        <w:spacing w:after="0"/>
        <w:ind w:left="0"/>
        <w:jc w:val="both"/>
      </w:pPr>
      <w:r>
        <w:rPr>
          <w:rFonts w:ascii="Times New Roman"/>
          <w:b w:val="false"/>
          <w:i w:val="false"/>
          <w:color w:val="000000"/>
          <w:sz w:val="28"/>
        </w:rPr>
        <w:t>
      г) наименование согласно номенклатуре IUPAC, в том числе на английском языке (при наличии);</w:t>
      </w:r>
    </w:p>
    <w:bookmarkEnd w:id="1049"/>
    <w:bookmarkStart w:name="z1566" w:id="1050"/>
    <w:p>
      <w:pPr>
        <w:spacing w:after="0"/>
        <w:ind w:left="0"/>
        <w:jc w:val="both"/>
      </w:pPr>
      <w:r>
        <w:rPr>
          <w:rFonts w:ascii="Times New Roman"/>
          <w:b w:val="false"/>
          <w:i w:val="false"/>
          <w:color w:val="000000"/>
          <w:sz w:val="28"/>
        </w:rPr>
        <w:t>
      д) наименование на английском языке (при наличии);</w:t>
      </w:r>
    </w:p>
    <w:bookmarkEnd w:id="1050"/>
    <w:bookmarkStart w:name="z1567" w:id="1051"/>
    <w:p>
      <w:pPr>
        <w:spacing w:after="0"/>
        <w:ind w:left="0"/>
        <w:jc w:val="both"/>
      </w:pPr>
      <w:r>
        <w:rPr>
          <w:rFonts w:ascii="Times New Roman"/>
          <w:b w:val="false"/>
          <w:i w:val="false"/>
          <w:color w:val="000000"/>
          <w:sz w:val="28"/>
        </w:rPr>
        <w:t>
      е) синонимы и аббревиатура (при наличии);</w:t>
      </w:r>
    </w:p>
    <w:bookmarkEnd w:id="1051"/>
    <w:bookmarkStart w:name="z1568" w:id="1052"/>
    <w:p>
      <w:pPr>
        <w:spacing w:after="0"/>
        <w:ind w:left="0"/>
        <w:jc w:val="both"/>
      </w:pPr>
      <w:r>
        <w:rPr>
          <w:rFonts w:ascii="Times New Roman"/>
          <w:b w:val="false"/>
          <w:i w:val="false"/>
          <w:color w:val="000000"/>
          <w:sz w:val="28"/>
        </w:rPr>
        <w:t>
      ж) молекулярная формула (при наличии);</w:t>
      </w:r>
    </w:p>
    <w:bookmarkEnd w:id="1052"/>
    <w:bookmarkStart w:name="z1569" w:id="1053"/>
    <w:p>
      <w:pPr>
        <w:spacing w:after="0"/>
        <w:ind w:left="0"/>
        <w:jc w:val="both"/>
      </w:pPr>
      <w:r>
        <w:rPr>
          <w:rFonts w:ascii="Times New Roman"/>
          <w:b w:val="false"/>
          <w:i w:val="false"/>
          <w:color w:val="000000"/>
          <w:sz w:val="28"/>
        </w:rPr>
        <w:t>
      з) структурная формула (при наличии);</w:t>
      </w:r>
    </w:p>
    <w:bookmarkEnd w:id="1053"/>
    <w:bookmarkStart w:name="z1570" w:id="1054"/>
    <w:p>
      <w:pPr>
        <w:spacing w:after="0"/>
        <w:ind w:left="0"/>
        <w:jc w:val="both"/>
      </w:pPr>
      <w:r>
        <w:rPr>
          <w:rFonts w:ascii="Times New Roman"/>
          <w:b w:val="false"/>
          <w:i w:val="false"/>
          <w:color w:val="000000"/>
          <w:sz w:val="28"/>
        </w:rPr>
        <w:t>
      и) назначение (область применения);</w:t>
      </w:r>
    </w:p>
    <w:bookmarkEnd w:id="1054"/>
    <w:bookmarkStart w:name="z1571" w:id="1055"/>
    <w:p>
      <w:pPr>
        <w:spacing w:after="0"/>
        <w:ind w:left="0"/>
        <w:jc w:val="both"/>
      </w:pPr>
      <w:r>
        <w:rPr>
          <w:rFonts w:ascii="Times New Roman"/>
          <w:b w:val="false"/>
          <w:i w:val="false"/>
          <w:color w:val="000000"/>
          <w:sz w:val="28"/>
        </w:rPr>
        <w:t>
      к) объем производства (импорта) химического вещества (тонн/год – среднее за 3 года или планируемое количество).</w:t>
      </w:r>
    </w:p>
    <w:bookmarkEnd w:id="1055"/>
    <w:bookmarkStart w:name="z1572" w:id="1056"/>
    <w:p>
      <w:pPr>
        <w:spacing w:after="0"/>
        <w:ind w:left="0"/>
        <w:jc w:val="both"/>
      </w:pPr>
      <w:r>
        <w:rPr>
          <w:rFonts w:ascii="Times New Roman"/>
          <w:b w:val="false"/>
          <w:i w:val="false"/>
          <w:color w:val="000000"/>
          <w:sz w:val="28"/>
        </w:rPr>
        <w:t>
      2. Сведения об опасности:</w:t>
      </w:r>
    </w:p>
    <w:bookmarkEnd w:id="1056"/>
    <w:bookmarkStart w:name="z1573" w:id="1057"/>
    <w:p>
      <w:pPr>
        <w:spacing w:after="0"/>
        <w:ind w:left="0"/>
        <w:jc w:val="both"/>
      </w:pPr>
      <w:r>
        <w:rPr>
          <w:rFonts w:ascii="Times New Roman"/>
          <w:b w:val="false"/>
          <w:i w:val="false"/>
          <w:color w:val="000000"/>
          <w:sz w:val="28"/>
        </w:rPr>
        <w:t>
      Классификация опасности (вид(ы) и класс(ы) опасности) согласно межгосударственным стандартам, разработанным с учетом положений Согласованной на глобальном уровне системы классификации опасности и маркировки химической продукции (СГС), с указанием официального (официальных) информационного источника (источников).</w:t>
      </w:r>
    </w:p>
    <w:bookmarkEnd w:id="1057"/>
    <w:bookmarkStart w:name="z1574" w:id="1058"/>
    <w:p>
      <w:pPr>
        <w:spacing w:after="0"/>
        <w:ind w:left="0"/>
        <w:jc w:val="both"/>
      </w:pPr>
      <w:r>
        <w:rPr>
          <w:rFonts w:ascii="Times New Roman"/>
          <w:b w:val="false"/>
          <w:i w:val="false"/>
          <w:color w:val="000000"/>
          <w:sz w:val="28"/>
        </w:rPr>
        <w:t>
      3. Сведения об изготовителе (уполномоченном изготовителем лице), импортере химического вещества:</w:t>
      </w:r>
    </w:p>
    <w:bookmarkEnd w:id="1058"/>
    <w:bookmarkStart w:name="z1575" w:id="1059"/>
    <w:p>
      <w:pPr>
        <w:spacing w:after="0"/>
        <w:ind w:left="0"/>
        <w:jc w:val="both"/>
      </w:pPr>
      <w:r>
        <w:rPr>
          <w:rFonts w:ascii="Times New Roman"/>
          <w:b w:val="false"/>
          <w:i w:val="false"/>
          <w:color w:val="000000"/>
          <w:sz w:val="28"/>
        </w:rPr>
        <w:t>
      а) полное наименование организации (фамилия, имя, отчество) (в соответствии с учредительными документами);</w:t>
      </w:r>
    </w:p>
    <w:bookmarkEnd w:id="1059"/>
    <w:bookmarkStart w:name="z1576" w:id="1060"/>
    <w:p>
      <w:pPr>
        <w:spacing w:after="0"/>
        <w:ind w:left="0"/>
        <w:jc w:val="both"/>
      </w:pPr>
      <w:r>
        <w:rPr>
          <w:rFonts w:ascii="Times New Roman"/>
          <w:b w:val="false"/>
          <w:i w:val="false"/>
          <w:color w:val="000000"/>
          <w:sz w:val="28"/>
        </w:rPr>
        <w:t>
      б) краткое (сокращенное) наименование организации (при наличии);</w:t>
      </w:r>
    </w:p>
    <w:bookmarkEnd w:id="1060"/>
    <w:bookmarkStart w:name="z1577" w:id="1061"/>
    <w:p>
      <w:pPr>
        <w:spacing w:after="0"/>
        <w:ind w:left="0"/>
        <w:jc w:val="both"/>
      </w:pPr>
      <w:r>
        <w:rPr>
          <w:rFonts w:ascii="Times New Roman"/>
          <w:b w:val="false"/>
          <w:i w:val="false"/>
          <w:color w:val="000000"/>
          <w:sz w:val="28"/>
        </w:rPr>
        <w:t>
      в) категория заявителя (изготовитель (уполномоченное изготовителем лицо), импортер).</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проведения</w:t>
            </w:r>
            <w:r>
              <w:br/>
            </w:r>
            <w:r>
              <w:rPr>
                <w:rFonts w:ascii="Times New Roman"/>
                <w:b w:val="false"/>
                <w:i w:val="false"/>
                <w:color w:val="000000"/>
                <w:sz w:val="20"/>
              </w:rPr>
              <w:t>нотификации новых</w:t>
            </w:r>
            <w:r>
              <w:br/>
            </w:r>
            <w:r>
              <w:rPr>
                <w:rFonts w:ascii="Times New Roman"/>
                <w:b w:val="false"/>
                <w:i w:val="false"/>
                <w:color w:val="000000"/>
                <w:sz w:val="20"/>
              </w:rPr>
              <w:t>химических веществ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0" w:id="1062"/>
    <w:p>
      <w:pPr>
        <w:spacing w:after="0"/>
        <w:ind w:left="0"/>
        <w:jc w:val="left"/>
      </w:pPr>
      <w:r>
        <w:rPr>
          <w:rFonts w:ascii="Times New Roman"/>
          <w:b/>
          <w:i w:val="false"/>
          <w:color w:val="000000"/>
        </w:rPr>
        <w:t xml:space="preserve"> ЗАЯВЛЕНИЕ</w:t>
      </w:r>
      <w:r>
        <w:br/>
      </w:r>
      <w:r>
        <w:rPr>
          <w:rFonts w:ascii="Times New Roman"/>
          <w:b/>
          <w:i w:val="false"/>
          <w:color w:val="000000"/>
        </w:rPr>
        <w:t>о проведении нотификации нового химического вещества</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____________20___г. №___ ____________________________________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063"/>
          <w:p>
            <w:pPr>
              <w:spacing w:after="20"/>
              <w:ind w:left="20"/>
              <w:jc w:val="both"/>
            </w:pPr>
            <w:r>
              <w:rPr>
                <w:rFonts w:ascii="Times New Roman"/>
                <w:b w:val="false"/>
                <w:i w:val="false"/>
                <w:color w:val="000000"/>
                <w:sz w:val="20"/>
              </w:rPr>
              <w:t>
(наименование уполномоченного органа государства ‒ члена Евразийского экономического союза)</w:t>
            </w:r>
          </w:p>
          <w:bookmarkEnd w:id="106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(заявителей))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изготовителя (уполномоченного изготовителем лица), импортера химического вещества и (или) смеси, в состав которой входит химическое вещество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и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для юридического лица или адрес места жительства физического лица, зарегистрированного в качестве индивидуального предпринимателя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постановке на налоговый учет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*Заполняется, если заявитель и изготовитель разные лица.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провести нотификацию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производимого в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нового химического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064"/>
          <w:p>
            <w:pPr>
              <w:spacing w:after="20"/>
              <w:ind w:left="20"/>
              <w:jc w:val="both"/>
            </w:pPr>
            <w:r>
              <w:rPr>
                <w:rFonts w:ascii="Times New Roman"/>
                <w:b w:val="false"/>
                <w:i w:val="false"/>
                <w:color w:val="000000"/>
                <w:sz w:val="20"/>
              </w:rPr>
              <w:t>
(назначение и (или) область применения)</w:t>
            </w:r>
          </w:p>
          <w:bookmarkEnd w:id="106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если новое химическое вещество входит </w:t>
            </w:r>
          </w:p>
          <w:p>
            <w:pPr>
              <w:spacing w:after="20"/>
              <w:ind w:left="20"/>
              <w:jc w:val="both"/>
            </w:pPr>
            <w:r>
              <w:rPr>
                <w:rFonts w:ascii="Times New Roman"/>
                <w:b w:val="false"/>
                <w:i w:val="false"/>
                <w:color w:val="000000"/>
                <w:sz w:val="20"/>
              </w:rPr>
              <w:t>в состав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заявлению прилагаются следующие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химической безопасности на __ стр.;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__ 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bl>
    <w:p>
      <w:pPr>
        <w:spacing w:after="0"/>
        <w:ind w:left="0"/>
        <w:jc w:val="left"/>
      </w:pPr>
      <w:r>
        <w:br/>
      </w:r>
      <w:r>
        <w:rPr>
          <w:rFonts w:ascii="Times New Roman"/>
          <w:b w:val="false"/>
          <w:i w:val="false"/>
          <w:color w:val="000000"/>
          <w:sz w:val="28"/>
        </w:rPr>
        <w:t>
</w:t>
      </w:r>
    </w:p>
    <w:bookmarkStart w:name="z1583" w:id="1065"/>
    <w:p>
      <w:pPr>
        <w:spacing w:after="0"/>
        <w:ind w:left="0"/>
        <w:jc w:val="both"/>
      </w:pPr>
      <w:r>
        <w:rPr>
          <w:rFonts w:ascii="Times New Roman"/>
          <w:b w:val="false"/>
          <w:i w:val="false"/>
          <w:color w:val="000000"/>
          <w:sz w:val="28"/>
        </w:rPr>
        <w:t xml:space="preserve">
      Заполняется специалистом уполномоченного органа (организации) государства ‒ члена Евразийского экономического союза </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принято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 20__ 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принявший заявление: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 Заявление оформляется на бланке заявителя.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проведения</w:t>
            </w:r>
            <w:r>
              <w:br/>
            </w:r>
            <w:r>
              <w:rPr>
                <w:rFonts w:ascii="Times New Roman"/>
                <w:b w:val="false"/>
                <w:i w:val="false"/>
                <w:color w:val="000000"/>
                <w:sz w:val="20"/>
              </w:rPr>
              <w:t>нотификации новых</w:t>
            </w:r>
            <w:r>
              <w:br/>
            </w:r>
            <w:r>
              <w:rPr>
                <w:rFonts w:ascii="Times New Roman"/>
                <w:b w:val="false"/>
                <w:i w:val="false"/>
                <w:color w:val="000000"/>
                <w:sz w:val="20"/>
              </w:rPr>
              <w:t>химических веществ</w:t>
            </w:r>
          </w:p>
        </w:tc>
      </w:tr>
    </w:tbl>
    <w:bookmarkStart w:name="z1585" w:id="1066"/>
    <w:p>
      <w:pPr>
        <w:spacing w:after="0"/>
        <w:ind w:left="0"/>
        <w:jc w:val="left"/>
      </w:pPr>
      <w:r>
        <w:rPr>
          <w:rFonts w:ascii="Times New Roman"/>
          <w:b/>
          <w:i w:val="false"/>
          <w:color w:val="000000"/>
        </w:rPr>
        <w:t xml:space="preserve"> РАЗЪЯСНЕНИЯ</w:t>
      </w:r>
      <w:r>
        <w:br/>
      </w:r>
      <w:r>
        <w:rPr>
          <w:rFonts w:ascii="Times New Roman"/>
          <w:b/>
          <w:i w:val="false"/>
          <w:color w:val="000000"/>
        </w:rPr>
        <w:t>по составлению отчета о химической безопасности</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 (подраздела)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сведений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Общие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заявителя (изготовителя (уполномоченного изготовителем лица), импортера химического вещества и (или) смеси, в состав которой входит химическое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Полное наименование организации </w:t>
            </w:r>
          </w:p>
          <w:p>
            <w:pPr>
              <w:spacing w:after="20"/>
              <w:ind w:left="20"/>
              <w:jc w:val="both"/>
            </w:pPr>
            <w:r>
              <w:rPr>
                <w:rFonts w:ascii="Times New Roman"/>
                <w:b w:val="false"/>
                <w:i w:val="false"/>
                <w:color w:val="000000"/>
                <w:sz w:val="20"/>
              </w:rPr>
              <w:t>(в соответствии с учредительными документами) или фамилия, имя, отчество (при наличии) физического лица, зарегистрированного в качестве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Краткое (сокращенное) наименование организации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Контактное лицо (фамилия, имя, отчество (при наличии),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Телефон и адрес электронной почты контактного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67"/>
          <w:p>
            <w:pPr>
              <w:spacing w:after="20"/>
              <w:ind w:left="20"/>
              <w:jc w:val="both"/>
            </w:pPr>
            <w:r>
              <w:rPr>
                <w:rFonts w:ascii="Times New Roman"/>
                <w:b w:val="false"/>
                <w:i w:val="false"/>
                <w:color w:val="000000"/>
                <w:sz w:val="20"/>
              </w:rPr>
              <w:t>
тел.:</w:t>
            </w:r>
          </w:p>
          <w:bookmarkEnd w:id="1067"/>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Адрес места нахождения юридического лица или адрес места жительства физического лица, зарегистрированного в качестве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Регистрационный или учетный (индивидуальный, идентификационный) номер заявителя, присваиваемый в соответствии с законодательством государства – члена Евразийского экономического союза при государственной регистрации юридического лица или физического лица, зарегистрированного в качестве индивидуального предпринимателя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Категория заявителя (изготовитель, уполномоченное изготовителем лицо или импортер)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химическом веществе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Наименование и другие идентификационные данные химического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68"/>
          <w:p>
            <w:pPr>
              <w:spacing w:after="20"/>
              <w:ind w:left="20"/>
              <w:jc w:val="both"/>
            </w:pPr>
            <w:r>
              <w:rPr>
                <w:rFonts w:ascii="Times New Roman"/>
                <w:b w:val="false"/>
                <w:i w:val="false"/>
                <w:color w:val="000000"/>
                <w:sz w:val="20"/>
              </w:rPr>
              <w:t>
наименование согласно номенклатуре IUPAC на русском языке (если применимо);</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согласно номенклатуре IUPAC на английском языке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CAS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молекулярная формула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структурная формула (если применимо);</w:t>
            </w:r>
          </w:p>
          <w:p>
            <w:pPr>
              <w:spacing w:after="20"/>
              <w:ind w:left="20"/>
              <w:jc w:val="both"/>
            </w:pPr>
            <w:r>
              <w:rPr>
                <w:rFonts w:ascii="Times New Roman"/>
                <w:b w:val="false"/>
                <w:i w:val="false"/>
                <w:color w:val="000000"/>
                <w:sz w:val="20"/>
              </w:rPr>
              <w:t>
молекулярная масса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Альтернативные наименования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069"/>
          <w:p>
            <w:pPr>
              <w:spacing w:after="20"/>
              <w:ind w:left="20"/>
              <w:jc w:val="both"/>
            </w:pPr>
            <w:r>
              <w:rPr>
                <w:rFonts w:ascii="Times New Roman"/>
                <w:b w:val="false"/>
                <w:i w:val="false"/>
                <w:color w:val="000000"/>
                <w:sz w:val="20"/>
              </w:rPr>
              <w:t>
синонимы;</w:t>
            </w:r>
          </w:p>
          <w:bookmarkEnd w:id="1069"/>
          <w:p>
            <w:pPr>
              <w:spacing w:after="20"/>
              <w:ind w:left="20"/>
              <w:jc w:val="both"/>
            </w:pPr>
            <w:r>
              <w:rPr>
                <w:rFonts w:ascii="Times New Roman"/>
                <w:b w:val="false"/>
                <w:i w:val="false"/>
                <w:color w:val="000000"/>
                <w:sz w:val="20"/>
              </w:rPr>
              <w:t>
торговое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70"/>
          <w:p>
            <w:pPr>
              <w:spacing w:after="20"/>
              <w:ind w:left="20"/>
              <w:jc w:val="both"/>
            </w:pPr>
            <w:r>
              <w:rPr>
                <w:rFonts w:ascii="Times New Roman"/>
                <w:b w:val="false"/>
                <w:i w:val="false"/>
                <w:color w:val="000000"/>
                <w:sz w:val="20"/>
              </w:rPr>
              <w:t>
содержание нотифицируемого вещества (точное значение или диапазон) (% по массе или объему);</w:t>
            </w:r>
          </w:p>
          <w:bookmarkEnd w:id="1070"/>
          <w:p>
            <w:pPr>
              <w:spacing w:after="20"/>
              <w:ind w:left="20"/>
              <w:jc w:val="both"/>
            </w:pPr>
            <w:r>
              <w:rPr>
                <w:rFonts w:ascii="Times New Roman"/>
                <w:b w:val="false"/>
                <w:i w:val="false"/>
                <w:color w:val="000000"/>
                <w:sz w:val="20"/>
              </w:rPr>
              <w:t>
содержание примесей/добавок (точное значение или диапазон) (% по массе или объему)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Данные о производстве, применении и обращении химического вещества на таможенной территории Евразийского экономического союза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071"/>
          <w:p>
            <w:pPr>
              <w:spacing w:after="20"/>
              <w:ind w:left="20"/>
              <w:jc w:val="both"/>
            </w:pPr>
            <w:r>
              <w:rPr>
                <w:rFonts w:ascii="Times New Roman"/>
                <w:b w:val="false"/>
                <w:i w:val="false"/>
                <w:color w:val="000000"/>
                <w:sz w:val="20"/>
              </w:rPr>
              <w:t>
краткое описание технологического процесса производства химического вещества</w:t>
            </w:r>
          </w:p>
          <w:bookmarkEnd w:id="1071"/>
          <w:p>
            <w:pPr>
              <w:spacing w:after="20"/>
              <w:ind w:left="20"/>
              <w:jc w:val="both"/>
            </w:pPr>
            <w:r>
              <w:rPr>
                <w:rFonts w:ascii="Times New Roman"/>
                <w:b w:val="false"/>
                <w:i w:val="false"/>
                <w:color w:val="000000"/>
                <w:sz w:val="20"/>
              </w:rPr>
              <w:t>
(под процессом производства понимается этап окончательного формирования качественного и количественного состава и заданного содержания примесей и добавок)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производства/импорта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или фактические объемы производства/импорта химического вещества заявителем (тонн в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Использование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072"/>
          <w:p>
            <w:pPr>
              <w:spacing w:after="20"/>
              <w:ind w:left="20"/>
              <w:jc w:val="both"/>
            </w:pPr>
            <w:r>
              <w:rPr>
                <w:rFonts w:ascii="Times New Roman"/>
                <w:b w:val="false"/>
                <w:i w:val="false"/>
                <w:color w:val="000000"/>
                <w:sz w:val="20"/>
              </w:rPr>
              <w:t>
перечень технологических процессов, в которых применяется химическое вещество;</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виды использования для последующих потребителей, включая применение в составе химической продукции (изделий);</w:t>
            </w:r>
          </w:p>
          <w:p>
            <w:pPr>
              <w:spacing w:after="20"/>
              <w:ind w:left="20"/>
              <w:jc w:val="both"/>
            </w:pPr>
            <w:r>
              <w:rPr>
                <w:rFonts w:ascii="Times New Roman"/>
                <w:b w:val="false"/>
                <w:i w:val="false"/>
                <w:color w:val="000000"/>
                <w:sz w:val="20"/>
              </w:rPr>
              <w:t xml:space="preserve">
перечень процессов и (или) видов использования, </w:t>
            </w:r>
          </w:p>
          <w:p>
            <w:pPr>
              <w:spacing w:after="20"/>
              <w:ind w:left="20"/>
              <w:jc w:val="both"/>
            </w:pPr>
            <w:r>
              <w:rPr>
                <w:rFonts w:ascii="Times New Roman"/>
                <w:b w:val="false"/>
                <w:i w:val="false"/>
                <w:color w:val="000000"/>
                <w:sz w:val="20"/>
              </w:rPr>
              <w:t>в результате которых возможно поступление химического вещества в воздух рабочей зоны и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составе химической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073"/>
          <w:p>
            <w:pPr>
              <w:spacing w:after="20"/>
              <w:ind w:left="20"/>
              <w:jc w:val="both"/>
            </w:pPr>
            <w:r>
              <w:rPr>
                <w:rFonts w:ascii="Times New Roman"/>
                <w:b w:val="false"/>
                <w:i w:val="false"/>
                <w:color w:val="000000"/>
                <w:sz w:val="20"/>
              </w:rPr>
              <w:t>
предполагаемая или фактическая концентрация (% по массе или объему) в составе химической продукции</w:t>
            </w:r>
            <w:r>
              <w:rPr>
                <w:rFonts w:ascii="Times New Roman"/>
                <w:b w:val="false"/>
                <w:i w:val="false"/>
                <w:color w:val="000000"/>
                <w:vertAlign w:val="superscript"/>
              </w:rPr>
              <w:t>1</w:t>
            </w:r>
            <w:r>
              <w:rPr>
                <w:rFonts w:ascii="Times New Roman"/>
                <w:b w:val="false"/>
                <w:i w:val="false"/>
                <w:color w:val="000000"/>
                <w:sz w:val="20"/>
              </w:rPr>
              <w:t xml:space="preserve"> </w:t>
            </w:r>
          </w:p>
          <w:bookmarkEnd w:id="107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Обращение на рынке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074"/>
          <w:p>
            <w:pPr>
              <w:spacing w:after="20"/>
              <w:ind w:left="20"/>
              <w:jc w:val="both"/>
            </w:pPr>
            <w:r>
              <w:rPr>
                <w:rFonts w:ascii="Times New Roman"/>
                <w:b w:val="false"/>
                <w:i w:val="false"/>
                <w:color w:val="000000"/>
                <w:sz w:val="20"/>
              </w:rPr>
              <w:t>
предполагаемые (фактические) способы хранения;</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предполагаемые (фактические) способы транспортировки;</w:t>
            </w:r>
          </w:p>
          <w:p>
            <w:pPr>
              <w:spacing w:after="20"/>
              <w:ind w:left="20"/>
              <w:jc w:val="both"/>
            </w:pPr>
            <w:r>
              <w:rPr>
                <w:rFonts w:ascii="Times New Roman"/>
                <w:b w:val="false"/>
                <w:i w:val="false"/>
                <w:color w:val="000000"/>
                <w:sz w:val="20"/>
              </w:rPr>
              <w:t>
предполагаемые (фактические) методы утилизации (переработки) отходов</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Классификация и маркировка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классификации 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075"/>
          <w:p>
            <w:pPr>
              <w:spacing w:after="20"/>
              <w:ind w:left="20"/>
              <w:jc w:val="both"/>
            </w:pPr>
            <w:r>
              <w:rPr>
                <w:rFonts w:ascii="Times New Roman"/>
                <w:b w:val="false"/>
                <w:i w:val="false"/>
                <w:color w:val="000000"/>
                <w:sz w:val="20"/>
              </w:rPr>
              <w:t xml:space="preserve">
результаты классификации опасности (отсутствия классификации опасности) химического вещества по каждому виду опасности в соответствии с требованиями технического регламента Евразийского экономического союза "О безопасности химической продукции" </w:t>
            </w:r>
          </w:p>
          <w:bookmarkEnd w:id="1075"/>
          <w:p>
            <w:pPr>
              <w:spacing w:after="20"/>
              <w:ind w:left="20"/>
              <w:jc w:val="both"/>
            </w:pPr>
            <w:r>
              <w:rPr>
                <w:rFonts w:ascii="Times New Roman"/>
                <w:b w:val="false"/>
                <w:i w:val="false"/>
                <w:color w:val="000000"/>
                <w:sz w:val="20"/>
              </w:rPr>
              <w:t>(ТР ЕАЭС 041/2017), принятого Решением Совета Евразийской экономической комиссии от 3 марта 2017 г. № 19</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Сведения о предупредительной маркировке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076"/>
          <w:p>
            <w:pPr>
              <w:spacing w:after="20"/>
              <w:ind w:left="20"/>
              <w:jc w:val="both"/>
            </w:pPr>
            <w:r>
              <w:rPr>
                <w:rFonts w:ascii="Times New Roman"/>
                <w:b w:val="false"/>
                <w:i w:val="false"/>
                <w:color w:val="000000"/>
                <w:sz w:val="20"/>
              </w:rPr>
              <w:t>
сигнальное слово;</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знаки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краткая характеристика опасности (Н-фразы);</w:t>
            </w:r>
          </w:p>
          <w:p>
            <w:pPr>
              <w:spacing w:after="20"/>
              <w:ind w:left="20"/>
              <w:jc w:val="both"/>
            </w:pPr>
            <w:r>
              <w:rPr>
                <w:rFonts w:ascii="Times New Roman"/>
                <w:b w:val="false"/>
                <w:i w:val="false"/>
                <w:color w:val="000000"/>
                <w:sz w:val="20"/>
              </w:rPr>
              <w:t>
меры по предупреждению опасности (Р-фразы)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Руководство по безопасному использованию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Краткие меры по управлению рисками, возникающими в процессе обращения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077"/>
          <w:p>
            <w:pPr>
              <w:spacing w:after="20"/>
              <w:ind w:left="20"/>
              <w:jc w:val="both"/>
            </w:pPr>
            <w:r>
              <w:rPr>
                <w:rFonts w:ascii="Times New Roman"/>
                <w:b w:val="false"/>
                <w:i w:val="false"/>
                <w:color w:val="000000"/>
                <w:sz w:val="20"/>
              </w:rPr>
              <w:t>
краткие меры по предотвращению и ликвидации последствий возможного негативного воздействия химического вещества в условиях:</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пожара и (или) взрыва;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острых отравлений;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утечки/разлива/просыпания;</w:t>
            </w:r>
          </w:p>
          <w:p>
            <w:pPr>
              <w:spacing w:after="20"/>
              <w:ind w:left="20"/>
              <w:jc w:val="both"/>
            </w:pPr>
            <w:r>
              <w:rPr>
                <w:rFonts w:ascii="Times New Roman"/>
                <w:b w:val="false"/>
                <w:i w:val="false"/>
                <w:color w:val="000000"/>
                <w:sz w:val="20"/>
              </w:rPr>
              <w:t>
средства индивидуальной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исследований физико-химических, токсикологических и экотоксикологических свойств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Физико-химические свойства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Внешний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78"/>
          <w:p>
            <w:pPr>
              <w:spacing w:after="20"/>
              <w:ind w:left="20"/>
              <w:jc w:val="both"/>
            </w:pPr>
            <w:r>
              <w:rPr>
                <w:rFonts w:ascii="Times New Roman"/>
                <w:b w:val="false"/>
                <w:i w:val="false"/>
                <w:color w:val="000000"/>
                <w:sz w:val="20"/>
              </w:rPr>
              <w:t>
агрегатное состояние;</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цвет;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запах;</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выпуска (для твердых химических веществ);</w:t>
            </w:r>
          </w:p>
          <w:p>
            <w:pPr>
              <w:spacing w:after="20"/>
              <w:ind w:left="20"/>
              <w:jc w:val="both"/>
            </w:pPr>
            <w:r>
              <w:rPr>
                <w:rFonts w:ascii="Times New Roman"/>
                <w:b w:val="false"/>
                <w:i w:val="false"/>
                <w:color w:val="000000"/>
                <w:sz w:val="20"/>
              </w:rPr>
              <w:t>
гранулометрический состав (для твердых химических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Основные физико-химические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79"/>
          <w:p>
            <w:pPr>
              <w:spacing w:after="20"/>
              <w:ind w:left="20"/>
              <w:jc w:val="both"/>
            </w:pPr>
            <w:r>
              <w:rPr>
                <w:rFonts w:ascii="Times New Roman"/>
                <w:b w:val="false"/>
                <w:i w:val="false"/>
                <w:color w:val="000000"/>
                <w:sz w:val="20"/>
              </w:rPr>
              <w:t>
температура (интервал) плавления;</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(интервал) кипения;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относительная плотность;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растворимость в воде;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растворимость в органических растворителях;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распределения н-октанол/вода (log K</w:t>
            </w:r>
            <w:r>
              <w:rPr>
                <w:rFonts w:ascii="Times New Roman"/>
                <w:b w:val="false"/>
                <w:i w:val="false"/>
                <w:color w:val="000000"/>
                <w:vertAlign w:val="subscript"/>
              </w:rPr>
              <w:t>ow</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воспламеняемость;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(интервал) самовоспламенения;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концентрационные (температурные) пределы воспламенения;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взрывчатые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окисляющие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давление паров;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относительная плотность паров;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вязкость;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константа диссоциации и водородный показатель (рН);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реакционная 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коррозии при воздействии на металлы;</w:t>
            </w:r>
          </w:p>
          <w:p>
            <w:pPr>
              <w:spacing w:after="20"/>
              <w:ind w:left="20"/>
              <w:jc w:val="both"/>
            </w:pPr>
            <w:r>
              <w:rPr>
                <w:rFonts w:ascii="Times New Roman"/>
                <w:b w:val="false"/>
                <w:i w:val="false"/>
                <w:color w:val="000000"/>
                <w:sz w:val="20"/>
              </w:rPr>
              <w:t>
критическая температура (для газов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Дополнительные физико-химические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физико-химические показатели, характеризующие химическое вещество (например, константа Генри, поверхностное натяжение, скорость испарения и т. д.)</w:t>
            </w:r>
            <w:r>
              <w:rPr>
                <w:rFonts w:ascii="Times New Roman"/>
                <w:b w:val="false"/>
                <w:i w:val="false"/>
                <w:color w:val="000000"/>
                <w:vertAlign w:val="superscript"/>
              </w:rPr>
              <w:t xml:space="preserve"> </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Оценка краткосрочной опасности по воздействию на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Токсикокинетика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80"/>
          <w:p>
            <w:pPr>
              <w:spacing w:after="20"/>
              <w:ind w:left="20"/>
              <w:jc w:val="both"/>
            </w:pPr>
            <w:r>
              <w:rPr>
                <w:rFonts w:ascii="Times New Roman"/>
                <w:b w:val="false"/>
                <w:i w:val="false"/>
                <w:color w:val="000000"/>
                <w:sz w:val="20"/>
              </w:rPr>
              <w:t>
абсорбция при релевантном пути введения;</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биодоступность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кинетика в плазме/крови с указанием t</w:t>
            </w:r>
            <w:r>
              <w:rPr>
                <w:rFonts w:ascii="Times New Roman"/>
                <w:b w:val="false"/>
                <w:i w:val="false"/>
                <w:color w:val="000000"/>
                <w:vertAlign w:val="subscript"/>
              </w:rPr>
              <w:t>1/2</w:t>
            </w: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sz w:val="20"/>
              </w:rPr>
              <w:t>, t</w:t>
            </w:r>
            <w:r>
              <w:rPr>
                <w:rFonts w:ascii="Times New Roman"/>
                <w:b w:val="false"/>
                <w:i w:val="false"/>
                <w:color w:val="000000"/>
                <w:vertAlign w:val="subscript"/>
              </w:rPr>
              <w:t>max,</w:t>
            </w:r>
            <w:r>
              <w:rPr>
                <w:rFonts w:ascii="Times New Roman"/>
                <w:b w:val="false"/>
                <w:i w:val="false"/>
                <w:color w:val="000000"/>
                <w:sz w:val="20"/>
              </w:rPr>
              <w:t xml:space="preserve"> AUC;</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распределение в тканях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структура основных метаболитов (&gt; 5 % от введенной дозы);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скорость, степень и пути экскреции;</w:t>
            </w:r>
          </w:p>
          <w:p>
            <w:pPr>
              <w:spacing w:after="20"/>
              <w:ind w:left="20"/>
              <w:jc w:val="both"/>
            </w:pPr>
            <w:r>
              <w:rPr>
                <w:rFonts w:ascii="Times New Roman"/>
                <w:b w:val="false"/>
                <w:i w:val="false"/>
                <w:color w:val="000000"/>
                <w:sz w:val="20"/>
              </w:rPr>
              <w:t>
индукция/ингибирование ферментов (при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Острая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081"/>
          <w:p>
            <w:pPr>
              <w:spacing w:after="20"/>
              <w:ind w:left="20"/>
              <w:jc w:val="both"/>
            </w:pPr>
            <w:r>
              <w:rPr>
                <w:rFonts w:ascii="Times New Roman"/>
                <w:b w:val="false"/>
                <w:i w:val="false"/>
                <w:color w:val="000000"/>
                <w:sz w:val="20"/>
              </w:rPr>
              <w:t>
средняя летальная пероральная доза DL</w:t>
            </w:r>
            <w:r>
              <w:rPr>
                <w:rFonts w:ascii="Times New Roman"/>
                <w:b w:val="false"/>
                <w:i w:val="false"/>
                <w:color w:val="000000"/>
                <w:vertAlign w:val="subscript"/>
              </w:rPr>
              <w:t>50</w:t>
            </w:r>
            <w:r>
              <w:rPr>
                <w:rFonts w:ascii="Times New Roman"/>
                <w:b w:val="false"/>
                <w:i w:val="false"/>
                <w:color w:val="000000"/>
                <w:sz w:val="20"/>
              </w:rPr>
              <w:t>/LD</w:t>
            </w:r>
            <w:r>
              <w:rPr>
                <w:rFonts w:ascii="Times New Roman"/>
                <w:b w:val="false"/>
                <w:i w:val="false"/>
                <w:color w:val="000000"/>
                <w:vertAlign w:val="subscript"/>
              </w:rPr>
              <w:t>50</w:t>
            </w:r>
            <w:r>
              <w:rPr>
                <w:rFonts w:ascii="Times New Roman"/>
                <w:b w:val="false"/>
                <w:i w:val="false"/>
                <w:color w:val="000000"/>
                <w:sz w:val="20"/>
              </w:rPr>
              <w:t xml:space="preserve"> (мг/кг) </w:t>
            </w:r>
          </w:p>
          <w:bookmarkEnd w:id="1081"/>
          <w:p>
            <w:pPr>
              <w:spacing w:after="20"/>
              <w:ind w:left="20"/>
              <w:jc w:val="both"/>
            </w:pPr>
            <w:r>
              <w:rPr>
                <w:rFonts w:ascii="Times New Roman"/>
                <w:b w:val="false"/>
                <w:i w:val="false"/>
                <w:color w:val="000000"/>
                <w:sz w:val="20"/>
              </w:rPr>
              <w:t>с указанием вида и пола животного при внутрижелудочном поступлении (в/ж). Класс опасности вещества по острой токсичности при проглатывании;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средняя летальная доза LD</w:t>
            </w:r>
            <w:r>
              <w:rPr>
                <w:rFonts w:ascii="Times New Roman"/>
                <w:b w:val="false"/>
                <w:i w:val="false"/>
                <w:color w:val="000000"/>
                <w:vertAlign w:val="subscript"/>
              </w:rPr>
              <w:t>50</w:t>
            </w:r>
            <w:r>
              <w:rPr>
                <w:rFonts w:ascii="Times New Roman"/>
                <w:b w:val="false"/>
                <w:i w:val="false"/>
                <w:color w:val="000000"/>
                <w:sz w:val="20"/>
              </w:rPr>
              <w:t xml:space="preserve"> (мг/кг) с указанием вида и пола животного при накожном введении (н/к). Класс опасности вещества по острой токсичности при попадании на кожу;</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средняя смертельная концентрация СL</w:t>
            </w:r>
            <w:r>
              <w:rPr>
                <w:rFonts w:ascii="Times New Roman"/>
                <w:b w:val="false"/>
                <w:i w:val="false"/>
                <w:color w:val="000000"/>
                <w:vertAlign w:val="subscript"/>
              </w:rPr>
              <w:t>50</w:t>
            </w:r>
            <w:r>
              <w:rPr>
                <w:rFonts w:ascii="Times New Roman"/>
                <w:b w:val="false"/>
                <w:i w:val="false"/>
                <w:color w:val="000000"/>
                <w:sz w:val="20"/>
              </w:rPr>
              <w:t>/LС</w:t>
            </w:r>
            <w:r>
              <w:rPr>
                <w:rFonts w:ascii="Times New Roman"/>
                <w:b w:val="false"/>
                <w:i w:val="false"/>
                <w:color w:val="000000"/>
                <w:vertAlign w:val="subscript"/>
              </w:rPr>
              <w:t>50</w:t>
            </w:r>
            <w:r>
              <w:rPr>
                <w:rFonts w:ascii="Times New Roman"/>
                <w:b w:val="false"/>
                <w:i w:val="false"/>
                <w:color w:val="000000"/>
                <w:sz w:val="20"/>
              </w:rPr>
              <w:t xml:space="preserve"> (мг/м</w:t>
            </w:r>
            <w:r>
              <w:rPr>
                <w:rFonts w:ascii="Times New Roman"/>
                <w:b w:val="false"/>
                <w:i w:val="false"/>
                <w:color w:val="000000"/>
                <w:vertAlign w:val="superscript"/>
              </w:rPr>
              <w:t>3</w:t>
            </w:r>
            <w:r>
              <w:rPr>
                <w:rFonts w:ascii="Times New Roman"/>
                <w:b w:val="false"/>
                <w:i w:val="false"/>
                <w:color w:val="000000"/>
                <w:sz w:val="20"/>
              </w:rPr>
              <w:t xml:space="preserve"> или ppm) с указанием вида, пола животного, экспозиции при ингаляционном введении (инг.). Класс опасности вещества по острой токсичности при вдыхании;</w:t>
            </w:r>
          </w:p>
          <w:p>
            <w:pPr>
              <w:spacing w:after="20"/>
              <w:ind w:left="20"/>
              <w:jc w:val="both"/>
            </w:pPr>
            <w:r>
              <w:rPr>
                <w:rFonts w:ascii="Times New Roman"/>
                <w:b w:val="false"/>
                <w:i w:val="false"/>
                <w:color w:val="000000"/>
                <w:sz w:val="20"/>
              </w:rPr>
              <w:t>
доза/концентрация вещества, оказывающая избирательное воздействие на органы-мишени/системы при однократном воздействии при релевантном пути поступления (при проглатывании, при нанесении на кожу, при вдыхании), с указанием вида, пола животного и повреждаемых органов/систем. Класс опасности продукции, обладающей избирательным воздействием на органы-мишени/системы при однократном воздействии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Раздражающее/некротическое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082"/>
          <w:p>
            <w:pPr>
              <w:spacing w:after="20"/>
              <w:ind w:left="20"/>
              <w:jc w:val="both"/>
            </w:pPr>
            <w:r>
              <w:rPr>
                <w:rFonts w:ascii="Times New Roman"/>
                <w:b w:val="false"/>
                <w:i w:val="false"/>
                <w:color w:val="000000"/>
                <w:sz w:val="20"/>
              </w:rPr>
              <w:t xml:space="preserve">
класс и подкласс (при необходимости) опасности по показателю "поражение (некроз)/раздражение кожи" с указанием вида животного и времени воздействия либо модели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класс и подкласс (при необходимости) опасности по показателю "серьезное повреждение/раздражение глаз" с указанием вида животного либо модели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w:t>
            </w:r>
          </w:p>
          <w:p>
            <w:pPr>
              <w:spacing w:after="20"/>
              <w:ind w:left="20"/>
              <w:jc w:val="both"/>
            </w:pPr>
            <w:r>
              <w:rPr>
                <w:rFonts w:ascii="Times New Roman"/>
                <w:b w:val="false"/>
                <w:i w:val="false"/>
                <w:color w:val="000000"/>
                <w:sz w:val="20"/>
              </w:rPr>
              <w:t>
сведения об отсутствии либо наличии раздражающего действия на слизистые оболочки верхних дыхательных путей с указанием класса опасности продукции, обладающей избирательной токсичностью на данные органы-мишени при однократном воздействии, и вида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Сенсибилизирующее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83"/>
          <w:p>
            <w:pPr>
              <w:spacing w:after="20"/>
              <w:ind w:left="20"/>
              <w:jc w:val="both"/>
            </w:pPr>
            <w:r>
              <w:rPr>
                <w:rFonts w:ascii="Times New Roman"/>
                <w:b w:val="false"/>
                <w:i w:val="false"/>
                <w:color w:val="000000"/>
                <w:sz w:val="20"/>
              </w:rPr>
              <w:t>
класс и подкласс (при необходимости) опасности по показателю "сенсибилизирующее действие при контакте с кожей" с указанием вида исследования;</w:t>
            </w:r>
          </w:p>
          <w:bookmarkEnd w:id="1083"/>
          <w:p>
            <w:pPr>
              <w:spacing w:after="20"/>
              <w:ind w:left="20"/>
              <w:jc w:val="both"/>
            </w:pPr>
            <w:r>
              <w:rPr>
                <w:rFonts w:ascii="Times New Roman"/>
                <w:b w:val="false"/>
                <w:i w:val="false"/>
                <w:color w:val="000000"/>
                <w:sz w:val="20"/>
              </w:rPr>
              <w:t>
класс и подкласс (при необходимости) опасности по показателю "сенсибилизирующее действие при вдыхании" с указанием вида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Токсичность при повторном воздействии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84"/>
          <w:p>
            <w:pPr>
              <w:spacing w:after="20"/>
              <w:ind w:left="20"/>
              <w:jc w:val="both"/>
            </w:pPr>
            <w:r>
              <w:rPr>
                <w:rFonts w:ascii="Times New Roman"/>
                <w:b w:val="false"/>
                <w:i w:val="false"/>
                <w:color w:val="000000"/>
                <w:sz w:val="20"/>
              </w:rPr>
              <w:t xml:space="preserve">
данные о токсичности повторных доз (подострая </w:t>
            </w:r>
          </w:p>
          <w:bookmarkEnd w:id="1084"/>
          <w:p>
            <w:pPr>
              <w:spacing w:after="20"/>
              <w:ind w:left="20"/>
              <w:jc w:val="both"/>
            </w:pPr>
            <w:r>
              <w:rPr>
                <w:rFonts w:ascii="Times New Roman"/>
                <w:b w:val="false"/>
                <w:i w:val="false"/>
                <w:color w:val="000000"/>
                <w:sz w:val="20"/>
              </w:rPr>
              <w:t xml:space="preserve">28-дневная токсичность, субхроническая 90-дневная токсичность) в отношении органов-мишеней/систем органов при релевантном пути поступления (при проглатывании, попадании на кожу, вдыхании) </w:t>
            </w:r>
          </w:p>
          <w:p>
            <w:pPr>
              <w:spacing w:after="20"/>
              <w:ind w:left="20"/>
              <w:jc w:val="both"/>
            </w:pPr>
            <w:r>
              <w:rPr>
                <w:rFonts w:ascii="Times New Roman"/>
                <w:b w:val="false"/>
                <w:i w:val="false"/>
                <w:color w:val="000000"/>
                <w:sz w:val="20"/>
              </w:rPr>
              <w:t>с указанием дозы, вида и пола животного;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 опасности химической продукции, обладающей избирательной токсичностью на органы-мишени/системы при многократном воздействии;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отсутствия наблюдаемого вредного воздействия (NO(A)EL);</w:t>
            </w:r>
          </w:p>
          <w:p>
            <w:pPr>
              <w:spacing w:after="20"/>
              <w:ind w:left="20"/>
              <w:jc w:val="both"/>
            </w:pPr>
            <w:r>
              <w:rPr>
                <w:rFonts w:ascii="Times New Roman"/>
                <w:b w:val="false"/>
                <w:i w:val="false"/>
                <w:color w:val="000000"/>
                <w:sz w:val="20"/>
              </w:rPr>
              <w:t>
уровень наименьшего наблюдаемого вредного воздействия (LO(A)EL)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Экотоксикологические свойства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Поведение в окружающей среде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Разложение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в аэробных условиях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85"/>
          <w:p>
            <w:pPr>
              <w:spacing w:after="20"/>
              <w:ind w:left="20"/>
              <w:jc w:val="both"/>
            </w:pPr>
            <w:r>
              <w:rPr>
                <w:rFonts w:ascii="Times New Roman"/>
                <w:b w:val="false"/>
                <w:i w:val="false"/>
                <w:color w:val="000000"/>
                <w:sz w:val="20"/>
              </w:rPr>
              <w:t>
гидролиз;</w:t>
            </w:r>
          </w:p>
          <w:bookmarkEnd w:id="1085"/>
          <w:p>
            <w:pPr>
              <w:spacing w:after="20"/>
              <w:ind w:left="20"/>
              <w:jc w:val="both"/>
            </w:pPr>
            <w:r>
              <w:rPr>
                <w:rFonts w:ascii="Times New Roman"/>
                <w:b w:val="false"/>
                <w:i w:val="false"/>
                <w:color w:val="000000"/>
                <w:sz w:val="20"/>
              </w:rPr>
              <w:t>
фототрансформация (фотолиз) в окружающей среде (воздух, вода, почва)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биоразлагаемость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086"/>
          <w:p>
            <w:pPr>
              <w:spacing w:after="20"/>
              <w:ind w:left="20"/>
              <w:jc w:val="both"/>
            </w:pPr>
            <w:r>
              <w:rPr>
                <w:rFonts w:ascii="Times New Roman"/>
                <w:b w:val="false"/>
                <w:i w:val="false"/>
                <w:color w:val="000000"/>
                <w:sz w:val="20"/>
              </w:rPr>
              <w:t>
биоразлагаемость в воде;</w:t>
            </w:r>
          </w:p>
          <w:bookmarkEnd w:id="1086"/>
          <w:p>
            <w:pPr>
              <w:spacing w:after="20"/>
              <w:ind w:left="20"/>
              <w:jc w:val="both"/>
            </w:pPr>
            <w:r>
              <w:rPr>
                <w:rFonts w:ascii="Times New Roman"/>
                <w:b w:val="false"/>
                <w:i w:val="false"/>
                <w:color w:val="000000"/>
                <w:sz w:val="20"/>
              </w:rPr>
              <w:t>
биоразлагаемость в почве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Распределение в окружающей среде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адсорбция/десорбция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 Биоаккумуляция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87"/>
          <w:p>
            <w:pPr>
              <w:spacing w:after="20"/>
              <w:ind w:left="20"/>
              <w:jc w:val="both"/>
            </w:pPr>
            <w:r>
              <w:rPr>
                <w:rFonts w:ascii="Times New Roman"/>
                <w:b w:val="false"/>
                <w:i w:val="false"/>
                <w:color w:val="000000"/>
                <w:sz w:val="20"/>
              </w:rPr>
              <w:t>
биоаккумуляция в водных организмах;</w:t>
            </w:r>
          </w:p>
          <w:bookmarkEnd w:id="1087"/>
          <w:p>
            <w:pPr>
              <w:spacing w:after="20"/>
              <w:ind w:left="20"/>
              <w:jc w:val="both"/>
            </w:pPr>
            <w:r>
              <w:rPr>
                <w:rFonts w:ascii="Times New Roman"/>
                <w:b w:val="false"/>
                <w:i w:val="false"/>
                <w:color w:val="000000"/>
                <w:sz w:val="20"/>
              </w:rPr>
              <w:t>
биоаккумуляция в почвенных организмах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Оценка опасности по воздействию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Водная среда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88"/>
          <w:p>
            <w:pPr>
              <w:spacing w:after="20"/>
              <w:ind w:left="20"/>
              <w:jc w:val="both"/>
            </w:pPr>
            <w:r>
              <w:rPr>
                <w:rFonts w:ascii="Times New Roman"/>
                <w:b w:val="false"/>
                <w:i w:val="false"/>
                <w:color w:val="000000"/>
                <w:sz w:val="20"/>
              </w:rPr>
              <w:t>
данные по краткосрочному воздействию на водные организмы – острая токсичность для:</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рыб;</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водных беспозвоночных (ракообразных);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водорослей и водных растений;</w:t>
            </w:r>
          </w:p>
          <w:p>
            <w:pPr>
              <w:spacing w:after="20"/>
              <w:ind w:left="20"/>
              <w:jc w:val="both"/>
            </w:pPr>
            <w:r>
              <w:rPr>
                <w:rFonts w:ascii="Times New Roman"/>
                <w:b w:val="false"/>
                <w:i w:val="false"/>
                <w:color w:val="000000"/>
                <w:sz w:val="20"/>
              </w:rPr>
              <w:t>
организмов, обитающих в донных отложениях (осадке)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Предложения по дополнительному тестированию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Стратегия дальнейших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оформляется в виде отдельного документа в случае поэтапного представления информации о новом химическом веществе (если заполняется только часть I отчета о химической безопасности) и содержит сведения, указанные в пункте 9 Порядка проведения нотификации новых химических веществ, утвержденного Решением Совета Евразийской экономической комиссии от 20 г.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об опасности в отношении жизни и здоровья человека, жизни и здоровья животных и растений, окружающей среды,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Здоровье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089"/>
          <w:p>
            <w:pPr>
              <w:spacing w:after="20"/>
              <w:ind w:left="20"/>
              <w:jc w:val="both"/>
            </w:pPr>
            <w:r>
              <w:rPr>
                <w:rFonts w:ascii="Times New Roman"/>
                <w:b w:val="false"/>
                <w:i w:val="false"/>
                <w:color w:val="000000"/>
                <w:sz w:val="20"/>
              </w:rPr>
              <w:t xml:space="preserve">
результаты оценки долгосрочной опасности по воздействию на организм человека на основе скрининговых методов (включая данные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в отношении:</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мутагенного действия;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канцерогенного действия;</w:t>
            </w:r>
          </w:p>
          <w:p>
            <w:pPr>
              <w:spacing w:after="20"/>
              <w:ind w:left="20"/>
              <w:jc w:val="both"/>
            </w:pPr>
            <w:r>
              <w:rPr>
                <w:rFonts w:ascii="Times New Roman"/>
                <w:b w:val="false"/>
                <w:i w:val="false"/>
                <w:color w:val="000000"/>
                <w:sz w:val="20"/>
              </w:rPr>
              <w:t>
репродуктивной токсичности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Системы очистки сточных вод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вредному воздействию на микробиологическую активность в системах очистки сточных вод (активный ил и т.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опосредованному воздействию в пищевых цепочках (микроорганизмы, птицы, пчелы и т. д.)</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Оценка PBT и vPvB свойств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отнесение вещества при выполнении соответствующих критериев к стойким (P), биоаккумулирующимся (B) </w:t>
            </w:r>
          </w:p>
          <w:p>
            <w:pPr>
              <w:spacing w:after="20"/>
              <w:ind w:left="20"/>
              <w:jc w:val="both"/>
            </w:pPr>
            <w:r>
              <w:rPr>
                <w:rFonts w:ascii="Times New Roman"/>
                <w:b w:val="false"/>
                <w:i w:val="false"/>
                <w:color w:val="000000"/>
                <w:sz w:val="20"/>
              </w:rPr>
              <w:t>и токсичным (T)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возможности использования безопасных химических веществ в качестве альтернативных компонентов регистрируемой химической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Оценка опасностей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опасности по воздействию на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Мутагенное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наличие мутагенного действия с указанием класса и подкласса опасности по данному показателю и способа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Канцерогенное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090"/>
          <w:p>
            <w:pPr>
              <w:spacing w:after="20"/>
              <w:ind w:left="20"/>
              <w:jc w:val="both"/>
            </w:pPr>
            <w:r>
              <w:rPr>
                <w:rFonts w:ascii="Times New Roman"/>
                <w:b w:val="false"/>
                <w:i w:val="false"/>
                <w:color w:val="000000"/>
                <w:sz w:val="20"/>
              </w:rPr>
              <w:t>
отсутствие или наличие канцерогенного действия (при релевантном пути поступления) с указанием класса и подкласса опасности по данному показателю и способа исследования;</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отсутствия наблюдаемого вредного воздействия (NO(A)EL);</w:t>
            </w:r>
          </w:p>
          <w:p>
            <w:pPr>
              <w:spacing w:after="20"/>
              <w:ind w:left="20"/>
              <w:jc w:val="both"/>
            </w:pPr>
            <w:r>
              <w:rPr>
                <w:rFonts w:ascii="Times New Roman"/>
                <w:b w:val="false"/>
                <w:i w:val="false"/>
                <w:color w:val="000000"/>
                <w:sz w:val="20"/>
              </w:rPr>
              <w:t xml:space="preserve">
уровень наименьшего наблюдаемого вредного воздействия (LO(A)EL)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Репродуктивная токсичность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91"/>
          <w:p>
            <w:pPr>
              <w:spacing w:after="20"/>
              <w:ind w:left="20"/>
              <w:jc w:val="both"/>
            </w:pPr>
            <w:r>
              <w:rPr>
                <w:rFonts w:ascii="Times New Roman"/>
                <w:b w:val="false"/>
                <w:i w:val="false"/>
                <w:color w:val="000000"/>
                <w:sz w:val="20"/>
              </w:rPr>
              <w:t xml:space="preserve">
отсутствие или наличие воздействия на функцию воспроизводства (при релевантном пути поступления) </w:t>
            </w:r>
          </w:p>
          <w:bookmarkEnd w:id="1091"/>
          <w:p>
            <w:pPr>
              <w:spacing w:after="20"/>
              <w:ind w:left="20"/>
              <w:jc w:val="both"/>
            </w:pPr>
            <w:r>
              <w:rPr>
                <w:rFonts w:ascii="Times New Roman"/>
                <w:b w:val="false"/>
                <w:i w:val="false"/>
                <w:color w:val="000000"/>
                <w:sz w:val="20"/>
              </w:rPr>
              <w:t>с классом и подклассом по данному показателю с указанием способа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отсутствия наблюдаемого вредного воздействия (NO(A)EL);</w:t>
            </w:r>
          </w:p>
          <w:p>
            <w:pPr>
              <w:spacing w:after="20"/>
              <w:ind w:left="20"/>
              <w:jc w:val="both"/>
            </w:pPr>
            <w:r>
              <w:rPr>
                <w:rFonts w:ascii="Times New Roman"/>
                <w:b w:val="false"/>
                <w:i w:val="false"/>
                <w:color w:val="000000"/>
                <w:sz w:val="20"/>
              </w:rPr>
              <w:t>
уровень наименьшего наблюдаемого вредного воздействия (LO(A)EL)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Прочие последствия негативного воздействия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92"/>
          <w:p>
            <w:pPr>
              <w:spacing w:after="20"/>
              <w:ind w:left="20"/>
              <w:jc w:val="both"/>
            </w:pPr>
            <w:r>
              <w:rPr>
                <w:rFonts w:ascii="Times New Roman"/>
                <w:b w:val="false"/>
                <w:i w:val="false"/>
                <w:color w:val="000000"/>
                <w:sz w:val="20"/>
              </w:rPr>
              <w:t>
выводы исследований по выявлению других специфических последствий вредного воздействия вещества (нейротоксичность, иммунотоксичность, воздействие на систему крови и др.) с указанием обнаруженных эффектов и вида исследования;</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отсутствия наблюдаемого вредного воздействия (NO(A)EL);</w:t>
            </w:r>
          </w:p>
          <w:p>
            <w:pPr>
              <w:spacing w:after="20"/>
              <w:ind w:left="20"/>
              <w:jc w:val="both"/>
            </w:pPr>
            <w:r>
              <w:rPr>
                <w:rFonts w:ascii="Times New Roman"/>
                <w:b w:val="false"/>
                <w:i w:val="false"/>
                <w:color w:val="000000"/>
                <w:sz w:val="20"/>
              </w:rPr>
              <w:t>
уровень наименьшего наблюдаемого вредного воздействия (LO(A)EL)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Краткосрочные эффекты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93"/>
          <w:p>
            <w:pPr>
              <w:spacing w:after="20"/>
              <w:ind w:left="20"/>
              <w:jc w:val="both"/>
            </w:pPr>
            <w:r>
              <w:rPr>
                <w:rFonts w:ascii="Times New Roman"/>
                <w:b w:val="false"/>
                <w:i w:val="false"/>
                <w:color w:val="000000"/>
                <w:sz w:val="20"/>
              </w:rPr>
              <w:t xml:space="preserve">
наблюдаемые или предполагаемые (исходя из исследований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vivo/in</w:t>
            </w:r>
            <w:r>
              <w:rPr>
                <w:rFonts w:ascii="Times New Roman"/>
                <w:b w:val="false"/>
                <w:i w:val="false"/>
                <w:color w:val="000000"/>
                <w:sz w:val="20"/>
              </w:rPr>
              <w:t xml:space="preserve"> </w:t>
            </w:r>
            <w:r>
              <w:rPr>
                <w:rFonts w:ascii="Times New Roman"/>
                <w:b w:val="false"/>
                <w:i/>
                <w:color w:val="000000"/>
                <w:sz w:val="20"/>
              </w:rPr>
              <w:t>vitro/in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краткосрочные локальные эффекты при различных путях поступления в организм:</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вдыхание;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попадание на кожу;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проглатывание;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наблюдаемые или предполагаемые (исходя из исследований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vivo/in</w:t>
            </w:r>
            <w:r>
              <w:rPr>
                <w:rFonts w:ascii="Times New Roman"/>
                <w:b w:val="false"/>
                <w:i w:val="false"/>
                <w:color w:val="000000"/>
                <w:sz w:val="20"/>
              </w:rPr>
              <w:t xml:space="preserve"> </w:t>
            </w:r>
            <w:r>
              <w:rPr>
                <w:rFonts w:ascii="Times New Roman"/>
                <w:b w:val="false"/>
                <w:i/>
                <w:color w:val="000000"/>
                <w:sz w:val="20"/>
              </w:rPr>
              <w:t>vitro/in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краткосрочные системные эффекты при различных путях поступления в организм: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вдыхание;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попадание на кожу;</w:t>
            </w:r>
          </w:p>
          <w:p>
            <w:pPr>
              <w:spacing w:after="20"/>
              <w:ind w:left="20"/>
              <w:jc w:val="both"/>
            </w:pPr>
            <w:r>
              <w:rPr>
                <w:rFonts w:ascii="Times New Roman"/>
                <w:b w:val="false"/>
                <w:i w:val="false"/>
                <w:color w:val="000000"/>
                <w:sz w:val="20"/>
              </w:rPr>
              <w:t>
проглатывание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Долгосрочные эффекты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94"/>
          <w:p>
            <w:pPr>
              <w:spacing w:after="20"/>
              <w:ind w:left="20"/>
              <w:jc w:val="both"/>
            </w:pPr>
            <w:r>
              <w:rPr>
                <w:rFonts w:ascii="Times New Roman"/>
                <w:b w:val="false"/>
                <w:i w:val="false"/>
                <w:color w:val="000000"/>
                <w:sz w:val="20"/>
              </w:rPr>
              <w:t xml:space="preserve">
наблюдаемые или предполагаемые (исходя из исследований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vivo/in</w:t>
            </w:r>
            <w:r>
              <w:rPr>
                <w:rFonts w:ascii="Times New Roman"/>
                <w:b w:val="false"/>
                <w:i w:val="false"/>
                <w:color w:val="000000"/>
                <w:sz w:val="20"/>
              </w:rPr>
              <w:t xml:space="preserve"> </w:t>
            </w:r>
            <w:r>
              <w:rPr>
                <w:rFonts w:ascii="Times New Roman"/>
                <w:b w:val="false"/>
                <w:i/>
                <w:color w:val="000000"/>
                <w:sz w:val="20"/>
              </w:rPr>
              <w:t>vitro/in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долгосрочные локальные эффекты при различных путях поступления в организм: </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вдыхание;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попадание на кожу;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проглатывание;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наблюдаемые или предполагаемые (исходя из исследований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vivo/in</w:t>
            </w:r>
            <w:r>
              <w:rPr>
                <w:rFonts w:ascii="Times New Roman"/>
                <w:b w:val="false"/>
                <w:i w:val="false"/>
                <w:color w:val="000000"/>
                <w:sz w:val="20"/>
              </w:rPr>
              <w:t xml:space="preserve"> </w:t>
            </w:r>
            <w:r>
              <w:rPr>
                <w:rFonts w:ascii="Times New Roman"/>
                <w:b w:val="false"/>
                <w:i/>
                <w:color w:val="000000"/>
                <w:sz w:val="20"/>
              </w:rPr>
              <w:t>vitro/in</w:t>
            </w:r>
            <w:r>
              <w:rPr>
                <w:rFonts w:ascii="Times New Roman"/>
                <w:b w:val="false"/>
                <w:i w:val="false"/>
                <w:color w:val="000000"/>
                <w:sz w:val="20"/>
              </w:rPr>
              <w:t xml:space="preserve"> </w:t>
            </w:r>
            <w:r>
              <w:rPr>
                <w:rFonts w:ascii="Times New Roman"/>
                <w:b w:val="false"/>
                <w:i/>
                <w:color w:val="000000"/>
                <w:sz w:val="20"/>
              </w:rPr>
              <w:t>silico</w:t>
            </w:r>
            <w:r>
              <w:rPr>
                <w:rFonts w:ascii="Times New Roman"/>
                <w:b w:val="false"/>
                <w:i w:val="false"/>
                <w:color w:val="000000"/>
                <w:sz w:val="20"/>
              </w:rPr>
              <w:t xml:space="preserve">) долгосрочные системные эффекты при различных путях поступления в организм: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вдыхание;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попадание на кожу; </w:t>
            </w:r>
          </w:p>
          <w:p>
            <w:pPr>
              <w:spacing w:after="20"/>
              <w:ind w:left="20"/>
              <w:jc w:val="both"/>
            </w:pPr>
            <w:r>
              <w:rPr>
                <w:rFonts w:ascii="Times New Roman"/>
                <w:b w:val="false"/>
                <w:i w:val="false"/>
                <w:color w:val="000000"/>
                <w:sz w:val="20"/>
              </w:rPr>
              <w:t>
проглатывание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Расчетные прогнозируемые безопасные уровни воздействия для здоровья человека/минимальные уровни воздействия (DNEL/DMEL)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релеватнтным путем поступления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Оценка взрывопожароопасности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095"/>
          <w:p>
            <w:pPr>
              <w:spacing w:after="20"/>
              <w:ind w:left="20"/>
              <w:jc w:val="both"/>
            </w:pPr>
            <w:r>
              <w:rPr>
                <w:rFonts w:ascii="Times New Roman"/>
                <w:b w:val="false"/>
                <w:i w:val="false"/>
                <w:color w:val="000000"/>
                <w:sz w:val="20"/>
              </w:rPr>
              <w:t xml:space="preserve">
общая характеристика; </w:t>
            </w:r>
          </w:p>
          <w:bookmarkEnd w:id="1095"/>
          <w:p>
            <w:pPr>
              <w:spacing w:after="20"/>
              <w:ind w:left="20"/>
              <w:jc w:val="both"/>
            </w:pPr>
            <w:r>
              <w:rPr>
                <w:rFonts w:ascii="Times New Roman"/>
                <w:b w:val="false"/>
                <w:i w:val="false"/>
                <w:color w:val="000000"/>
                <w:sz w:val="20"/>
              </w:rPr>
              <w:t>
продукты горения и (или) термодеструкции и вызываемая ими опасность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опасности для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Водная среда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96"/>
          <w:p>
            <w:pPr>
              <w:spacing w:after="20"/>
              <w:ind w:left="20"/>
              <w:jc w:val="both"/>
            </w:pPr>
            <w:r>
              <w:rPr>
                <w:rFonts w:ascii="Times New Roman"/>
                <w:b w:val="false"/>
                <w:i w:val="false"/>
                <w:color w:val="000000"/>
                <w:sz w:val="20"/>
              </w:rPr>
              <w:t>
данные по долгосрочному воздействию на водные организмы – хроническая токсичность для:</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рыб;</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водных беспозвоночных (ракообразных);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водорослей и водных растений;</w:t>
            </w:r>
          </w:p>
          <w:p>
            <w:pPr>
              <w:spacing w:after="20"/>
              <w:ind w:left="20"/>
              <w:jc w:val="both"/>
            </w:pPr>
            <w:r>
              <w:rPr>
                <w:rFonts w:ascii="Times New Roman"/>
                <w:b w:val="false"/>
                <w:i w:val="false"/>
                <w:color w:val="000000"/>
                <w:sz w:val="20"/>
              </w:rPr>
              <w:t>
организмов, обитающих в донных отложениях (осадке)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Почва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97"/>
          <w:p>
            <w:pPr>
              <w:spacing w:after="20"/>
              <w:ind w:left="20"/>
              <w:jc w:val="both"/>
            </w:pPr>
            <w:r>
              <w:rPr>
                <w:rFonts w:ascii="Times New Roman"/>
                <w:b w:val="false"/>
                <w:i w:val="false"/>
                <w:color w:val="000000"/>
                <w:sz w:val="20"/>
              </w:rPr>
              <w:t>
данные по вредному воздействию на:</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почвенные макроорганизмы;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почвенные растения;</w:t>
            </w:r>
          </w:p>
          <w:p>
            <w:pPr>
              <w:spacing w:after="20"/>
              <w:ind w:left="20"/>
              <w:jc w:val="both"/>
            </w:pPr>
            <w:r>
              <w:rPr>
                <w:rFonts w:ascii="Times New Roman"/>
                <w:b w:val="false"/>
                <w:i w:val="false"/>
                <w:color w:val="000000"/>
                <w:sz w:val="20"/>
              </w:rPr>
              <w:t>
почвенные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Расчетные прогнозируемые безопасные концентрации (PNEC)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098"/>
          <w:p>
            <w:pPr>
              <w:spacing w:after="20"/>
              <w:ind w:left="20"/>
              <w:jc w:val="both"/>
            </w:pPr>
            <w:r>
              <w:rPr>
                <w:rFonts w:ascii="Times New Roman"/>
                <w:b w:val="false"/>
                <w:i w:val="false"/>
                <w:color w:val="000000"/>
                <w:sz w:val="20"/>
              </w:rPr>
              <w:t>
данные по PNEC для различных объектов окружающей среды:</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пресная/морская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сточные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донные отложения;</w:t>
            </w:r>
          </w:p>
          <w:p>
            <w:pPr>
              <w:spacing w:after="20"/>
              <w:ind w:left="20"/>
              <w:jc w:val="both"/>
            </w:pPr>
            <w:r>
              <w:rPr>
                <w:rFonts w:ascii="Times New Roman"/>
                <w:b w:val="false"/>
                <w:i w:val="false"/>
                <w:color w:val="000000"/>
                <w:sz w:val="20"/>
              </w:rPr>
              <w:t>
почва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опосредованному воздействию в пищевых цепочках (микроорганизмы, птицы, пчелы и т.д.)</w:t>
            </w:r>
            <w:r>
              <w:rPr>
                <w:rFonts w:ascii="Times New Roman"/>
                <w:b w:val="false"/>
                <w:i w:val="false"/>
                <w:color w:val="000000"/>
                <w:vertAlign w:val="superscript"/>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Оценка воздействия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Сценарии воздействия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сценариев воздействия для каждой области применения из числа указанных в соответствии с пунктом 2.4.2 настоящих разъяснений и количественная оценка воздействия для каждого сценария воздействия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Оценка и управление рисками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Оценка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рисков на основе количественной оценки воздействия для каждого сценария воздействия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Меры по управлению рисками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и рекомендации по снижению рисков для каждого сценария воздействия</w:t>
            </w:r>
          </w:p>
        </w:tc>
      </w:tr>
    </w:tbl>
    <w:bookmarkStart w:name="z1687" w:id="1099"/>
    <w:p>
      <w:pPr>
        <w:spacing w:after="0"/>
        <w:ind w:left="0"/>
        <w:jc w:val="both"/>
      </w:pPr>
      <w:r>
        <w:rPr>
          <w:rFonts w:ascii="Times New Roman"/>
          <w:b w:val="false"/>
          <w:i w:val="false"/>
          <w:color w:val="000000"/>
          <w:sz w:val="28"/>
        </w:rPr>
        <w:t>
      _______________</w:t>
      </w:r>
    </w:p>
    <w:bookmarkEnd w:id="1099"/>
    <w:bookmarkStart w:name="z1688" w:id="11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Приводится при условии выпуска в обращение химического вещества только в составе смеси.</w:t>
      </w:r>
    </w:p>
    <w:bookmarkEnd w:id="1100"/>
    <w:bookmarkStart w:name="z1689" w:id="1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При условии выпуска в обращение химического вещества только в составе смеси приводится информация по химической продукции в целом.</w:t>
      </w:r>
    </w:p>
    <w:bookmarkEnd w:id="1101"/>
    <w:bookmarkStart w:name="z1690" w:id="1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Приводится при наличии.</w:t>
      </w:r>
    </w:p>
    <w:bookmarkEnd w:id="1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