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8ac2" w14:textId="d8a8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66 Методики оценки состояния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22 мая 2025 года № 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состояния конкуренции, утвержденной Решением Совета Евразийской экономической комиссии от 30 января 2013 г. № 7, дополнить абзацем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течение 3 рабочих дней с даты утверждения аналитического заключения структурное подразделение Комиссии направляет с сопроводительным письмом его заверенную копию уполномоченным органам для сведения с исключением информации и (или) сведений, составляющих коммерческую и (или) иную охраняемую законом тайну.".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 Караник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