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584" w14:textId="267b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ноября 2025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13 сентября 2021 г. № 137,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Овакимян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Китибаева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Дынкуаткызы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Тагашов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формированию государственной политики Комитета по защите прав потребителей Министерства торговли и интеграции Республики Казахстан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Танабергенов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Амангельдыевич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защите прав потребителей Министерства торговли и интеграции Республики Казахстан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Муканович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Службы антимонопольного регулирования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Беназир Нурлановна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Общероссийского союза общественных объединений "Союз потребителей Российской Федерации"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федерального государственного надзора в области защиты прав потребителей Федеральной службы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в сфере защиты прав потребителей и благополучия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Шелищ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по связям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 комиссией объединения юридических лиц "Евразийский союз потребителей";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Тамразяна В.О, Теряна Н.А., Мажейку О.А., Досумова Д. Н., Мамыралиева А.А., Усенбекову А.Д., Пучковского А.Е. и Ращукова С.А.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