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4c5a" w14:textId="4ec4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информатизации, информационно-коммуникационным технологиям и защите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16 сентября 2025 года № 132.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информатизации, информационно-коммуникационным технологиям и защите информации, утвержденный распоряжением Коллегии Евразийской экономической комиссии от 2 июня 2016 г. № 72,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включить в состав Консультативного комитета следующих лиц: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Арушанян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Тигран Завенович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информационным технологиям закрытого акционерного общества "ЭКЕНГ"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Калдыбеков Алгазы Ергазыевич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департамента инфраструктуры открытых ключей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Ракишева Клара Каиргельдинова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Саинов Акежан Кажыгалиулы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интеграции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Арсен Куралбаевич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ЕАЭС Комитета по информационной безопасности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Кубанов Нурсултан Кубанович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Министра цифрового развития и инновационных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Токтосунова Айжан Муратовна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межведомственной координации и реализации проектов Министерства цифрового развития и инновационных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Дарья Игоревна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евразийской интеграции Министерства экономического развития Российской Федерации;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Идрисова Нургуль Фаттаховна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взаимодействия с Евразийской экономической комиссией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Сарсекеев Арман Бауржанович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проектный менеджер департамента взаимодействия с Евразийской экономической комиссией акционерного общества "Национальные информационные технологии"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Туребекова Марина Туреханова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Управления развития экспорта инновационных решений Комитета искусственного интеллекта и развития инноваций Министерства цифрового развития, инноваций и аэрокосмической промышленности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Калыбекович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техническим вопросам государственного учреждения "Кызмат" при Управлении делами Президента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Кулманбетова Жанара Болотбековна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кибербезопасности и электронной подписи Управления корпоративной безопасности и предупреждения коррупции Министерства цифрового развития и инновационных технологий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Андрей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международных программ и проектов федерального казенного учреждения "Государственные технологии" Министерства цифрового развития, связи и массовых коммуникаций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Леонид Алексеевич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направления департамента реализации программы "Цифровая экономика" частного учреждения по цифровизации атомной отрасли "Цифрум";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Новикова С.В., Дюсенбека Ж.Д., Кайратулы А., Нурбека О.Б., Шалгимбаева З.Д., Омельченко К.С., Хамитова А.К. (в качестве представителя Кыргызской Республики), Эркинбекова Д.А., Герасимова Е.И. и Евдокимова М.Н.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