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4234" w14:textId="85c4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сентября 2025 года № 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финансовым рынкам, утвержденный Решением Коллегии Евразийской экономической комиссии от 25 октября 2012 г. № 199,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Нарек Патваканович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Дроздова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ценным бумагам Министерства финансов Республики Беларусь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Правления Национального банка Республики Беларусь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Иньшин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интеграционного сотрудничества Главного управления международного сотрудничества Национального банка Республики Беларусь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Францевич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Беларусь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международного сотрудничества Национального банка Республики Беларусь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анализа и нормативно-правового обеспечения страховой деятельности Главного управления страхового надзора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Сейсенгалиевич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Агентства Республики Казахстан по регулированию и развитию финансового рынка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Момбаев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Тимурович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международным отношениям Комитета по регулированию финансовых услуг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 Кубанычбекович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заместитель Председателя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Национального банка Кыргызской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развития финансовых рынков Департамента финансово-банковской деятельности и инвестиционного развития Министерства экономического развития Российской Федерации;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Роллан Айдаралиевич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стратегического планирования и координации внешней деятельности и по работе с ЕАЭС Службы регулирования и надзора за финансовым рынком при Министерстве экономики и коммерции Кыргызской Республики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Мукашова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Гуланда Абдыжапаровна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регулирования рынков ценных бумаг и виртуальных активов Службы регулирования и надзора за финансовым рынком при Министерстве экономики и коммерции Кыргызской Республики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Лунев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Андреевич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– начальник управления координации и развития международного сотрудничества Департамента сотрудничества с международными организациями Центрального банка Российской Федерации;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исключить из состава Консультативного комитета Егиазарян М.М., Теряна Н.А., Калечица С.В., Лемеха П.К., Дюсенбека Ж.Д., Жунусбекову А.Т., Калиеву А.Т., Сеилова Е.Т., Базарову Н.С., Жакыпова М.Ж. и Королеву В.С.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