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8962" w14:textId="73c8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2025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15 августа 2025 г. № 2,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товаров", утвержденные Решением Коллегии Евразийской экономической комиссии от 14 января 2025 г. № 6,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третьего дополнить абзацем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15 августа 2025 г. № 2 "Об изменении Решения Коллегии Евразийской экономической комиссии от 14 января 2025 г. № 6";";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"Центральные таможенные органы Республики Беларусь и Российской Федерации обеспечивают выполнение процедуры присоединения к общему процессу в целях введения его в действие, в том числе проведение тестирования информационного взаимодействия, в срок,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15 августа 2025 г. № 2 "Об изменении Решения Коллегии Евразийской экономической комиссии от 14 января 2025 г. № 6".".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