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dee8" w14:textId="715d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подпункт 42 пункта 15 Порядка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ноября 2025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Порядка заполнения декларации на товары, утвержденного Решением Комиссии Таможенного союза от 20 мая 2010 г. № 257, после абзаца четырнадцатого (после таблицы) дополнить абзацами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международными договорами и актами, составляющими право Союза, предусмотрена возможность представления оригинала сертификата о происхождении товара после регистрации декларации на товары, также проставляется признак "3" и через пробел указываются номер и дата сертификата о происхождении товара и далее через пробел – запись об обязательстве декларанта представить оригинал этого сертификата с указанием даты его представления.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"06018/3 85353632 ОТ 28.12.2025 ОРИГИНАЛ ОБЯЗУЮСЬ ПРЕДСТАВИТЬ ДО 23.06.2026".".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января 2026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