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5ce92" w14:textId="745ce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справочнике, предназначенном для определения соответствия года изготовления транспортного средства (шасси транспортного средства) и символа, включаемого в состав идентификационного номера транспортного средства (шасси транспортного средства)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7 июля 2025 года № 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единой системе нормативно-справочной информации Евразийского экономического союза, утвержденным Решением Коллегии Евразийской экономической комиссии от 17 ноября 2015 г. № 155,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справочник</w:t>
      </w:r>
      <w:r>
        <w:rPr>
          <w:rFonts w:ascii="Times New Roman"/>
          <w:b w:val="false"/>
          <w:i w:val="false"/>
          <w:color w:val="000000"/>
          <w:sz w:val="28"/>
        </w:rPr>
        <w:t>, предназначенный для определения соответствия года изготовления транспортного средства (шасси транспортного средства) и символа, включаемого в состав идентификационного номера транспортного средства (шасси транспортного средства) (далее – справочник).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 Включить справочник в состав ресурсов единой системы нормативно-справочной информации Евразийского экономического союза.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применяется с даты вступления настоящего Решения в силу;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кодовых обозначений справочника является обязательным при обеспечении функционирования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 Настоящее Решение вступает в силу по истечении 30 календарных дней с даты его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2025 г. № 64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СПРАВОЧНИК, </w:t>
      </w:r>
      <w:r>
        <w:br/>
      </w:r>
      <w:r>
        <w:rPr>
          <w:rFonts w:ascii="Times New Roman"/>
          <w:b/>
          <w:i w:val="false"/>
          <w:color w:val="000000"/>
        </w:rPr>
        <w:t xml:space="preserve">предназначенный для определения соответствия года изготовления транспортного средства (шасси транспортного средства) и символа, включаемого в состав идентификационного номера транспортного средства (шасси транспортного средства) 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Детализированные сведения из справочника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записи (год выпуска, модельный год)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 в составе идентификационного номера транспортного средства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Паспорт справочника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справочник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справочник, предназначенный для определения соответствия года изготовления транспортного средства (шасси транспортного средства) и символа, включаемого в состав идентификационного номера транспортного средства (шасси транспортного средства)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Аббревиатура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СГИНТС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071 - 2025 (ред.1)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принятии (утверждении)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Евразийской экономической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2025 г. № 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введения в действие (начала применения)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09.08.2025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прекращении применения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применения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(операторы)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и кодирование сведений для определения соответствия года изготовления транспортного средства (шасси транспортного средства) и символа, включаемого в состав идентификационного номера транспортного средства (шасси транспортного средства) при условии использования такой маркировки изготовителем транспортного средства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Аннотация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(область применения)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в рамках функционирования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 государств – членов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слова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изготовления, идентификационный номер, модельный год, транспортное средство, шасси транспортного средства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Сфера, в которой реализуются полномочия органов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регулирование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международной (межгосударственной, региональной) классификации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– справочник не имеет международных (межгосударственных, региональных) аналогов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государственных справочников (классификаторов)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– справочник не имеет аналогов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систематизации (классификации)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порядковый метод систематизации в соответствии с хронологическим принципом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централизованная методика ведения справочника.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Добавление, изменение или исключение значений справочника выполняется оператором в соответствии с актом Евразийской экономической комиссии. В случае исключения значения запись справочника отмечается как недействующая с даты исключения с указанием сведений об акте Евразийской экономической комиссии, регламентирующем окончание действия записи справочника.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справочника являются уникальными, повторное использование кодов справочника, в том числе недействующих, не допускается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структуре справочника (состав полей, области их значений и правила формирования) указана в разделе III настоящего документа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конфиденциальности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справочника относятся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информации открытого доступа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периодичность пересмотра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установлена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детализированные сведения из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https://nsi.eaeunion.org/portal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представления сведений из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на информационном портале Евразийского экономического союза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Описание структуры справочника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раздел определяет структуру и реквизитный состав справочника, в том числе области значений реквизитов и правила их формирования.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Структура и реквизитный состав справочника приведены в таблице, в которой формируются следующие поля (графы):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"наименование реквизита" – устоявшееся или официальное словесное обозначение реквизита;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значения реквизита" – текст, поясняющий смысл (семантику) элемента;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формирования значения реквизита" – текст, уточняющий назначение реквизита и определяющий правила его формирования (заполнения), или словесное описание возможных значений реквизита;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 – множественность реквизитов (обязательность (опциональность) и количество возможных повторений реквизита).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указания множественности реквизитов передаваемых данных используются следующие обозначения: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реквизит обязателен, повторения не допускаются;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реквизит обязателен, должен повторяться n раз (n &gt; 1);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 – реквизит обязателен, может повторяться без ограничений;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n..* – реквизит обязателен, должен повторяться не менее n раз (n &gt; 1);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n..m – реквизит обязателен, должен повторяться не менее n раз и не более m раз (n &gt; 1, m &gt; n);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 – реквизит опционален, повторения не допускаются;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 – реквизит опционален, может повторяться без ограничений;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0..m – реквизит опционален, может повторяться не более m раз (m &gt; 1). 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 реквизитный состав справочника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реквизита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значения реквизита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формирования реквизита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Вид сведений о символе в составе идентификационного номера транспортного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правилами формирования вложенных реквизитов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Код записи (год выпуска, модельный год)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\d{4}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соответствует году выпуска (модельному году)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Символ в составе идентификационного номера транспортного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нормализированная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[1-9]|(?=[A-Y])[^IOQU]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цифры или заглавной буквы латинского алфавита, за исключением символов "I", "O", "Q", "U"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Сведения о записи справочника (классификатора)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определяются правилами формирования вложенных реквизитов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Дата начала действия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с серией стандартов ИСО 8601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YYYY-MM-DD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начала действия или дате внесения изменений, указанной в акте органа Евразийского экономического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Сведения об акте, регламентирующем начало действия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*.2.1. Код вида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\d{5}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акта органа Евразийского экономического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*.2.2. Номер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*.2.3. Дата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с серией стандартов ИСО 8601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YYYY-MM-DD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Дата окончания действия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с серией стандартов ИСО 8601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YYYY-MM-DD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окончания действия, указанной в акте органа Евразийского экономического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Сведения об акте, регламентирующем окончание действия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Код вида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\d{5}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акта органа Евразийского экономического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Номер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Дата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с серией стандартов ИСО 8601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YYYY-MM-DD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