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7b5a" w14:textId="1617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вискозных волокон искусственных, не подвергнутых кардо-, гребнечесанию или другой подготовке для прядения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2024 года № 104.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пунктом 4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вискозных волокон искусственных, не подвергнутых кардо-, гребнечесанию или другой подготовке для прядения, классифицируемых кодом 5504 10 000 0 ТН ВЭД ЕАЭС, в размере 0 процентов от таможенной стоимости с даты вступления в силу настоящего Решения по 30 сентября 2027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5504 10 000 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71С)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99С)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99С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99С)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18 октября 2024 г. № 104 по 30.09.2027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