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4178" w14:textId="7164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№ 1 к Правилам определения страны происхождения отдельных видов товаров для целей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2024 года № 90.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абзацах седьмом – двенадцатом сноски 6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определения страны происхождения отдельных видов товаров для целей государственных (муниципальных) закупок, утвержденным Решением Совета Евразийской экономической комиссии от 23 ноября 2020 г. № 105, слова "2023 г." заменить словами "2025 г.", слова "2025 г." заменить словами "2026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