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fb3" w14:textId="a1e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награждения медалью "10 лет Евразийскому экономическому союзу"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2024 г. № 7 "О медали "10 лет Евразийскому экономическому союзу"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"10 лет Евразийскому экономическому союзу";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медали "10 лет Евразийскому экономическому союзу";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удостоверения к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"10 лет Евразийскому экономическому союзу".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70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медали "10 лет Евразийскому экономическому союзу"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5339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70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медали "10 лет Евразийскому экономическому союзу"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"10 лет Евразийскому экономическому союзу" имеет форму круга диаметром 34 мм, изготовленную из металла золотистого цвета (латунь Л63), с выпуклым бортиком с обеих сторон.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(медальона круглой формы) в центральной части расположено выпуклое изображение цифры 10, в котором цифра "0" представлена как стилизованное цветное изображение эмблемы Евразийского экономического союза, выполненное с помощью эмалей разных цветов (белый, синий, охристый). Под цифрой 10 размещена аббревиатура "ЕАЭС".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в центральной части размещена надпись в 3 строки прописными буквами "ЕВРАЗИЙСКИЙ ЭКОНОМИЧЕСКИЙ СОЮЗ". Вдоль ранта размещены национальные узоры государств – членов Евразийского экономического союза.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ушка и кольца соединяется с четырехугольной колодкой, обтянутой муаровой лентой синего цвета.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изготавливается из металла золотистого цвета (латунь Л63). Крепление на колодке – стальная булавка.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70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 xml:space="preserve">удостоверения к медали </w:t>
      </w:r>
      <w:r>
        <w:br/>
      </w:r>
      <w:r>
        <w:rPr>
          <w:rFonts w:ascii="Times New Roman"/>
          <w:b/>
          <w:i w:val="false"/>
          <w:color w:val="000000"/>
        </w:rPr>
        <w:t>"10 лет Евразийскому экономическому союзу"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Разворот удостоверения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